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AFE3" w14:textId="77777777" w:rsidR="00176A28" w:rsidRPr="00176A28" w:rsidRDefault="00E83760" w:rsidP="00176A28">
      <w:pPr>
        <w:shd w:val="clear" w:color="auto" w:fill="FFFFFF"/>
        <w:spacing w:after="0"/>
        <w:jc w:val="center"/>
        <w:rPr>
          <w:rFonts w:eastAsia="Times New Roman" w:cstheme="minorHAnsi"/>
          <w:b/>
          <w:color w:val="000000"/>
          <w:sz w:val="24"/>
          <w:szCs w:val="24"/>
          <w:lang w:eastAsia="ro-RO"/>
        </w:rPr>
      </w:pPr>
      <w:r w:rsidRPr="00176A28">
        <w:rPr>
          <w:rFonts w:eastAsia="Times New Roman" w:cstheme="minorHAnsi"/>
          <w:b/>
          <w:color w:val="000000"/>
          <w:sz w:val="24"/>
          <w:szCs w:val="24"/>
          <w:lang w:eastAsia="ro-RO"/>
        </w:rPr>
        <w:t>TITLUL I Dispoziţii generale</w:t>
      </w:r>
    </w:p>
    <w:p w14:paraId="288383E3" w14:textId="77777777" w:rsidR="000077CA" w:rsidRPr="00176A28" w:rsidRDefault="00E83760" w:rsidP="00176A28">
      <w:pPr>
        <w:shd w:val="clear" w:color="auto" w:fill="FFFFFF"/>
        <w:spacing w:after="0"/>
        <w:jc w:val="center"/>
        <w:rPr>
          <w:rFonts w:eastAsia="Times New Roman" w:cstheme="minorHAnsi"/>
          <w:b/>
          <w:color w:val="000000"/>
          <w:sz w:val="24"/>
          <w:szCs w:val="24"/>
          <w:lang w:eastAsia="ro-RO"/>
        </w:rPr>
      </w:pPr>
      <w:r w:rsidRPr="00176A28">
        <w:rPr>
          <w:rFonts w:eastAsia="Times New Roman" w:cstheme="minorHAnsi"/>
          <w:b/>
          <w:color w:val="000000"/>
          <w:sz w:val="24"/>
          <w:szCs w:val="24"/>
          <w:lang w:eastAsia="ro-RO"/>
        </w:rPr>
        <w:t>CAPITOLUL I</w:t>
      </w:r>
    </w:p>
    <w:p w14:paraId="58676F02" w14:textId="77777777" w:rsidR="00036CD8" w:rsidRPr="00176A28" w:rsidRDefault="00036CD8" w:rsidP="00176A28">
      <w:pPr>
        <w:shd w:val="clear" w:color="auto" w:fill="FFFFFF"/>
        <w:spacing w:after="0"/>
        <w:jc w:val="both"/>
        <w:rPr>
          <w:rFonts w:eastAsia="Times New Roman" w:cstheme="minorHAnsi"/>
          <w:color w:val="000000"/>
          <w:sz w:val="24"/>
          <w:szCs w:val="24"/>
          <w:lang w:eastAsia="ro-RO"/>
        </w:rPr>
      </w:pPr>
    </w:p>
    <w:p w14:paraId="131A8DE0" w14:textId="77777777" w:rsidR="00176A28" w:rsidRPr="00C41F50" w:rsidRDefault="000077CA" w:rsidP="00C41F50">
      <w:pPr>
        <w:autoSpaceDE w:val="0"/>
        <w:autoSpaceDN w:val="0"/>
        <w:adjustRightInd w:val="0"/>
        <w:spacing w:after="0"/>
        <w:ind w:firstLine="708"/>
        <w:jc w:val="both"/>
        <w:rPr>
          <w:rFonts w:ascii="Calibri" w:hAnsi="Calibri" w:cs="Calibri"/>
          <w:sz w:val="24"/>
          <w:szCs w:val="24"/>
        </w:rPr>
      </w:pPr>
      <w:r w:rsidRPr="00C41F50">
        <w:rPr>
          <w:rFonts w:ascii="Calibri" w:hAnsi="Calibri" w:cs="Calibri"/>
          <w:b/>
          <w:sz w:val="24"/>
          <w:szCs w:val="24"/>
        </w:rPr>
        <w:t>Art.1</w:t>
      </w:r>
    </w:p>
    <w:p w14:paraId="7CC17E4C" w14:textId="77777777" w:rsidR="000077CA" w:rsidRPr="00C41F50" w:rsidRDefault="000077CA" w:rsidP="00C41F50">
      <w:pPr>
        <w:autoSpaceDE w:val="0"/>
        <w:autoSpaceDN w:val="0"/>
        <w:adjustRightInd w:val="0"/>
        <w:spacing w:after="0"/>
        <w:ind w:firstLine="708"/>
        <w:jc w:val="both"/>
        <w:rPr>
          <w:rFonts w:ascii="Calibri" w:hAnsi="Calibri" w:cs="Calibri"/>
          <w:sz w:val="24"/>
          <w:szCs w:val="24"/>
        </w:rPr>
      </w:pPr>
      <w:r w:rsidRPr="00C41F50">
        <w:rPr>
          <w:rFonts w:ascii="Calibri" w:hAnsi="Calibri" w:cs="Calibri"/>
          <w:sz w:val="24"/>
          <w:szCs w:val="24"/>
        </w:rPr>
        <w:t>Prezentul Regulament de organizare și funcționare, denumit în continuare ROF, cuprinde reguli specifice privind organizarea și desfășurarea procesului educațional din Școala Gimnazială „C</w:t>
      </w:r>
      <w:r w:rsidR="00FA0F4B" w:rsidRPr="00C41F50">
        <w:rPr>
          <w:rFonts w:ascii="Calibri" w:hAnsi="Calibri" w:cs="Calibri"/>
          <w:sz w:val="24"/>
          <w:szCs w:val="24"/>
        </w:rPr>
        <w:t>ireșarii</w:t>
      </w:r>
      <w:r w:rsidRPr="00C41F50">
        <w:rPr>
          <w:rFonts w:ascii="Calibri" w:hAnsi="Calibri" w:cs="Calibri"/>
          <w:sz w:val="24"/>
          <w:szCs w:val="24"/>
        </w:rPr>
        <w:t xml:space="preserve">” Mediaș și este întocmit în conformitate cu prevederile legale în vigoare cuprinse în următoarele acte normative, după caz, forma consolidată: </w:t>
      </w:r>
    </w:p>
    <w:p w14:paraId="26172518"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a) Legea educației naționale nr. 1/2011; </w:t>
      </w:r>
    </w:p>
    <w:p w14:paraId="60F6CA61"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b) Legea nr. 272/2004 privind protecția și promovarea drepturilor copilului, republicată; </w:t>
      </w:r>
    </w:p>
    <w:p w14:paraId="76BEE212"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c) Codul muncii (Legea nr. 53/2003), republicat; </w:t>
      </w:r>
    </w:p>
    <w:p w14:paraId="13F3CFE4"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d) Legea nr. 544/2001 privind liberul acces la informațiile de interes public; </w:t>
      </w:r>
    </w:p>
    <w:p w14:paraId="0B7B2158"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e) Regulament (UE) nr. 679/2016 privind protecția persoanelor fizice în ceea ce privește prelucrarea datelor cu caracter personal și privind libera circulație a acestor date și de abrogare a Directivei 95/46/CE (Regulamentul general privind protecția datelor – GDPR); </w:t>
      </w:r>
    </w:p>
    <w:p w14:paraId="0DBAD356"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f) Regulamentul-cadru de organizare și funcționare a unităților de învățământ preuniversitar, aprobat prin OME nr. 4183/2022; </w:t>
      </w:r>
    </w:p>
    <w:p w14:paraId="534A3DB8"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g) Statutul elevului, aprobat prin OMENCS nr. 4742/2016; </w:t>
      </w:r>
    </w:p>
    <w:p w14:paraId="622E8D84"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h) OMENCS nr. 6134/2016 privind interzicerea segregării școlare în unitățile de învățământ preuniversitar și Metodologia de monitorizare a segregării școlare în învățământul preuniversitar, aprobată prin OMEC nr. 5633/2019; </w:t>
      </w:r>
    </w:p>
    <w:p w14:paraId="2EF7DA58"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i) Metodologia-cadru de organizare și funcționare a consiliului de administrație din unitățile de învățământ preuniversitar, aprobată prin OME 5154/2021; </w:t>
      </w:r>
    </w:p>
    <w:p w14:paraId="75803031"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j) Regulamentul privind regimul actelor de studii și al documentelor școlare gestionate de unitățile de învățământ preuniversitar, aprobat prin OMENCS nr. 3844/2016; </w:t>
      </w:r>
    </w:p>
    <w:p w14:paraId="51C5B9EA"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k) Metodologia-cadru privind desfășurarea activităților didactice prin intermediul tehnologiei și al internetului, precum și pentru prelucrarea datelor cu caracter personal, aprobată prin OMEC nr. 5545/2020; </w:t>
      </w:r>
    </w:p>
    <w:p w14:paraId="297A386D"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 xml:space="preserve">l) </w:t>
      </w:r>
      <w:r w:rsidRPr="00C41F50">
        <w:rPr>
          <w:rFonts w:ascii="Calibri" w:hAnsi="Calibri" w:cs="Calibri"/>
          <w:color w:val="FF0000"/>
        </w:rPr>
        <w:t>Normele metodologice de aplicare a prevederi</w:t>
      </w:r>
      <w:r w:rsidR="00340436">
        <w:rPr>
          <w:rFonts w:ascii="Calibri" w:hAnsi="Calibri" w:cs="Calibri"/>
          <w:color w:val="FF0000"/>
        </w:rPr>
        <w:t>lor art. 7 alin. (1), art. 56 (</w:t>
      </w:r>
      <w:r w:rsidRPr="00C41F50">
        <w:rPr>
          <w:rFonts w:ascii="Calibri" w:hAnsi="Calibri" w:cs="Calibri"/>
          <w:color w:val="FF0000"/>
        </w:rPr>
        <w:t>1</w:t>
      </w:r>
      <w:r w:rsidR="00340436">
        <w:rPr>
          <w:rFonts w:ascii="Calibri" w:hAnsi="Calibri" w:cs="Calibri"/>
          <w:color w:val="FF0000"/>
        </w:rPr>
        <w:t>) și ale pct. 6(</w:t>
      </w:r>
      <w:r w:rsidRPr="00C41F50">
        <w:rPr>
          <w:rFonts w:ascii="Calibri" w:hAnsi="Calibri" w:cs="Calibri"/>
          <w:color w:val="FF0000"/>
        </w:rPr>
        <w:t>1</w:t>
      </w:r>
      <w:r w:rsidR="00340436">
        <w:rPr>
          <w:rFonts w:ascii="Calibri" w:hAnsi="Calibri" w:cs="Calibri"/>
          <w:color w:val="FF0000"/>
        </w:rPr>
        <w:t>)</w:t>
      </w:r>
      <w:r w:rsidRPr="00C41F50">
        <w:rPr>
          <w:rFonts w:ascii="Calibri" w:hAnsi="Calibri" w:cs="Calibri"/>
          <w:color w:val="FF0000"/>
        </w:rPr>
        <w:t xml:space="preserve"> din anexa la Legea educației naționale nr. 1/2011, privind violența psihologică – bullying, aprobate prin OMEC nr. 4343/2020; </w:t>
      </w:r>
    </w:p>
    <w:p w14:paraId="50D36F16"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m) Legea nr 198 din 4 iulie 2023 a învățământului preuniversitar publicată în Monitorul Oficial nr 613 din 5 iulie 2023</w:t>
      </w:r>
    </w:p>
    <w:p w14:paraId="5A596F64"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n) OME 6072/31.08.2023Statutul elevului nr 5707 din 1 august 2024 publicat în Monitorul Oficial nr. 795 din 12 august 2024</w:t>
      </w:r>
    </w:p>
    <w:p w14:paraId="34132559" w14:textId="77777777" w:rsidR="000077CA" w:rsidRPr="00C41F50" w:rsidRDefault="000077CA" w:rsidP="00C41F50">
      <w:pPr>
        <w:pStyle w:val="Default"/>
        <w:spacing w:line="276" w:lineRule="auto"/>
        <w:jc w:val="both"/>
        <w:rPr>
          <w:rFonts w:ascii="Calibri" w:hAnsi="Calibri" w:cs="Calibri"/>
        </w:rPr>
      </w:pPr>
      <w:r w:rsidRPr="00C41F50">
        <w:rPr>
          <w:rFonts w:ascii="Calibri" w:hAnsi="Calibri" w:cs="Calibri"/>
        </w:rPr>
        <w:t>o) Ordinul nr 5726 din 6 august 2024 privind Regulamentul-cadru de organizare și funcționare a unităților de învățământ preuniversitar</w:t>
      </w:r>
    </w:p>
    <w:p w14:paraId="5D8C8EE3" w14:textId="77777777" w:rsidR="00E83760"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(2) </w:t>
      </w:r>
      <w:r w:rsidR="000077CA" w:rsidRPr="00C41F50">
        <w:rPr>
          <w:rFonts w:ascii="Calibri" w:hAnsi="Calibri" w:cs="Calibri"/>
          <w:sz w:val="24"/>
          <w:szCs w:val="24"/>
        </w:rPr>
        <w:t>Școala Gimnazială „C</w:t>
      </w:r>
      <w:r w:rsidR="00FA0F4B" w:rsidRPr="00C41F50">
        <w:rPr>
          <w:rFonts w:ascii="Calibri" w:hAnsi="Calibri" w:cs="Calibri"/>
          <w:sz w:val="24"/>
          <w:szCs w:val="24"/>
        </w:rPr>
        <w:t>ireșarii</w:t>
      </w:r>
      <w:r w:rsidR="000077CA" w:rsidRPr="00C41F50">
        <w:rPr>
          <w:rFonts w:ascii="Calibri" w:hAnsi="Calibri" w:cs="Calibri"/>
          <w:sz w:val="24"/>
          <w:szCs w:val="24"/>
        </w:rPr>
        <w:t xml:space="preserve">” </w:t>
      </w:r>
      <w:r w:rsidRPr="00C41F50">
        <w:rPr>
          <w:rFonts w:ascii="Calibri" w:eastAsia="Times New Roman" w:hAnsi="Calibri" w:cs="Calibri"/>
          <w:color w:val="000000"/>
          <w:sz w:val="24"/>
          <w:szCs w:val="24"/>
          <w:lang w:eastAsia="ro-RO"/>
        </w:rPr>
        <w:t>se organizează şi funcţionează în conformitate cu prevederile legislaţiei  în  vigoare,  ale  prezentului  regulament  și  a  regulamentului  intern.  Respectarea  ROF  este obligatorie pentru tot personalul. Nerespectarea regulamentului de organizare și funcționare al școlii constituie abatere și se sancționează conform prevederilor legale.</w:t>
      </w:r>
    </w:p>
    <w:p w14:paraId="74528635" w14:textId="77777777" w:rsidR="007A34F5" w:rsidRDefault="00E83760"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Art.2</w:t>
      </w:r>
    </w:p>
    <w:p w14:paraId="1CF3A71A" w14:textId="77777777" w:rsidR="00E83760"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lastRenderedPageBreak/>
        <w:t xml:space="preserve">(1) Regulamentul de organizare şi funcţionare a </w:t>
      </w:r>
      <w:r w:rsidR="00C41F50">
        <w:rPr>
          <w:rFonts w:ascii="Calibri" w:eastAsia="Times New Roman" w:hAnsi="Calibri" w:cs="Calibri"/>
          <w:color w:val="000000"/>
          <w:sz w:val="24"/>
          <w:szCs w:val="24"/>
          <w:lang w:eastAsia="ro-RO"/>
        </w:rPr>
        <w:t>Școlii Gimnaziale „Cireșarii”</w:t>
      </w:r>
      <w:r w:rsidRPr="00C41F50">
        <w:rPr>
          <w:rFonts w:ascii="Calibri" w:eastAsia="Times New Roman" w:hAnsi="Calibri" w:cs="Calibri"/>
          <w:color w:val="000000"/>
          <w:sz w:val="24"/>
          <w:szCs w:val="24"/>
          <w:lang w:eastAsia="ro-RO"/>
        </w:rPr>
        <w:t xml:space="preserve"> conţine reglementări cu caracter general, în funcţie de tipul acesteia, precum şi reglementări specifice fiecărei unităţi de învăţământ, în conformitate cu prevederile legale în vigoare.</w:t>
      </w:r>
    </w:p>
    <w:p w14:paraId="4A5E500F" w14:textId="77777777" w:rsidR="00E83760"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(2) Proiectul regulamentului de organizare şi funcţionare a unităţii de învăţământ se elaborează de către un colectiv de lucru, coordonat de directorul unității de învățământ. Din colectivul de lucru, numit prin hotărârea consiliului de administraţie, fac parte şi reprezentanţi ai organizaţiilor sindicale, ai părinţilor desemnaţi de către consiliul reprezentativ al părinţilor/asociaţia părinţilor.</w:t>
      </w:r>
    </w:p>
    <w:p w14:paraId="1F323175" w14:textId="77777777" w:rsidR="00E83760" w:rsidRPr="00C41F50" w:rsidRDefault="00036CD8"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(3</w:t>
      </w:r>
      <w:r w:rsidR="00E83760" w:rsidRPr="00C41F50">
        <w:rPr>
          <w:rFonts w:ascii="Calibri" w:eastAsia="Times New Roman" w:hAnsi="Calibri" w:cs="Calibri"/>
          <w:color w:val="000000"/>
          <w:sz w:val="24"/>
          <w:szCs w:val="24"/>
          <w:lang w:eastAsia="ro-RO"/>
        </w:rPr>
        <w:t xml:space="preserve">) Regulamentul de organizare şi funcţionare a </w:t>
      </w:r>
      <w:r w:rsidR="000077CA" w:rsidRPr="00C41F50">
        <w:rPr>
          <w:rFonts w:ascii="Calibri" w:eastAsia="Times New Roman" w:hAnsi="Calibri" w:cs="Calibri"/>
          <w:color w:val="000000"/>
          <w:sz w:val="24"/>
          <w:szCs w:val="24"/>
          <w:lang w:eastAsia="ro-RO"/>
        </w:rPr>
        <w:t xml:space="preserve">Școlii </w:t>
      </w:r>
      <w:r w:rsidR="000077CA" w:rsidRPr="00C41F50">
        <w:rPr>
          <w:rFonts w:ascii="Calibri" w:hAnsi="Calibri" w:cs="Calibri"/>
          <w:sz w:val="24"/>
          <w:szCs w:val="24"/>
        </w:rPr>
        <w:t xml:space="preserve">Gimnaziale </w:t>
      </w:r>
      <w:r w:rsidR="00C41F50">
        <w:rPr>
          <w:rFonts w:ascii="Calibri" w:hAnsi="Calibri" w:cs="Calibri"/>
          <w:sz w:val="24"/>
          <w:szCs w:val="24"/>
        </w:rPr>
        <w:t>„</w:t>
      </w:r>
      <w:r w:rsidR="000077CA" w:rsidRPr="00C41F50">
        <w:rPr>
          <w:rFonts w:ascii="Calibri" w:hAnsi="Calibri" w:cs="Calibri"/>
          <w:sz w:val="24"/>
          <w:szCs w:val="24"/>
        </w:rPr>
        <w:t>Cireșarii</w:t>
      </w:r>
      <w:r w:rsidR="00C41F50">
        <w:rPr>
          <w:rFonts w:ascii="Calibri" w:hAnsi="Calibri" w:cs="Calibri"/>
          <w:sz w:val="24"/>
          <w:szCs w:val="24"/>
        </w:rPr>
        <w:t>”</w:t>
      </w:r>
      <w:r w:rsidR="00E83760" w:rsidRPr="00C41F50">
        <w:rPr>
          <w:rFonts w:ascii="Calibri" w:eastAsia="Times New Roman" w:hAnsi="Calibri" w:cs="Calibri"/>
          <w:color w:val="000000"/>
          <w:sz w:val="24"/>
          <w:szCs w:val="24"/>
          <w:lang w:eastAsia="ro-RO"/>
        </w:rPr>
        <w:t>, precum şi modificările ulterioare ale acestuia se aprobă, prin hotărâre, de către consiliul de administraţie.</w:t>
      </w:r>
    </w:p>
    <w:p w14:paraId="63A01F75" w14:textId="77777777" w:rsidR="00B010E9" w:rsidRPr="00C41F50" w:rsidRDefault="00036CD8"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(4</w:t>
      </w:r>
      <w:r w:rsidR="00E83760" w:rsidRPr="00C41F50">
        <w:rPr>
          <w:rFonts w:ascii="Calibri" w:eastAsia="Times New Roman" w:hAnsi="Calibri" w:cs="Calibri"/>
          <w:color w:val="000000"/>
          <w:sz w:val="24"/>
          <w:szCs w:val="24"/>
          <w:lang w:eastAsia="ro-RO"/>
        </w:rPr>
        <w:t xml:space="preserve">) După aprobare, regulamentul de organizare şi funcţionare a </w:t>
      </w:r>
      <w:r w:rsidR="00C41F50" w:rsidRPr="00C41F50">
        <w:rPr>
          <w:rFonts w:ascii="Calibri" w:eastAsia="Times New Roman" w:hAnsi="Calibri" w:cs="Calibri"/>
          <w:color w:val="000000"/>
          <w:sz w:val="24"/>
          <w:szCs w:val="24"/>
          <w:lang w:eastAsia="ro-RO"/>
        </w:rPr>
        <w:t xml:space="preserve">Școlii </w:t>
      </w:r>
      <w:r w:rsidR="00C41F50" w:rsidRPr="00C41F50">
        <w:rPr>
          <w:rFonts w:ascii="Calibri" w:hAnsi="Calibri" w:cs="Calibri"/>
          <w:sz w:val="24"/>
          <w:szCs w:val="24"/>
        </w:rPr>
        <w:t xml:space="preserve">Gimnaziale </w:t>
      </w:r>
      <w:r w:rsidR="00C41F50">
        <w:rPr>
          <w:rFonts w:ascii="Calibri" w:hAnsi="Calibri" w:cs="Calibri"/>
          <w:sz w:val="24"/>
          <w:szCs w:val="24"/>
        </w:rPr>
        <w:t>„</w:t>
      </w:r>
      <w:r w:rsidR="00C41F50" w:rsidRPr="00C41F50">
        <w:rPr>
          <w:rFonts w:ascii="Calibri" w:hAnsi="Calibri" w:cs="Calibri"/>
          <w:sz w:val="24"/>
          <w:szCs w:val="24"/>
        </w:rPr>
        <w:t>Cireșarii</w:t>
      </w:r>
      <w:r w:rsidR="00C41F50">
        <w:rPr>
          <w:rFonts w:ascii="Calibri" w:hAnsi="Calibri" w:cs="Calibri"/>
          <w:sz w:val="24"/>
          <w:szCs w:val="24"/>
        </w:rPr>
        <w:t>”</w:t>
      </w:r>
      <w:r w:rsidR="00C41F50" w:rsidRPr="00C41F50">
        <w:rPr>
          <w:rFonts w:ascii="Calibri" w:eastAsia="Times New Roman" w:hAnsi="Calibri" w:cs="Calibri"/>
          <w:color w:val="000000"/>
          <w:sz w:val="24"/>
          <w:szCs w:val="24"/>
          <w:lang w:eastAsia="ro-RO"/>
        </w:rPr>
        <w:t xml:space="preserve">, </w:t>
      </w:r>
      <w:r w:rsidR="00E83760" w:rsidRPr="00C41F50">
        <w:rPr>
          <w:rFonts w:ascii="Calibri" w:eastAsia="Times New Roman" w:hAnsi="Calibri" w:cs="Calibri"/>
          <w:color w:val="000000"/>
          <w:sz w:val="24"/>
          <w:szCs w:val="24"/>
          <w:lang w:eastAsia="ro-RO"/>
        </w:rPr>
        <w:t xml:space="preserve">se înregistrează la secretariatul unităţii. Pentru aducerea la cunoştinţa personalului unităţii de învăţământ, a părinţilor şi a elevilor, regulamentul de organizare şi funcţionare a unităţii de învăţământ se afişează la avizier şi, după caz,  pe  site-ul </w:t>
      </w:r>
      <w:r w:rsidR="000077CA" w:rsidRPr="00C41F50">
        <w:rPr>
          <w:rFonts w:ascii="Calibri" w:eastAsia="Times New Roman" w:hAnsi="Calibri" w:cs="Calibri"/>
          <w:color w:val="000000"/>
          <w:sz w:val="24"/>
          <w:szCs w:val="24"/>
          <w:lang w:eastAsia="ro-RO"/>
        </w:rPr>
        <w:t>Școlii  Gimnaziale Cireșarii</w:t>
      </w:r>
      <w:r w:rsidR="00E83760" w:rsidRPr="00C41F50">
        <w:rPr>
          <w:rFonts w:ascii="Calibri" w:eastAsia="Times New Roman" w:hAnsi="Calibri" w:cs="Calibri"/>
          <w:color w:val="000000"/>
          <w:sz w:val="24"/>
          <w:szCs w:val="24"/>
          <w:lang w:eastAsia="ro-RO"/>
        </w:rPr>
        <w:t xml:space="preserve">. </w:t>
      </w:r>
    </w:p>
    <w:p w14:paraId="10E3B010" w14:textId="77777777" w:rsidR="00E83760" w:rsidRPr="00C41F50" w:rsidRDefault="00036CD8"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(5</w:t>
      </w:r>
      <w:r w:rsidR="00B010E9" w:rsidRPr="00C41F50">
        <w:rPr>
          <w:rFonts w:ascii="Calibri" w:eastAsia="Times New Roman" w:hAnsi="Calibri" w:cs="Calibri"/>
          <w:color w:val="000000"/>
          <w:sz w:val="24"/>
          <w:szCs w:val="24"/>
          <w:lang w:eastAsia="ro-RO"/>
        </w:rPr>
        <w:t xml:space="preserve">) </w:t>
      </w:r>
      <w:r w:rsidR="00E83760" w:rsidRPr="00C41F50">
        <w:rPr>
          <w:rFonts w:ascii="Calibri" w:eastAsia="Times New Roman" w:hAnsi="Calibri" w:cs="Calibri"/>
          <w:color w:val="000000"/>
          <w:sz w:val="24"/>
          <w:szCs w:val="24"/>
          <w:lang w:eastAsia="ro-RO"/>
        </w:rPr>
        <w:t>Învăţătorii/Institutorii/Profesori</w:t>
      </w:r>
      <w:r w:rsidR="000077CA" w:rsidRPr="00C41F50">
        <w:rPr>
          <w:rFonts w:ascii="Calibri" w:eastAsia="Times New Roman" w:hAnsi="Calibri" w:cs="Calibri"/>
          <w:color w:val="000000"/>
          <w:sz w:val="24"/>
          <w:szCs w:val="24"/>
          <w:lang w:eastAsia="ro-RO"/>
        </w:rPr>
        <w:t xml:space="preserve">i pentru învăţământul </w:t>
      </w:r>
      <w:r w:rsidR="00E83760" w:rsidRPr="00C41F50">
        <w:rPr>
          <w:rFonts w:ascii="Calibri" w:eastAsia="Times New Roman" w:hAnsi="Calibri" w:cs="Calibri"/>
          <w:color w:val="000000"/>
          <w:sz w:val="24"/>
          <w:szCs w:val="24"/>
          <w:lang w:eastAsia="ro-RO"/>
        </w:rPr>
        <w:t>primar/Profesorii diriginţi au obligaţia de a prezenta anual elevilor şi părinţilor regulamentul de organizare şi funcţionare, la începutul anului şcolar</w:t>
      </w:r>
      <w:r w:rsidR="00B010E9" w:rsidRPr="00C41F50">
        <w:rPr>
          <w:rFonts w:ascii="Calibri" w:eastAsia="Times New Roman" w:hAnsi="Calibri" w:cs="Calibri"/>
          <w:color w:val="000000"/>
          <w:sz w:val="24"/>
          <w:szCs w:val="24"/>
          <w:lang w:eastAsia="ro-RO"/>
        </w:rPr>
        <w:t xml:space="preserve"> și ori de câte ori este nevoie și va fi </w:t>
      </w:r>
      <w:r w:rsidR="00E83760" w:rsidRPr="00C41F50">
        <w:rPr>
          <w:rFonts w:ascii="Calibri" w:eastAsia="Times New Roman" w:hAnsi="Calibri" w:cs="Calibri"/>
          <w:color w:val="000000"/>
          <w:sz w:val="24"/>
          <w:szCs w:val="24"/>
          <w:lang w:eastAsia="ro-RO"/>
        </w:rPr>
        <w:t>asuma</w:t>
      </w:r>
      <w:r w:rsidR="00B010E9" w:rsidRPr="00C41F50">
        <w:rPr>
          <w:rFonts w:ascii="Calibri" w:eastAsia="Times New Roman" w:hAnsi="Calibri" w:cs="Calibri"/>
          <w:color w:val="000000"/>
          <w:sz w:val="24"/>
          <w:szCs w:val="24"/>
          <w:lang w:eastAsia="ro-RO"/>
        </w:rPr>
        <w:t>t, prin semnătură.</w:t>
      </w:r>
    </w:p>
    <w:p w14:paraId="09E60027" w14:textId="77777777" w:rsidR="00E83760"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(6) Regulamentul de organizare şi funcţionare a unităţii de învăţământ poate fi revizuit anual, </w:t>
      </w:r>
      <w:r w:rsidR="00B010E9" w:rsidRPr="00C41F50">
        <w:rPr>
          <w:rFonts w:ascii="Calibri" w:eastAsia="Times New Roman" w:hAnsi="Calibri" w:cs="Calibri"/>
          <w:color w:val="000000"/>
          <w:sz w:val="24"/>
          <w:szCs w:val="24"/>
          <w:lang w:eastAsia="ro-RO"/>
        </w:rPr>
        <w:t>sau la nevoie.</w:t>
      </w:r>
    </w:p>
    <w:p w14:paraId="57A07D55" w14:textId="77777777" w:rsidR="000077CA"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(7) Respectarea prevederilor regulamentului de organizare şi funcţionare a unităţii de învăţământ este obligatorie. Nerespectarea regulamentului de organizare şi funcţionare a unităţii de învăţământ constituie abatere şi se sancţionează conform prevederilor legale.</w:t>
      </w:r>
    </w:p>
    <w:p w14:paraId="42F50351" w14:textId="77777777" w:rsidR="000077CA"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(8) Regulamentul intern al unităţii de învăţământ conţine dispoziţiile obligatorii prevăzute la art. </w:t>
      </w:r>
      <w:r w:rsidR="00B010E9" w:rsidRPr="00C41F50">
        <w:rPr>
          <w:rFonts w:ascii="Calibri" w:eastAsia="Times New Roman" w:hAnsi="Calibri" w:cs="Calibri"/>
          <w:color w:val="000000"/>
          <w:sz w:val="24"/>
          <w:szCs w:val="24"/>
          <w:lang w:eastAsia="ro-RO"/>
        </w:rPr>
        <w:t xml:space="preserve">65 alin (4) Din Legea învățământului preuniversitar nr. 198/2023, cu modificările și completările ulterioare, și cele prevăzute la art. </w:t>
      </w:r>
      <w:r w:rsidRPr="00C41F50">
        <w:rPr>
          <w:rFonts w:ascii="Calibri" w:eastAsia="Times New Roman" w:hAnsi="Calibri" w:cs="Calibri"/>
          <w:color w:val="000000"/>
          <w:sz w:val="24"/>
          <w:szCs w:val="24"/>
          <w:lang w:eastAsia="ro-RO"/>
        </w:rPr>
        <w:t>242 din Legea  nr.  53/2003 —Codul  muncii,  republicată,  cu  modificările  şi  completările  ulterioare,  şi  în contractel</w:t>
      </w:r>
      <w:r w:rsidR="00B010E9" w:rsidRPr="00C41F50">
        <w:rPr>
          <w:rFonts w:ascii="Calibri" w:eastAsia="Times New Roman" w:hAnsi="Calibri" w:cs="Calibri"/>
          <w:color w:val="000000"/>
          <w:sz w:val="24"/>
          <w:szCs w:val="24"/>
          <w:lang w:eastAsia="ro-RO"/>
        </w:rPr>
        <w:t>e colective de muncă aplicabile.</w:t>
      </w:r>
    </w:p>
    <w:p w14:paraId="4C8D014F" w14:textId="77777777" w:rsidR="00A7096F"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(9)Paralel cu ROF se elaborează și se aplică Regulamentul de ordine interioară</w:t>
      </w:r>
      <w:r w:rsidR="00B010E9" w:rsidRPr="00C41F50">
        <w:rPr>
          <w:rFonts w:ascii="Calibri" w:eastAsia="Times New Roman" w:hAnsi="Calibri" w:cs="Calibri"/>
          <w:color w:val="000000"/>
          <w:sz w:val="24"/>
          <w:szCs w:val="24"/>
          <w:lang w:eastAsia="ro-RO"/>
        </w:rPr>
        <w:t>/RI</w:t>
      </w:r>
      <w:r w:rsidRPr="00C41F50">
        <w:rPr>
          <w:rFonts w:ascii="Calibri" w:eastAsia="Times New Roman" w:hAnsi="Calibri" w:cs="Calibri"/>
          <w:color w:val="000000"/>
          <w:sz w:val="24"/>
          <w:szCs w:val="24"/>
          <w:lang w:eastAsia="ro-RO"/>
        </w:rPr>
        <w:t xml:space="preserve"> care conține dispozițiile ob</w:t>
      </w:r>
      <w:r w:rsidR="000077CA" w:rsidRPr="00C41F50">
        <w:rPr>
          <w:rFonts w:ascii="Calibri" w:eastAsia="Times New Roman" w:hAnsi="Calibri" w:cs="Calibri"/>
          <w:color w:val="000000"/>
          <w:sz w:val="24"/>
          <w:szCs w:val="24"/>
          <w:lang w:eastAsia="ro-RO"/>
        </w:rPr>
        <w:t>l</w:t>
      </w:r>
      <w:r w:rsidRPr="00C41F50">
        <w:rPr>
          <w:rFonts w:ascii="Calibri" w:eastAsia="Times New Roman" w:hAnsi="Calibri" w:cs="Calibri"/>
          <w:color w:val="000000"/>
          <w:sz w:val="24"/>
          <w:szCs w:val="24"/>
          <w:lang w:eastAsia="ro-RO"/>
        </w:rPr>
        <w:t>igatorii prevăzute în art.242 din Legea nr.53/2003 -Codul muncii, republicată, cu modificările și completările ulterioare și Contractele colective de muncă aplicabile.</w:t>
      </w:r>
      <w:r w:rsidR="000077CA" w:rsidRPr="00C41F50">
        <w:rPr>
          <w:rFonts w:ascii="Calibri" w:eastAsia="Times New Roman" w:hAnsi="Calibri" w:cs="Calibri"/>
          <w:color w:val="000000"/>
          <w:sz w:val="24"/>
          <w:szCs w:val="24"/>
          <w:lang w:eastAsia="ro-RO"/>
        </w:rPr>
        <w:t xml:space="preserve"> Acesta se aprobă prin hotărâre </w:t>
      </w:r>
      <w:r w:rsidRPr="00C41F50">
        <w:rPr>
          <w:rFonts w:ascii="Calibri" w:eastAsia="Times New Roman" w:hAnsi="Calibri" w:cs="Calibri"/>
          <w:color w:val="000000"/>
          <w:sz w:val="24"/>
          <w:szCs w:val="24"/>
          <w:lang w:eastAsia="ro-RO"/>
        </w:rPr>
        <w:t>a CA, după consultarea organizațiilor sindicale din unitatea de învățământ.</w:t>
      </w:r>
    </w:p>
    <w:p w14:paraId="58780718" w14:textId="77777777" w:rsidR="00A7096F" w:rsidRPr="00C41F50" w:rsidRDefault="00B010E9" w:rsidP="00C41F50">
      <w:pPr>
        <w:shd w:val="clear" w:color="auto" w:fill="FFFFFF"/>
        <w:tabs>
          <w:tab w:val="left" w:pos="2694"/>
        </w:tabs>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w:t>
      </w:r>
      <w:r w:rsidR="00036CD8" w:rsidRPr="00C41F50">
        <w:rPr>
          <w:rFonts w:ascii="Calibri" w:eastAsia="Times New Roman" w:hAnsi="Calibri" w:cs="Calibri"/>
          <w:color w:val="000000"/>
          <w:sz w:val="24"/>
          <w:szCs w:val="24"/>
          <w:lang w:eastAsia="ro-RO"/>
        </w:rPr>
        <w:t>10</w:t>
      </w:r>
      <w:r w:rsidRPr="00C41F50">
        <w:rPr>
          <w:rFonts w:ascii="Calibri" w:eastAsia="Times New Roman" w:hAnsi="Calibri" w:cs="Calibri"/>
          <w:color w:val="000000"/>
          <w:sz w:val="24"/>
          <w:szCs w:val="24"/>
          <w:lang w:eastAsia="ro-RO"/>
        </w:rPr>
        <w:t>) ROF se aduce la cunoștință publicului prin intermediul site0uriloe proprii și prin orice altă formă de comunicare publică existentă la nivelul unității de învățământ</w:t>
      </w:r>
    </w:p>
    <w:p w14:paraId="0FB503EE" w14:textId="77777777" w:rsidR="00B010E9" w:rsidRPr="00C41F50" w:rsidRDefault="00B010E9" w:rsidP="00C41F50">
      <w:pPr>
        <w:shd w:val="clear" w:color="auto" w:fill="FFFFFF"/>
        <w:spacing w:after="0"/>
        <w:jc w:val="both"/>
        <w:rPr>
          <w:rFonts w:ascii="Calibri" w:eastAsia="Times New Roman" w:hAnsi="Calibri" w:cs="Calibri"/>
          <w:color w:val="000000"/>
          <w:sz w:val="24"/>
          <w:szCs w:val="24"/>
          <w:lang w:eastAsia="ro-RO"/>
        </w:rPr>
      </w:pPr>
    </w:p>
    <w:p w14:paraId="2E647DA1" w14:textId="77777777" w:rsidR="00176A28" w:rsidRPr="00C41F50" w:rsidRDefault="00E83760" w:rsidP="00C41F50">
      <w:pPr>
        <w:shd w:val="clear" w:color="auto" w:fill="FFFFFF"/>
        <w:spacing w:after="0"/>
        <w:jc w:val="center"/>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 xml:space="preserve">CAPITOLUL </w:t>
      </w:r>
      <w:r w:rsidR="000077CA" w:rsidRPr="00C41F50">
        <w:rPr>
          <w:rFonts w:ascii="Calibri" w:eastAsia="Times New Roman" w:hAnsi="Calibri" w:cs="Calibri"/>
          <w:b/>
          <w:i/>
          <w:color w:val="000000"/>
          <w:sz w:val="24"/>
          <w:szCs w:val="24"/>
          <w:lang w:eastAsia="ro-RO"/>
        </w:rPr>
        <w:t>II:</w:t>
      </w:r>
    </w:p>
    <w:p w14:paraId="60345DDB" w14:textId="77777777" w:rsidR="00AF1981" w:rsidRPr="00DE49E4" w:rsidRDefault="00AF1981" w:rsidP="00DE49E4">
      <w:pPr>
        <w:shd w:val="clear" w:color="auto" w:fill="FFFFFF"/>
        <w:spacing w:after="0"/>
        <w:jc w:val="center"/>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Principii deorganizare și funcționare</w:t>
      </w:r>
    </w:p>
    <w:p w14:paraId="540188A1" w14:textId="77777777" w:rsidR="00176A28" w:rsidRPr="00C41F50" w:rsidRDefault="00E83760"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 3</w:t>
      </w:r>
    </w:p>
    <w:p w14:paraId="59E35BCF" w14:textId="77777777" w:rsidR="00E83760"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(1)Școala </w:t>
      </w:r>
      <w:r w:rsidR="0052261D" w:rsidRPr="00C41F50">
        <w:rPr>
          <w:rFonts w:ascii="Calibri" w:eastAsia="Times New Roman" w:hAnsi="Calibri" w:cs="Calibri"/>
          <w:color w:val="000000"/>
          <w:sz w:val="24"/>
          <w:szCs w:val="24"/>
          <w:lang w:eastAsia="ro-RO"/>
        </w:rPr>
        <w:t>Gimnazială „</w:t>
      </w:r>
      <w:r w:rsidR="000077CA" w:rsidRPr="00C41F50">
        <w:rPr>
          <w:rFonts w:ascii="Calibri" w:eastAsia="Times New Roman" w:hAnsi="Calibri" w:cs="Calibri"/>
          <w:color w:val="000000"/>
          <w:sz w:val="24"/>
          <w:szCs w:val="24"/>
          <w:lang w:eastAsia="ro-RO"/>
        </w:rPr>
        <w:t>Ci</w:t>
      </w:r>
      <w:r w:rsidR="0052261D" w:rsidRPr="00C41F50">
        <w:rPr>
          <w:rFonts w:ascii="Calibri" w:eastAsia="Times New Roman" w:hAnsi="Calibri" w:cs="Calibri"/>
          <w:color w:val="000000"/>
          <w:sz w:val="24"/>
          <w:szCs w:val="24"/>
          <w:lang w:eastAsia="ro-RO"/>
        </w:rPr>
        <w:t>reșarii”</w:t>
      </w:r>
      <w:r w:rsidRPr="00C41F50">
        <w:rPr>
          <w:rFonts w:ascii="Calibri" w:eastAsia="Times New Roman" w:hAnsi="Calibri" w:cs="Calibri"/>
          <w:color w:val="000000"/>
          <w:sz w:val="24"/>
          <w:szCs w:val="24"/>
          <w:lang w:eastAsia="ro-RO"/>
        </w:rPr>
        <w:t xml:space="preserve">se organizează şi funcţionează pe baza principiilor stabilite în conformitate cu Legea educaţiei naţionale nr. 198/2023, cu modificările şi completările ulterioare. </w:t>
      </w:r>
    </w:p>
    <w:p w14:paraId="0245ED71" w14:textId="77777777" w:rsidR="00036CD8" w:rsidRPr="00C41F50" w:rsidRDefault="00036CD8"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(2) Conducerea Şcolii Gimnaziale </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Cireșarii</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 xml:space="preserve"> îşi fundamentează deciziile pe dialog şi consultare, promovând participarea părinților/reprezentanților legali la viața școlii, respectând dreptul la opinie al elevului şi asigurând transparenţa deciziilor şi a rezultatelor, printr-o comunicare periodică, adecvată a acestora, în conformitate cu Legea învățământului preuniversitar nr. 198/2023, cu modificările și completările ulterioare.</w:t>
      </w:r>
    </w:p>
    <w:p w14:paraId="4FB2C857" w14:textId="77777777" w:rsidR="00036CD8" w:rsidRPr="00C41F50" w:rsidRDefault="00036CD8" w:rsidP="00C41F50">
      <w:pPr>
        <w:shd w:val="clear" w:color="auto" w:fill="FFFFFF"/>
        <w:spacing w:after="0"/>
        <w:jc w:val="both"/>
        <w:rPr>
          <w:rFonts w:ascii="Calibri" w:eastAsia="Times New Roman" w:hAnsi="Calibri" w:cs="Calibri"/>
          <w:color w:val="000000"/>
          <w:sz w:val="24"/>
          <w:szCs w:val="24"/>
          <w:lang w:eastAsia="ro-RO"/>
        </w:rPr>
      </w:pPr>
    </w:p>
    <w:p w14:paraId="18BC859B" w14:textId="77777777" w:rsidR="00036CD8" w:rsidRPr="00C41F50" w:rsidRDefault="00AF1981"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w:t>
      </w:r>
      <w:r w:rsidR="00DE49E4">
        <w:rPr>
          <w:rFonts w:ascii="Calibri" w:eastAsia="Times New Roman" w:hAnsi="Calibri" w:cs="Calibri"/>
          <w:b/>
          <w:i/>
          <w:color w:val="000000"/>
          <w:sz w:val="24"/>
          <w:szCs w:val="24"/>
          <w:lang w:eastAsia="ro-RO"/>
        </w:rPr>
        <w:t>.</w:t>
      </w:r>
      <w:r w:rsidRPr="00C41F50">
        <w:rPr>
          <w:rFonts w:ascii="Calibri" w:eastAsia="Times New Roman" w:hAnsi="Calibri" w:cs="Calibri"/>
          <w:b/>
          <w:i/>
          <w:color w:val="000000"/>
          <w:sz w:val="24"/>
          <w:szCs w:val="24"/>
          <w:lang w:eastAsia="ro-RO"/>
        </w:rPr>
        <w:t xml:space="preserve"> 4</w:t>
      </w:r>
    </w:p>
    <w:p w14:paraId="135E472E" w14:textId="77777777" w:rsidR="00072EE2"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Școala Gimnazială </w:t>
      </w:r>
      <w:r w:rsidR="0052261D" w:rsidRP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Cir</w:t>
      </w:r>
      <w:r w:rsidR="006E087E" w:rsidRPr="00C41F50">
        <w:rPr>
          <w:rFonts w:ascii="Calibri" w:eastAsia="Times New Roman" w:hAnsi="Calibri" w:cs="Calibri"/>
          <w:color w:val="000000"/>
          <w:sz w:val="24"/>
          <w:szCs w:val="24"/>
          <w:lang w:eastAsia="ro-RO"/>
        </w:rPr>
        <w:t>eșarii</w:t>
      </w:r>
      <w:r w:rsidR="0052261D" w:rsidRP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se organizează şi funcţionează independent de orice ingerinţe politice sau religioase, în incinta acestora fiind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copiilor/elevilor sau a personalului din unitatea de învățăm</w:t>
      </w:r>
      <w:r w:rsidR="00072EE2" w:rsidRPr="00C41F50">
        <w:rPr>
          <w:rFonts w:ascii="Calibri" w:eastAsia="Times New Roman" w:hAnsi="Calibri" w:cs="Calibri"/>
          <w:color w:val="000000"/>
          <w:sz w:val="24"/>
          <w:szCs w:val="24"/>
          <w:lang w:eastAsia="ro-RO"/>
        </w:rPr>
        <w:t>ânt.</w:t>
      </w:r>
    </w:p>
    <w:p w14:paraId="22DD6835"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p>
    <w:p w14:paraId="22F39172" w14:textId="77777777" w:rsidR="00AF1981" w:rsidRPr="00C41F50" w:rsidRDefault="00AF1981" w:rsidP="00C41F50">
      <w:pPr>
        <w:shd w:val="clear" w:color="auto" w:fill="FFFFFF"/>
        <w:spacing w:after="0"/>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TITLUL II</w:t>
      </w:r>
    </w:p>
    <w:p w14:paraId="751F943C" w14:textId="77777777" w:rsidR="00AF1981" w:rsidRPr="00C41F50" w:rsidRDefault="00AF1981" w:rsidP="00C41F50">
      <w:pPr>
        <w:shd w:val="clear" w:color="auto" w:fill="FFFFFF"/>
        <w:spacing w:after="0"/>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Rețeaua școlară</w:t>
      </w:r>
    </w:p>
    <w:p w14:paraId="5786A91F" w14:textId="77777777" w:rsidR="00AF1981" w:rsidRPr="00C41F50" w:rsidRDefault="00AF1981"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 5</w:t>
      </w:r>
    </w:p>
    <w:p w14:paraId="6412F6AE"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Şcoala Gimnazială Cireșarii este autorizată să funcționeze în rețeaua şcolară națională, care se constituie în conformitate cu prevederile legale.</w:t>
      </w:r>
    </w:p>
    <w:p w14:paraId="468E6B0B" w14:textId="77777777" w:rsidR="00AF1981" w:rsidRPr="00C41F50" w:rsidRDefault="00AF1981"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w:t>
      </w:r>
      <w:r w:rsidR="00176A28" w:rsidRPr="00C41F50">
        <w:rPr>
          <w:rFonts w:ascii="Calibri" w:eastAsia="Times New Roman" w:hAnsi="Calibri" w:cs="Calibri"/>
          <w:b/>
          <w:i/>
          <w:color w:val="000000"/>
          <w:sz w:val="24"/>
          <w:szCs w:val="24"/>
          <w:lang w:eastAsia="ro-RO"/>
        </w:rPr>
        <w:t>rt</w:t>
      </w:r>
      <w:r w:rsidRPr="00C41F50">
        <w:rPr>
          <w:rFonts w:ascii="Calibri" w:eastAsia="Times New Roman" w:hAnsi="Calibri" w:cs="Calibri"/>
          <w:b/>
          <w:i/>
          <w:color w:val="000000"/>
          <w:sz w:val="24"/>
          <w:szCs w:val="24"/>
          <w:lang w:eastAsia="ro-RO"/>
        </w:rPr>
        <w:t>. 6</w:t>
      </w:r>
    </w:p>
    <w:p w14:paraId="60AD6C2C"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(1) În sistemul naţional de învăţământ, unităţile de învăţământ acreditate dobândesc personalitate juridică, în conformitate cu prevederile legislaţiei în vigoare.</w:t>
      </w:r>
    </w:p>
    <w:p w14:paraId="781BB264"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(2) Şcoala Gimnazială Cireșarii are personalitate juridică (PJ) și are următoarele elemente</w:t>
      </w:r>
    </w:p>
    <w:p w14:paraId="5997A16F"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definitorii:</w:t>
      </w:r>
    </w:p>
    <w:p w14:paraId="291909F3"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a</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 xml:space="preserve"> act de înființare - ordin de ministru/hotărâre a autorităţilor administraţiei publice locale;</w:t>
      </w:r>
    </w:p>
    <w:p w14:paraId="409F74F6"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b</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 xml:space="preserve"> dispune de patrimoniu în proprietate publică (sediu, dotări corespunzătoare, adresă);</w:t>
      </w:r>
    </w:p>
    <w:p w14:paraId="4056D85C" w14:textId="77777777" w:rsidR="00AF1981" w:rsidRPr="00C41F50" w:rsidRDefault="00C41F50" w:rsidP="00C41F50">
      <w:pPr>
        <w:shd w:val="clear" w:color="auto" w:fill="FFFFFF"/>
        <w:spacing w:after="0"/>
        <w:jc w:val="both"/>
        <w:rPr>
          <w:rFonts w:ascii="Calibri" w:eastAsia="Times New Roman" w:hAnsi="Calibri" w:cs="Calibri"/>
          <w:color w:val="000000"/>
          <w:sz w:val="24"/>
          <w:szCs w:val="24"/>
          <w:lang w:eastAsia="ro-RO"/>
        </w:rPr>
      </w:pPr>
      <w:r>
        <w:rPr>
          <w:rFonts w:ascii="Calibri" w:eastAsia="Times New Roman" w:hAnsi="Calibri" w:cs="Calibri"/>
          <w:color w:val="000000"/>
          <w:sz w:val="24"/>
          <w:szCs w:val="24"/>
          <w:lang w:eastAsia="ro-RO"/>
        </w:rPr>
        <w:t xml:space="preserve">c) </w:t>
      </w:r>
      <w:r w:rsidR="00AF1981" w:rsidRPr="00C41F50">
        <w:rPr>
          <w:rFonts w:ascii="Calibri" w:eastAsia="Times New Roman" w:hAnsi="Calibri" w:cs="Calibri"/>
          <w:color w:val="000000"/>
          <w:sz w:val="24"/>
          <w:szCs w:val="24"/>
          <w:lang w:eastAsia="ro-RO"/>
        </w:rPr>
        <w:t>cod de identitate fiscală (CIF);</w:t>
      </w:r>
    </w:p>
    <w:p w14:paraId="5EB716D7" w14:textId="77777777" w:rsidR="00AF1981" w:rsidRPr="00C41F50" w:rsidRDefault="00C41F50" w:rsidP="00C41F50">
      <w:pPr>
        <w:shd w:val="clear" w:color="auto" w:fill="FFFFFF"/>
        <w:spacing w:after="0"/>
        <w:jc w:val="both"/>
        <w:rPr>
          <w:rFonts w:ascii="Calibri" w:eastAsia="Times New Roman" w:hAnsi="Calibri" w:cs="Calibri"/>
          <w:color w:val="000000"/>
          <w:sz w:val="24"/>
          <w:szCs w:val="24"/>
          <w:lang w:eastAsia="ro-RO"/>
        </w:rPr>
      </w:pPr>
      <w:r>
        <w:rPr>
          <w:rFonts w:ascii="Calibri" w:eastAsia="Times New Roman" w:hAnsi="Calibri" w:cs="Calibri"/>
          <w:color w:val="000000"/>
          <w:sz w:val="24"/>
          <w:szCs w:val="24"/>
          <w:lang w:eastAsia="ro-RO"/>
        </w:rPr>
        <w:t>d)</w:t>
      </w:r>
      <w:r w:rsidR="00AF1981" w:rsidRPr="00C41F50">
        <w:rPr>
          <w:rFonts w:ascii="Calibri" w:eastAsia="Times New Roman" w:hAnsi="Calibri" w:cs="Calibri"/>
          <w:color w:val="000000"/>
          <w:sz w:val="24"/>
          <w:szCs w:val="24"/>
          <w:lang w:eastAsia="ro-RO"/>
        </w:rPr>
        <w:t xml:space="preserve"> cont în Trezoreria Statului;</w:t>
      </w:r>
    </w:p>
    <w:p w14:paraId="30F412A5"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e</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 xml:space="preserve"> ştampilă cu stema României şi cu denumirea actualizată a Ministerului Educaţiei, denumit în continuare ministerul, şi cu denumirea exactă a unității de învăţământ corespunzătoare nivelului maxim de învăţământ şcolarizat;</w:t>
      </w:r>
    </w:p>
    <w:p w14:paraId="1E7C03EF" w14:textId="77777777" w:rsidR="00AF1981" w:rsidRPr="00C41F50" w:rsidRDefault="00C41F50" w:rsidP="00C41F50">
      <w:pPr>
        <w:shd w:val="clear" w:color="auto" w:fill="FFFFFF"/>
        <w:spacing w:after="0"/>
        <w:jc w:val="both"/>
        <w:rPr>
          <w:rFonts w:ascii="Calibri" w:eastAsia="Times New Roman" w:hAnsi="Calibri" w:cs="Calibri"/>
          <w:color w:val="000000"/>
          <w:sz w:val="24"/>
          <w:szCs w:val="24"/>
          <w:lang w:eastAsia="ro-RO"/>
        </w:rPr>
      </w:pPr>
      <w:r>
        <w:rPr>
          <w:rFonts w:ascii="Calibri" w:eastAsia="Times New Roman" w:hAnsi="Calibri" w:cs="Calibri"/>
          <w:color w:val="000000"/>
          <w:sz w:val="24"/>
          <w:szCs w:val="24"/>
          <w:lang w:eastAsia="ro-RO"/>
        </w:rPr>
        <w:t xml:space="preserve">f) </w:t>
      </w:r>
      <w:r w:rsidR="00AF1981" w:rsidRPr="00C41F50">
        <w:rPr>
          <w:rFonts w:ascii="Calibri" w:eastAsia="Times New Roman" w:hAnsi="Calibri" w:cs="Calibri"/>
          <w:color w:val="000000"/>
          <w:sz w:val="24"/>
          <w:szCs w:val="24"/>
          <w:lang w:eastAsia="ro-RO"/>
        </w:rPr>
        <w:t>domeniu web.</w:t>
      </w:r>
    </w:p>
    <w:p w14:paraId="16AF9FF3"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(3) Şcoala Gimnazială </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Cireșarii</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 xml:space="preserve">  are personalitate juridică, așadar are conducere, personal şi buget proprii, întocmeşte situaţiile financiare, dispunând, în limitele şi condiţiile prevăzute de legislaţia în vigoare, de autonomie instituţională şi decizională.</w:t>
      </w:r>
    </w:p>
    <w:p w14:paraId="6A97E2A0" w14:textId="77777777" w:rsidR="00AF1981" w:rsidRPr="00C41F50" w:rsidRDefault="00AF1981"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w:t>
      </w:r>
      <w:r w:rsidR="00176A28" w:rsidRPr="00C41F50">
        <w:rPr>
          <w:rFonts w:ascii="Calibri" w:eastAsia="Times New Roman" w:hAnsi="Calibri" w:cs="Calibri"/>
          <w:b/>
          <w:i/>
          <w:color w:val="000000"/>
          <w:sz w:val="24"/>
          <w:szCs w:val="24"/>
          <w:lang w:eastAsia="ro-RO"/>
        </w:rPr>
        <w:t>rt</w:t>
      </w:r>
      <w:r w:rsidRPr="00C41F50">
        <w:rPr>
          <w:rFonts w:ascii="Calibri" w:eastAsia="Times New Roman" w:hAnsi="Calibri" w:cs="Calibri"/>
          <w:b/>
          <w:i/>
          <w:color w:val="000000"/>
          <w:sz w:val="24"/>
          <w:szCs w:val="24"/>
          <w:lang w:eastAsia="ro-RO"/>
        </w:rPr>
        <w:t>. 7</w:t>
      </w:r>
    </w:p>
    <w:p w14:paraId="5FDDFA8D"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(1) Inspectoratele şco</w:t>
      </w:r>
      <w:r w:rsidR="006E087E" w:rsidRPr="00C41F50">
        <w:rPr>
          <w:rFonts w:ascii="Calibri" w:eastAsia="Times New Roman" w:hAnsi="Calibri" w:cs="Calibri"/>
          <w:color w:val="000000"/>
          <w:sz w:val="24"/>
          <w:szCs w:val="24"/>
          <w:lang w:eastAsia="ro-RO"/>
        </w:rPr>
        <w:t>lare stabilesc</w:t>
      </w:r>
      <w:r w:rsidRPr="00C41F50">
        <w:rPr>
          <w:rFonts w:ascii="Calibri" w:eastAsia="Times New Roman" w:hAnsi="Calibri" w:cs="Calibri"/>
          <w:color w:val="000000"/>
          <w:sz w:val="24"/>
          <w:szCs w:val="24"/>
          <w:lang w:eastAsia="ro-RO"/>
        </w:rPr>
        <w:t xml:space="preserve">, după consultarea reprezentanţilor unităților școlare şi a autorităților administrației publice locale, circumscripţiile școlare ale unităţilor de învăţământ care şcolarizează grupe şi/sau clase de nivel preşcolar, primar şi gimnazial, cu </w:t>
      </w:r>
      <w:r w:rsidR="00176A28" w:rsidRPr="00C41F50">
        <w:rPr>
          <w:rFonts w:ascii="Calibri" w:eastAsia="Times New Roman" w:hAnsi="Calibri" w:cs="Calibri"/>
          <w:color w:val="000000"/>
          <w:sz w:val="24"/>
          <w:szCs w:val="24"/>
          <w:lang w:eastAsia="ro-RO"/>
        </w:rPr>
        <w:t>respectarea prevederilor legale</w:t>
      </w:r>
    </w:p>
    <w:p w14:paraId="61E1D8AC"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(2) Circumscripţia şcolară este formată din totalitatea străzilor aflate în apropierea unităţii de învăţământ şi arondate acesteia, în vederea şcolarizării elevilor</w:t>
      </w:r>
    </w:p>
    <w:p w14:paraId="30423C71"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(3) Școala Gimnazială </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Cir</w:t>
      </w:r>
      <w:r w:rsidR="006E087E" w:rsidRPr="00C41F50">
        <w:rPr>
          <w:rFonts w:ascii="Calibri" w:eastAsia="Times New Roman" w:hAnsi="Calibri" w:cs="Calibri"/>
          <w:color w:val="000000"/>
          <w:sz w:val="24"/>
          <w:szCs w:val="24"/>
          <w:lang w:eastAsia="ro-RO"/>
        </w:rPr>
        <w:t>eșarii</w:t>
      </w:r>
      <w:r w:rsidR="00C41F50">
        <w:rPr>
          <w:rFonts w:ascii="Calibri" w:eastAsia="Times New Roman" w:hAnsi="Calibri" w:cs="Calibri"/>
          <w:color w:val="000000"/>
          <w:sz w:val="24"/>
          <w:szCs w:val="24"/>
          <w:lang w:eastAsia="ro-RO"/>
        </w:rPr>
        <w:t>”</w:t>
      </w:r>
      <w:r w:rsidRPr="00C41F50">
        <w:rPr>
          <w:rFonts w:ascii="Calibri" w:eastAsia="Times New Roman" w:hAnsi="Calibri" w:cs="Calibri"/>
          <w:color w:val="000000"/>
          <w:sz w:val="24"/>
          <w:szCs w:val="24"/>
          <w:lang w:eastAsia="ro-RO"/>
        </w:rPr>
        <w:t xml:space="preserve">şcolarizează în învăţământul primar şi gimnazial, cu prioritate, în limita planului de şcolarizare aprobat, copiii/elevii care au domiciliul în circumscripţia şcolară a unităţii  de învăţământ respective. Înscrierea se face în urma unei solicitări scrise din partea părintelui sau a reprezentantului legal. </w:t>
      </w:r>
    </w:p>
    <w:p w14:paraId="78157B7C"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(4) Părintele sau reprezentantul legal are dreptul de a solicita şcolarizarea copilului la o altă unitate de învăţământ decât cea la care domiciliul său este arondat. Înscrierea se face în urma </w:t>
      </w:r>
      <w:r w:rsidRPr="00C41F50">
        <w:rPr>
          <w:rFonts w:ascii="Calibri" w:eastAsia="Times New Roman" w:hAnsi="Calibri" w:cs="Calibri"/>
          <w:color w:val="000000"/>
          <w:sz w:val="24"/>
          <w:szCs w:val="24"/>
          <w:lang w:eastAsia="ro-RO"/>
        </w:rPr>
        <w:lastRenderedPageBreak/>
        <w:t>unei solicitări scrise din partea părintelui, tutorelui sau reprezentantului legal şi se aprobă de către consiliul de administraţie al unităţii  de  învăţământ  la  care  se  solicită  înscrierea,  în  limita  planului  de  şcolarizare  aprobat,  după asigurarea şcolarizării elevilor din circumscripţia şcolară a unităţii de învăţământ respective. Prin excepţie, înscrierea în clasa pregătitoare se face conform metodologiei specifice, elaborată de minister.</w:t>
      </w:r>
    </w:p>
    <w:p w14:paraId="6B2F4C57" w14:textId="77777777" w:rsidR="00AF1981" w:rsidRPr="00C41F50" w:rsidRDefault="00AF1981" w:rsidP="00C41F50">
      <w:pPr>
        <w:shd w:val="clear" w:color="auto" w:fill="FFFFFF"/>
        <w:spacing w:after="0"/>
        <w:jc w:val="both"/>
        <w:rPr>
          <w:rFonts w:ascii="Calibri" w:eastAsia="Times New Roman" w:hAnsi="Calibri" w:cs="Calibri"/>
          <w:color w:val="000000"/>
          <w:sz w:val="24"/>
          <w:szCs w:val="24"/>
          <w:lang w:eastAsia="ro-RO"/>
        </w:rPr>
      </w:pPr>
    </w:p>
    <w:p w14:paraId="10908F08" w14:textId="77777777" w:rsidR="00176A28" w:rsidRPr="00C41F50" w:rsidRDefault="00E83760" w:rsidP="00C41F50">
      <w:pPr>
        <w:shd w:val="clear" w:color="auto" w:fill="FFFFFF"/>
        <w:spacing w:after="0"/>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CAPITOLUL I</w:t>
      </w:r>
    </w:p>
    <w:p w14:paraId="14CBEF44" w14:textId="77777777" w:rsidR="00072EE2" w:rsidRPr="00DE49E4" w:rsidRDefault="00E83760" w:rsidP="00DE49E4">
      <w:pPr>
        <w:shd w:val="clear" w:color="auto" w:fill="FFFFFF"/>
        <w:spacing w:after="0"/>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PROGRAMUL ȘCOLAR</w:t>
      </w:r>
    </w:p>
    <w:p w14:paraId="6EA6B082" w14:textId="77777777" w:rsidR="00176A28" w:rsidRPr="00C41F50" w:rsidRDefault="00072EE2"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 8</w:t>
      </w:r>
    </w:p>
    <w:p w14:paraId="0BCE5CE5" w14:textId="77777777" w:rsidR="009F7178"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(1)Anul şcolar începe la 1 septembrie şi se încheie la 31 august din anul calendaristic următor. </w:t>
      </w:r>
    </w:p>
    <w:p w14:paraId="06CE85CD" w14:textId="77777777" w:rsidR="00072EE2" w:rsidRPr="00C41F50" w:rsidRDefault="00E83760" w:rsidP="00C41F50">
      <w:pPr>
        <w:shd w:val="clear" w:color="auto" w:fill="FFFFFF"/>
        <w:spacing w:after="0"/>
        <w:jc w:val="both"/>
        <w:rPr>
          <w:rFonts w:ascii="Calibri" w:eastAsia="Times New Roman" w:hAnsi="Calibri" w:cs="Calibri"/>
          <w:sz w:val="24"/>
          <w:szCs w:val="24"/>
          <w:lang w:eastAsia="ro-RO"/>
        </w:rPr>
      </w:pPr>
      <w:r w:rsidRPr="00C41F50">
        <w:rPr>
          <w:rFonts w:ascii="Calibri" w:eastAsia="Times New Roman" w:hAnsi="Calibri" w:cs="Calibri"/>
          <w:sz w:val="24"/>
          <w:szCs w:val="24"/>
          <w:lang w:eastAsia="ro-RO"/>
        </w:rPr>
        <w:t xml:space="preserve">(2) </w:t>
      </w:r>
      <w:r w:rsidR="00A41D07" w:rsidRPr="00C41F50">
        <w:rPr>
          <w:rFonts w:ascii="Calibri" w:eastAsia="Times New Roman" w:hAnsi="Calibri" w:cs="Calibri"/>
          <w:sz w:val="24"/>
          <w:szCs w:val="24"/>
          <w:lang w:eastAsia="ro-RO"/>
        </w:rPr>
        <w:t>Structura anului școlar, respectiv perioadele de desfășurare a cursurilor, a vacanțelor și a sesiunilor de evaluări, examene și concursuri naționale se stabilesc prin ordin al ministrului educației și cercetării</w:t>
      </w:r>
    </w:p>
    <w:p w14:paraId="3BEFBD53"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(3) Suspendarea cursurilor cu prezenţă </w:t>
      </w:r>
      <w:r w:rsidR="00A41D07" w:rsidRPr="00C41F50">
        <w:rPr>
          <w:rFonts w:ascii="Calibri" w:eastAsia="Times New Roman" w:hAnsi="Calibri" w:cs="Calibri"/>
          <w:color w:val="000000"/>
          <w:sz w:val="24"/>
          <w:szCs w:val="24"/>
          <w:lang w:eastAsia="ro-RO"/>
        </w:rPr>
        <w:t>fizică se poate face, după caz:</w:t>
      </w:r>
    </w:p>
    <w:p w14:paraId="773EE74D"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a) la nivel individual, la cererea părintelui/reprezentantului legal, cu avizul şi recomandările specifice ale medicului curant, în cazul în care elevul suferă de boli care afectează capacitatea de oxigenare, boli respiratorii cronice severe, boli cardiovasculare, obezitate severă, diabet zaharat tip I, boli inflamatorii, boli imune/autoimune, boli rare, boli ereditare de metabolism, tratament imunosupresiv, alte afecţiuni cronice, afecțiuni asociate cu imunodepresie moderată sau severă cum ar fi: transplant, afecţiuni oncologice în tratament imunosupresor, imunodeficienţe primare sau dobândite, alte tipuri de tratamente imunosupresoare. În această situație, activitatea didactică se va desfăşura în sistem hibrid sau online;</w:t>
      </w:r>
    </w:p>
    <w:p w14:paraId="433C601F"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b) la nivelul unor formațiuni de studiu - grupe/clase din cadrul unității de învăţământ, precum şi la nivelul unității de învăţământ la cererea directorului, în baza hotărârii consiliului de administrație al unităţii, cu informarea ISJ, respectiv cu aprobarea inspectorului şcolar general şi informarea Ministerului Educaţiei</w:t>
      </w:r>
      <w:r w:rsidR="006E087E" w:rsidRPr="00C41F50">
        <w:rPr>
          <w:rFonts w:ascii="Calibri" w:eastAsia="Times New Roman" w:hAnsi="Calibri" w:cs="Calibri"/>
          <w:color w:val="000000"/>
          <w:sz w:val="24"/>
          <w:szCs w:val="24"/>
          <w:lang w:eastAsia="ro-RO"/>
        </w:rPr>
        <w:t xml:space="preserve"> și Cercetării</w:t>
      </w:r>
      <w:r w:rsidRPr="00C41F50">
        <w:rPr>
          <w:rFonts w:ascii="Calibri" w:eastAsia="Times New Roman" w:hAnsi="Calibri" w:cs="Calibri"/>
          <w:color w:val="000000"/>
          <w:sz w:val="24"/>
          <w:szCs w:val="24"/>
          <w:lang w:eastAsia="ro-RO"/>
        </w:rPr>
        <w:t>;</w:t>
      </w:r>
    </w:p>
    <w:p w14:paraId="7E405582"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c) la nivelul grupurilor de unități de învățământ din acelaşi judeţ - la cererea inspectorului şcolar general, cu aprobarea ministerului educaţiei;</w:t>
      </w:r>
    </w:p>
    <w:p w14:paraId="051D4AAD"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d) la nivel regional sau naţional, prin ordin al ministrului educaţiei, ca urmare a hotărârii comitetului județean pentru situaţii de urgență, respectiv Comitetului Naţional pentru Situații de Urgență (CJSU/CNSU), după caz.</w:t>
      </w:r>
    </w:p>
    <w:p w14:paraId="4FC6786F"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(4) Suspendarea cursurilor cu prezență fizică la nivel individual, conform alin. (3) lit.a) și lit.b), se realizează cu avizul, motivat în scris, al consiliului de administraţie al unității de învăţământ. Suspendarea cursurilor cu prezenţă fizică în cazul elevilor părinți, precum şi revenirea acestora cu prezență fizică în unitatea de învăţământ se va realiza cu informarea ISJ.</w:t>
      </w:r>
    </w:p>
    <w:p w14:paraId="0C070CE6"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(5) În situațiile prevăzute la alin. (3), activitatea didactică se poate desfăşura în format online sau </w:t>
      </w:r>
    </w:p>
    <w:p w14:paraId="05868D7A"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hibrid</w:t>
      </w:r>
    </w:p>
    <w:p w14:paraId="15EE4475" w14:textId="77777777" w:rsidR="00072EE2" w:rsidRPr="00C41F50" w:rsidRDefault="00176A28"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w:t>
      </w:r>
      <w:r w:rsidR="00072EE2" w:rsidRPr="00C41F50">
        <w:rPr>
          <w:rFonts w:ascii="Calibri" w:eastAsia="Times New Roman" w:hAnsi="Calibri" w:cs="Calibri"/>
          <w:color w:val="000000"/>
          <w:sz w:val="24"/>
          <w:szCs w:val="24"/>
          <w:lang w:eastAsia="ro-RO"/>
        </w:rPr>
        <w:t>6) În situațiile prevăzute la alin. (3) în care activitatea nu s-a putut desfăşura</w:t>
      </w:r>
      <w:r w:rsidR="00A41D07" w:rsidRPr="00C41F50">
        <w:rPr>
          <w:rFonts w:ascii="Calibri" w:hAnsi="Calibri" w:cs="Calibri"/>
          <w:sz w:val="24"/>
          <w:szCs w:val="24"/>
        </w:rPr>
        <w:t xml:space="preserve">în format online sau hibrid, </w:t>
      </w:r>
      <w:r w:rsidR="00072EE2" w:rsidRPr="00C41F50">
        <w:rPr>
          <w:rFonts w:ascii="Calibri" w:hAnsi="Calibri" w:cs="Calibri"/>
          <w:sz w:val="24"/>
          <w:szCs w:val="24"/>
        </w:rPr>
        <w:t>s</w:t>
      </w:r>
      <w:r w:rsidR="00072EE2" w:rsidRPr="00C41F50">
        <w:rPr>
          <w:rFonts w:ascii="Calibri" w:eastAsia="Times New Roman" w:hAnsi="Calibri" w:cs="Calibri"/>
          <w:color w:val="000000"/>
          <w:sz w:val="24"/>
          <w:szCs w:val="24"/>
          <w:lang w:eastAsia="ro-RO"/>
        </w:rPr>
        <w:t>uspendarea cursurilor este urmată de măsuri privind parcurgerea integrală a programei şcolare prin modalităţi alternative stabilite de consiliul de administr</w:t>
      </w:r>
      <w:r w:rsidR="00A41D07" w:rsidRPr="00C41F50">
        <w:rPr>
          <w:rFonts w:ascii="Calibri" w:eastAsia="Times New Roman" w:hAnsi="Calibri" w:cs="Calibri"/>
          <w:color w:val="000000"/>
          <w:sz w:val="24"/>
          <w:szCs w:val="24"/>
          <w:lang w:eastAsia="ro-RO"/>
        </w:rPr>
        <w:t>aţie al unității de învățământ.</w:t>
      </w:r>
    </w:p>
    <w:p w14:paraId="70C50CC0"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(7) În situații excepționale, inclusiv pe perioada declarării stării de urgență/alertă, desfăşurarea activităţilor în sistem online sau hibrid se realizează în conformitate cu prevederile Anexei nr. 1 la </w:t>
      </w:r>
      <w:r w:rsidRPr="00C41F50">
        <w:rPr>
          <w:rFonts w:ascii="Calibri" w:eastAsia="Times New Roman" w:hAnsi="Calibri" w:cs="Calibri"/>
          <w:color w:val="000000"/>
          <w:sz w:val="24"/>
          <w:szCs w:val="24"/>
          <w:lang w:eastAsia="ro-RO"/>
        </w:rPr>
        <w:lastRenderedPageBreak/>
        <w:t>prezentul regulament, Metodologia-cadru de organizare şi desfăşurare a activitățil</w:t>
      </w:r>
      <w:r w:rsidR="00A41D07" w:rsidRPr="00C41F50">
        <w:rPr>
          <w:rFonts w:ascii="Calibri" w:eastAsia="Times New Roman" w:hAnsi="Calibri" w:cs="Calibri"/>
          <w:color w:val="000000"/>
          <w:sz w:val="24"/>
          <w:szCs w:val="24"/>
          <w:lang w:eastAsia="ro-RO"/>
        </w:rPr>
        <w:t>or în sistem online sau hibrid.</w:t>
      </w:r>
    </w:p>
    <w:p w14:paraId="52871032" w14:textId="77777777" w:rsidR="00072EE2" w:rsidRPr="00C41F50" w:rsidRDefault="00072EE2"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(8) Reluarea activităților didactice care presupun prezenţa fizică a elevilor în unităţile de învăţământ preuniversitar se realizează cu respectarea prevederilor legale în vigoare.</w:t>
      </w:r>
    </w:p>
    <w:p w14:paraId="22851E1D" w14:textId="77777777" w:rsidR="00072EE2" w:rsidRPr="00C41F50" w:rsidRDefault="00A41D07"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w:t>
      </w:r>
      <w:r w:rsidR="00176A28" w:rsidRPr="00C41F50">
        <w:rPr>
          <w:rFonts w:ascii="Calibri" w:eastAsia="Times New Roman" w:hAnsi="Calibri" w:cs="Calibri"/>
          <w:b/>
          <w:i/>
          <w:color w:val="000000"/>
          <w:sz w:val="24"/>
          <w:szCs w:val="24"/>
          <w:lang w:eastAsia="ro-RO"/>
        </w:rPr>
        <w:t>rt.</w:t>
      </w:r>
      <w:r w:rsidRPr="00C41F50">
        <w:rPr>
          <w:rFonts w:ascii="Calibri" w:eastAsia="Times New Roman" w:hAnsi="Calibri" w:cs="Calibri"/>
          <w:b/>
          <w:i/>
          <w:color w:val="000000"/>
          <w:sz w:val="24"/>
          <w:szCs w:val="24"/>
          <w:lang w:eastAsia="ro-RO"/>
        </w:rPr>
        <w:t xml:space="preserve"> 9</w:t>
      </w:r>
    </w:p>
    <w:p w14:paraId="67E1111B" w14:textId="77777777" w:rsidR="006E087E" w:rsidRPr="00C41F50" w:rsidRDefault="00A41D07" w:rsidP="00C41F50">
      <w:pPr>
        <w:pStyle w:val="Default"/>
        <w:spacing w:line="276" w:lineRule="auto"/>
        <w:jc w:val="both"/>
        <w:rPr>
          <w:rFonts w:ascii="Calibri" w:hAnsi="Calibri" w:cs="Calibri"/>
        </w:rPr>
      </w:pPr>
      <w:r w:rsidRPr="00C41F50">
        <w:rPr>
          <w:rFonts w:ascii="Calibri" w:eastAsia="Times New Roman" w:hAnsi="Calibri" w:cs="Calibri"/>
          <w:lang w:eastAsia="ro-RO"/>
        </w:rPr>
        <w:t xml:space="preserve">(1) </w:t>
      </w:r>
      <w:r w:rsidR="006E087E" w:rsidRPr="00C41F50">
        <w:rPr>
          <w:rFonts w:ascii="Calibri" w:hAnsi="Calibri" w:cs="Calibri"/>
        </w:rPr>
        <w:t xml:space="preserve">Școala Gimnazială ,,Cireșarii” cuprinde următoarele forme de învățământ: primar (clasă pregătitoare / a IV-a), gimnazial (cls. a V-a / a VIII-a); </w:t>
      </w:r>
    </w:p>
    <w:p w14:paraId="405A1917" w14:textId="77777777" w:rsidR="00072EE2" w:rsidRPr="00C41F50" w:rsidRDefault="006E087E" w:rsidP="00C41F50">
      <w:pPr>
        <w:shd w:val="clear" w:color="auto" w:fill="FFFFFF"/>
        <w:spacing w:after="0"/>
        <w:jc w:val="both"/>
        <w:rPr>
          <w:rFonts w:ascii="Calibri" w:eastAsia="Times New Roman" w:hAnsi="Calibri" w:cs="Calibri"/>
          <w:sz w:val="24"/>
          <w:szCs w:val="24"/>
          <w:lang w:eastAsia="ro-RO"/>
        </w:rPr>
      </w:pPr>
      <w:r w:rsidRPr="00C41F50">
        <w:rPr>
          <w:rFonts w:ascii="Calibri" w:eastAsia="Times New Roman" w:hAnsi="Calibri" w:cs="Calibri"/>
          <w:sz w:val="24"/>
          <w:szCs w:val="24"/>
          <w:lang w:eastAsia="ro-RO"/>
        </w:rPr>
        <w:t xml:space="preserve">(2) </w:t>
      </w:r>
      <w:r w:rsidR="00A41D07" w:rsidRPr="00C41F50">
        <w:rPr>
          <w:rFonts w:ascii="Calibri" w:eastAsia="Times New Roman" w:hAnsi="Calibri" w:cs="Calibri"/>
          <w:sz w:val="24"/>
          <w:szCs w:val="24"/>
          <w:lang w:eastAsia="ro-RO"/>
        </w:rPr>
        <w:t>În Școala Gimnazială Cir</w:t>
      </w:r>
      <w:r w:rsidRPr="00C41F50">
        <w:rPr>
          <w:rFonts w:ascii="Calibri" w:eastAsia="Times New Roman" w:hAnsi="Calibri" w:cs="Calibri"/>
          <w:sz w:val="24"/>
          <w:szCs w:val="24"/>
          <w:lang w:eastAsia="ro-RO"/>
        </w:rPr>
        <w:t xml:space="preserve">eșarii </w:t>
      </w:r>
      <w:r w:rsidR="00A41D07" w:rsidRPr="00C41F50">
        <w:rPr>
          <w:rFonts w:ascii="Calibri" w:eastAsia="Times New Roman" w:hAnsi="Calibri" w:cs="Calibri"/>
          <w:sz w:val="24"/>
          <w:szCs w:val="24"/>
          <w:lang w:eastAsia="ro-RO"/>
        </w:rPr>
        <w:t>cursurile se desfășoară doar în program de dimineață –ora 8.00-15.00</w:t>
      </w:r>
    </w:p>
    <w:p w14:paraId="5B8170DA" w14:textId="77777777" w:rsidR="00A41D07" w:rsidRPr="00C41F50" w:rsidRDefault="006E087E"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(3</w:t>
      </w:r>
      <w:r w:rsidR="00E83760" w:rsidRPr="00C41F50">
        <w:rPr>
          <w:rFonts w:ascii="Calibri" w:eastAsia="Times New Roman" w:hAnsi="Calibri" w:cs="Calibri"/>
          <w:color w:val="000000"/>
          <w:sz w:val="24"/>
          <w:szCs w:val="24"/>
          <w:lang w:eastAsia="ro-RO"/>
        </w:rPr>
        <w:t xml:space="preserve">)În învățământul primar, ora de curs este de 45 de minute, cu o pauză de 10 minute după fiecare pauză și o pauză de 20 de minute după cea de a două oră de curs. </w:t>
      </w:r>
    </w:p>
    <w:p w14:paraId="0FD351CF" w14:textId="77777777" w:rsidR="00A41D07" w:rsidRPr="00C41F50" w:rsidRDefault="006E087E"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(4</w:t>
      </w:r>
      <w:r w:rsidR="00A41D07" w:rsidRPr="00C41F50">
        <w:rPr>
          <w:rFonts w:ascii="Calibri" w:eastAsia="Times New Roman" w:hAnsi="Calibri" w:cs="Calibri"/>
          <w:color w:val="000000"/>
          <w:sz w:val="24"/>
          <w:szCs w:val="24"/>
          <w:lang w:eastAsia="ro-RO"/>
        </w:rPr>
        <w:t xml:space="preserve">) </w:t>
      </w:r>
      <w:r w:rsidR="00E83760" w:rsidRPr="00C41F50">
        <w:rPr>
          <w:rFonts w:ascii="Calibri" w:eastAsia="Times New Roman" w:hAnsi="Calibri" w:cs="Calibri"/>
          <w:color w:val="000000"/>
          <w:sz w:val="24"/>
          <w:szCs w:val="24"/>
          <w:lang w:eastAsia="ro-RO"/>
        </w:rPr>
        <w:t>La clasa pregătitoare și la clasa I ,activitățile de predare</w:t>
      </w:r>
      <w:r w:rsidR="007B1293" w:rsidRPr="00C41F50">
        <w:rPr>
          <w:rFonts w:ascii="Calibri" w:eastAsia="Times New Roman" w:hAnsi="Calibri" w:cs="Calibri"/>
          <w:color w:val="000000"/>
          <w:sz w:val="24"/>
          <w:szCs w:val="24"/>
          <w:lang w:eastAsia="ro-RO"/>
        </w:rPr>
        <w:t xml:space="preserve"> – </w:t>
      </w:r>
      <w:r w:rsidR="00E83760" w:rsidRPr="00C41F50">
        <w:rPr>
          <w:rFonts w:ascii="Calibri" w:eastAsia="Times New Roman" w:hAnsi="Calibri" w:cs="Calibri"/>
          <w:color w:val="000000"/>
          <w:sz w:val="24"/>
          <w:szCs w:val="24"/>
          <w:lang w:eastAsia="ro-RO"/>
        </w:rPr>
        <w:t xml:space="preserve">învățare-evaluare sunt de 30-35 de minute, restul de timp fiind destinate activităților liber alese , recreative. Pentru că clasele primare funcționează cu alte clase din nivelurile superioare de învățământ, ora  de  curs  este  de  50  de  minute,  iar  în  ultimele cinci minute se organizează activități  de  tip  recreativ. </w:t>
      </w:r>
    </w:p>
    <w:p w14:paraId="38F63A48" w14:textId="77777777" w:rsidR="007B1293" w:rsidRPr="00C41F50" w:rsidRDefault="006E087E"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(5</w:t>
      </w:r>
      <w:r w:rsidR="00A41D07" w:rsidRPr="00C41F50">
        <w:rPr>
          <w:rFonts w:ascii="Calibri" w:eastAsia="Times New Roman" w:hAnsi="Calibri" w:cs="Calibri"/>
          <w:color w:val="000000"/>
          <w:sz w:val="24"/>
          <w:szCs w:val="24"/>
          <w:lang w:eastAsia="ro-RO"/>
        </w:rPr>
        <w:t xml:space="preserve">) </w:t>
      </w:r>
      <w:r w:rsidR="00E83760" w:rsidRPr="00C41F50">
        <w:rPr>
          <w:rFonts w:ascii="Calibri" w:eastAsia="Times New Roman" w:hAnsi="Calibri" w:cs="Calibri"/>
          <w:color w:val="000000"/>
          <w:sz w:val="24"/>
          <w:szCs w:val="24"/>
          <w:lang w:eastAsia="ro-RO"/>
        </w:rPr>
        <w:t xml:space="preserve">Cursurile pentru elevii de CP și clasele I și a II-a nu vor începe mai devreme de ora 8 șinu se </w:t>
      </w:r>
      <w:r w:rsidR="007B1293" w:rsidRPr="00C41F50">
        <w:rPr>
          <w:rFonts w:ascii="Calibri" w:eastAsia="Times New Roman" w:hAnsi="Calibri" w:cs="Calibri"/>
          <w:color w:val="000000"/>
          <w:sz w:val="24"/>
          <w:szCs w:val="24"/>
          <w:lang w:eastAsia="ro-RO"/>
        </w:rPr>
        <w:t>vor termina mai târziu de ora 13</w:t>
      </w:r>
      <w:r w:rsidR="00E83760" w:rsidRPr="00C41F50">
        <w:rPr>
          <w:rFonts w:ascii="Calibri" w:eastAsia="Times New Roman" w:hAnsi="Calibri" w:cs="Calibri"/>
          <w:color w:val="000000"/>
          <w:sz w:val="24"/>
          <w:szCs w:val="24"/>
          <w:lang w:eastAsia="ro-RO"/>
        </w:rPr>
        <w:t>.00</w:t>
      </w:r>
    </w:p>
    <w:p w14:paraId="5926ABF4" w14:textId="77777777" w:rsidR="006E087E" w:rsidRPr="00C41F50" w:rsidRDefault="006E087E"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(6</w:t>
      </w:r>
      <w:r w:rsidR="00E83760" w:rsidRPr="00C41F50">
        <w:rPr>
          <w:rFonts w:ascii="Calibri" w:eastAsia="Times New Roman" w:hAnsi="Calibri" w:cs="Calibri"/>
          <w:color w:val="000000"/>
          <w:sz w:val="24"/>
          <w:szCs w:val="24"/>
          <w:lang w:eastAsia="ro-RO"/>
        </w:rPr>
        <w:t xml:space="preserve">)În situaţii obiective, cum ar fi epidemii, intemperii, calamităţi, alte situaţii excepţionale, cursurile şcolare faţă în faţă, durata orelor de curs și a pauzelor poatefi modificată, la propunerea motivate a directorului, în baza hotărârii CA al școlii, cu informarea Inspectoratului </w:t>
      </w:r>
      <w:r w:rsidRPr="00C41F50">
        <w:rPr>
          <w:rFonts w:ascii="Calibri" w:eastAsia="Times New Roman" w:hAnsi="Calibri" w:cs="Calibri"/>
          <w:color w:val="000000"/>
          <w:sz w:val="24"/>
          <w:szCs w:val="24"/>
          <w:lang w:eastAsia="ro-RO"/>
        </w:rPr>
        <w:t>Școlar</w:t>
      </w:r>
    </w:p>
    <w:p w14:paraId="3B9F9AA4" w14:textId="77777777" w:rsidR="006E087E" w:rsidRPr="00C41F50" w:rsidRDefault="006E087E"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(7) Accesul în Școala Gimnazială ,,Cireșarii” se face conform procedurii </w:t>
      </w:r>
      <w:r w:rsidRPr="00C41F50">
        <w:rPr>
          <w:rFonts w:ascii="Calibri" w:hAnsi="Calibri" w:cs="Calibri"/>
          <w:color w:val="FF0000"/>
          <w:sz w:val="24"/>
          <w:szCs w:val="24"/>
        </w:rPr>
        <w:t xml:space="preserve">CEAC nr. 140/11.09.20213, </w:t>
      </w:r>
      <w:r w:rsidRPr="00C41F50">
        <w:rPr>
          <w:rFonts w:ascii="Calibri" w:hAnsi="Calibri" w:cs="Calibri"/>
          <w:color w:val="000000"/>
          <w:sz w:val="24"/>
          <w:szCs w:val="24"/>
        </w:rPr>
        <w:t xml:space="preserve">cu revizuirile ulterioare. </w:t>
      </w:r>
    </w:p>
    <w:p w14:paraId="74FC47BD" w14:textId="77777777" w:rsidR="005C0895" w:rsidRPr="00C41F50" w:rsidRDefault="00176A28"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w:t>
      </w:r>
      <w:r w:rsidR="0052261D" w:rsidRPr="00C41F50">
        <w:rPr>
          <w:rFonts w:ascii="Calibri" w:eastAsia="Times New Roman" w:hAnsi="Calibri" w:cs="Calibri"/>
          <w:color w:val="000000"/>
          <w:sz w:val="24"/>
          <w:szCs w:val="24"/>
          <w:lang w:eastAsia="ro-RO"/>
        </w:rPr>
        <w:t>8</w:t>
      </w:r>
      <w:r w:rsidR="005C0895" w:rsidRPr="00C41F50">
        <w:rPr>
          <w:rFonts w:ascii="Calibri" w:eastAsia="Times New Roman" w:hAnsi="Calibri" w:cs="Calibri"/>
          <w:color w:val="000000"/>
          <w:sz w:val="24"/>
          <w:szCs w:val="24"/>
          <w:lang w:eastAsia="ro-RO"/>
        </w:rPr>
        <w:t xml:space="preserve">) În unităţile de învăţământ preuniversitar se asigură condiții de igienă necesare apărării, păstrării şi promovării stării de sănătate, dezvoltării fizice şi neuropsihice armonioase şi prevenirii apariţiei unor îmbolnăviri. În acest sens, în unitățile de educație timpurie se va avea în vedere şi expunerea </w:t>
      </w:r>
      <w:r w:rsidRPr="00C41F50">
        <w:rPr>
          <w:rFonts w:ascii="Calibri" w:eastAsia="Times New Roman" w:hAnsi="Calibri" w:cs="Calibri"/>
          <w:color w:val="000000"/>
          <w:sz w:val="24"/>
          <w:szCs w:val="24"/>
          <w:lang w:eastAsia="ro-RO"/>
        </w:rPr>
        <w:t xml:space="preserve">limitată a copiilor la tehnologie, </w:t>
      </w:r>
      <w:r w:rsidR="005C0895" w:rsidRPr="00C41F50">
        <w:rPr>
          <w:rFonts w:ascii="Calibri" w:eastAsia="Times New Roman" w:hAnsi="Calibri" w:cs="Calibri"/>
          <w:color w:val="000000"/>
          <w:sz w:val="24"/>
          <w:szCs w:val="24"/>
          <w:lang w:eastAsia="ro-RO"/>
        </w:rPr>
        <w:t>cf recomandărilor Organizației Mondiale a Sănătății</w:t>
      </w:r>
    </w:p>
    <w:p w14:paraId="0D59066A" w14:textId="77777777" w:rsidR="008F57AB" w:rsidRPr="00C41F50" w:rsidRDefault="0052261D" w:rsidP="00C41F50">
      <w:pPr>
        <w:shd w:val="clear" w:color="auto" w:fill="FFFFFF"/>
        <w:spacing w:after="0"/>
        <w:jc w:val="both"/>
        <w:rPr>
          <w:rFonts w:ascii="Calibri" w:eastAsia="Times New Roman" w:hAnsi="Calibri" w:cs="Calibri"/>
          <w:sz w:val="24"/>
          <w:szCs w:val="24"/>
          <w:lang w:eastAsia="ro-RO"/>
        </w:rPr>
      </w:pPr>
      <w:r w:rsidRPr="00C41F50">
        <w:rPr>
          <w:rFonts w:ascii="Calibri" w:eastAsia="Times New Roman" w:hAnsi="Calibri" w:cs="Calibri"/>
          <w:sz w:val="24"/>
          <w:szCs w:val="24"/>
          <w:lang w:eastAsia="ro-RO"/>
        </w:rPr>
        <w:t>(9</w:t>
      </w:r>
      <w:r w:rsidR="00E83760" w:rsidRPr="00C41F50">
        <w:rPr>
          <w:rFonts w:ascii="Calibri" w:eastAsia="Times New Roman" w:hAnsi="Calibri" w:cs="Calibri"/>
          <w:sz w:val="24"/>
          <w:szCs w:val="24"/>
          <w:lang w:eastAsia="ro-RO"/>
        </w:rPr>
        <w:t>) Orarul Școlii Gimnaziale</w:t>
      </w:r>
      <w:r w:rsidR="00176A28" w:rsidRPr="00C41F50">
        <w:rPr>
          <w:rFonts w:ascii="Calibri" w:eastAsia="Times New Roman" w:hAnsi="Calibri" w:cs="Calibri"/>
          <w:sz w:val="24"/>
          <w:szCs w:val="24"/>
          <w:lang w:eastAsia="ro-RO"/>
        </w:rPr>
        <w:t>„</w:t>
      </w:r>
      <w:r w:rsidR="008F57AB" w:rsidRPr="00C41F50">
        <w:rPr>
          <w:rFonts w:ascii="Calibri" w:eastAsia="Times New Roman" w:hAnsi="Calibri" w:cs="Calibri"/>
          <w:sz w:val="24"/>
          <w:szCs w:val="24"/>
          <w:lang w:eastAsia="ro-RO"/>
        </w:rPr>
        <w:t>Cir</w:t>
      </w:r>
      <w:r w:rsidR="00176A28" w:rsidRPr="00C41F50">
        <w:rPr>
          <w:rFonts w:ascii="Calibri" w:eastAsia="Times New Roman" w:hAnsi="Calibri" w:cs="Calibri"/>
          <w:sz w:val="24"/>
          <w:szCs w:val="24"/>
          <w:lang w:eastAsia="ro-RO"/>
        </w:rPr>
        <w:t xml:space="preserve">eșarii” Mediaș </w:t>
      </w:r>
      <w:r w:rsidR="00E83760" w:rsidRPr="00C41F50">
        <w:rPr>
          <w:rFonts w:ascii="Calibri" w:eastAsia="Times New Roman" w:hAnsi="Calibri" w:cs="Calibri"/>
          <w:sz w:val="24"/>
          <w:szCs w:val="24"/>
          <w:lang w:eastAsia="ro-RO"/>
        </w:rPr>
        <w:t>se întocmește de o comisie numită de director, se discută în CA și se aprobă.</w:t>
      </w:r>
    </w:p>
    <w:p w14:paraId="2B57C196" w14:textId="77777777" w:rsidR="00C41F50" w:rsidRDefault="00E83760" w:rsidP="00DE49E4">
      <w:pPr>
        <w:shd w:val="clear" w:color="auto" w:fill="FFFFFF"/>
        <w:spacing w:after="0"/>
        <w:jc w:val="both"/>
        <w:rPr>
          <w:rFonts w:ascii="Calibri" w:eastAsia="Times New Roman" w:hAnsi="Calibri" w:cs="Calibri"/>
          <w:sz w:val="24"/>
          <w:szCs w:val="24"/>
          <w:lang w:eastAsia="ro-RO"/>
        </w:rPr>
      </w:pPr>
      <w:r w:rsidRPr="00C41F50">
        <w:rPr>
          <w:rFonts w:ascii="Calibri" w:eastAsia="Times New Roman" w:hAnsi="Calibri" w:cs="Calibri"/>
          <w:sz w:val="24"/>
          <w:szCs w:val="24"/>
          <w:lang w:eastAsia="ro-RO"/>
        </w:rPr>
        <w:t>(</w:t>
      </w:r>
      <w:r w:rsidR="0052261D" w:rsidRPr="00C41F50">
        <w:rPr>
          <w:rFonts w:ascii="Calibri" w:eastAsia="Times New Roman" w:hAnsi="Calibri" w:cs="Calibri"/>
          <w:sz w:val="24"/>
          <w:szCs w:val="24"/>
          <w:lang w:eastAsia="ro-RO"/>
        </w:rPr>
        <w:t>10</w:t>
      </w:r>
      <w:r w:rsidRPr="00C41F50">
        <w:rPr>
          <w:rFonts w:ascii="Calibri" w:eastAsia="Times New Roman" w:hAnsi="Calibri" w:cs="Calibri"/>
          <w:sz w:val="24"/>
          <w:szCs w:val="24"/>
          <w:lang w:eastAsia="ro-RO"/>
        </w:rPr>
        <w:t>)În vederea respectării opțiunilor pentru Curriculum la decizia elevului din oferta școlii (CDEOȘ) exprimate de elevi/ părinți, stabilirea listei de opționale va lua în calcul inclusiv posibilitatea de organizare a unui bloc orar pentru CDEOȘ, care să permit participa</w:t>
      </w:r>
      <w:r w:rsidR="006E087E" w:rsidRPr="00C41F50">
        <w:rPr>
          <w:rFonts w:ascii="Calibri" w:eastAsia="Times New Roman" w:hAnsi="Calibri" w:cs="Calibri"/>
          <w:sz w:val="24"/>
          <w:szCs w:val="24"/>
          <w:lang w:eastAsia="ro-RO"/>
        </w:rPr>
        <w:t>rea la un opț</w:t>
      </w:r>
      <w:r w:rsidRPr="00C41F50">
        <w:rPr>
          <w:rFonts w:ascii="Calibri" w:eastAsia="Times New Roman" w:hAnsi="Calibri" w:cs="Calibri"/>
          <w:sz w:val="24"/>
          <w:szCs w:val="24"/>
          <w:lang w:eastAsia="ro-RO"/>
        </w:rPr>
        <w:t>ional comun a beneficiarilor primaridin clase diferite, de la același nivel de studiu.</w:t>
      </w:r>
    </w:p>
    <w:p w14:paraId="60AA705B" w14:textId="77777777" w:rsidR="00DE49E4" w:rsidRPr="00DE49E4" w:rsidRDefault="00DE49E4" w:rsidP="00DE49E4">
      <w:pPr>
        <w:shd w:val="clear" w:color="auto" w:fill="FFFFFF"/>
        <w:spacing w:after="0"/>
        <w:jc w:val="both"/>
        <w:rPr>
          <w:rFonts w:ascii="Calibri" w:eastAsia="Times New Roman" w:hAnsi="Calibri" w:cs="Calibri"/>
          <w:sz w:val="24"/>
          <w:szCs w:val="24"/>
          <w:lang w:eastAsia="ro-RO"/>
        </w:rPr>
      </w:pPr>
    </w:p>
    <w:p w14:paraId="05A53D3C" w14:textId="77777777" w:rsidR="005C0895" w:rsidRPr="00C41F50" w:rsidRDefault="00C41F50" w:rsidP="00C41F50">
      <w:pPr>
        <w:shd w:val="clear" w:color="auto" w:fill="FFFFFF"/>
        <w:tabs>
          <w:tab w:val="left" w:pos="3825"/>
          <w:tab w:val="center" w:pos="4748"/>
        </w:tabs>
        <w:spacing w:after="0"/>
        <w:rPr>
          <w:rFonts w:ascii="Calibri" w:eastAsia="Times New Roman" w:hAnsi="Calibri" w:cs="Calibri"/>
          <w:b/>
          <w:i/>
          <w:color w:val="000000"/>
          <w:sz w:val="24"/>
          <w:szCs w:val="24"/>
          <w:lang w:eastAsia="ro-RO"/>
        </w:rPr>
      </w:pPr>
      <w:r>
        <w:rPr>
          <w:rFonts w:ascii="Calibri" w:eastAsia="Times New Roman" w:hAnsi="Calibri" w:cs="Calibri"/>
          <w:b/>
          <w:i/>
          <w:color w:val="000000"/>
          <w:sz w:val="24"/>
          <w:szCs w:val="24"/>
          <w:lang w:eastAsia="ro-RO"/>
        </w:rPr>
        <w:tab/>
      </w:r>
      <w:r w:rsidR="00340436">
        <w:rPr>
          <w:rFonts w:ascii="Calibri" w:eastAsia="Times New Roman" w:hAnsi="Calibri" w:cs="Calibri"/>
          <w:b/>
          <w:i/>
          <w:color w:val="000000"/>
          <w:sz w:val="24"/>
          <w:szCs w:val="24"/>
          <w:lang w:eastAsia="ro-RO"/>
        </w:rPr>
        <w:t>CAPITOLUL II</w:t>
      </w:r>
    </w:p>
    <w:p w14:paraId="2F2AE909" w14:textId="77777777" w:rsidR="005C0895" w:rsidRPr="00DE49E4" w:rsidRDefault="005C0895" w:rsidP="00DE49E4">
      <w:pPr>
        <w:shd w:val="clear" w:color="auto" w:fill="FFFFFF"/>
        <w:spacing w:after="0"/>
        <w:jc w:val="center"/>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Formațiunile de studiu</w:t>
      </w:r>
    </w:p>
    <w:p w14:paraId="1C3AC7A0" w14:textId="77777777" w:rsidR="00176A28" w:rsidRPr="00C41F50" w:rsidRDefault="00176A28" w:rsidP="00C41F50">
      <w:pPr>
        <w:shd w:val="clear" w:color="auto" w:fill="FFFFFF"/>
        <w:spacing w:after="0"/>
        <w:jc w:val="both"/>
        <w:rPr>
          <w:rFonts w:ascii="Calibri" w:eastAsia="Times New Roman" w:hAnsi="Calibri" w:cs="Calibri"/>
          <w:b/>
          <w:i/>
          <w:sz w:val="24"/>
          <w:szCs w:val="24"/>
          <w:lang w:eastAsia="ro-RO"/>
        </w:rPr>
      </w:pPr>
      <w:r w:rsidRPr="00C41F50">
        <w:rPr>
          <w:rFonts w:ascii="Calibri" w:eastAsia="Times New Roman" w:hAnsi="Calibri" w:cs="Calibri"/>
          <w:b/>
          <w:i/>
          <w:sz w:val="24"/>
          <w:szCs w:val="24"/>
          <w:lang w:eastAsia="ro-RO"/>
        </w:rPr>
        <w:t>Art. 10</w:t>
      </w:r>
    </w:p>
    <w:p w14:paraId="1609184C" w14:textId="77777777" w:rsidR="008F57AB"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sz w:val="24"/>
          <w:szCs w:val="24"/>
          <w:lang w:eastAsia="ro-RO"/>
        </w:rPr>
        <w:t xml:space="preserve">(1) În Școala Gimnazială </w:t>
      </w:r>
      <w:r w:rsidR="00176A28" w:rsidRPr="00C41F50">
        <w:rPr>
          <w:rFonts w:ascii="Calibri" w:eastAsia="Times New Roman" w:hAnsi="Calibri" w:cs="Calibri"/>
          <w:sz w:val="24"/>
          <w:szCs w:val="24"/>
          <w:lang w:eastAsia="ro-RO"/>
        </w:rPr>
        <w:t>„</w:t>
      </w:r>
      <w:r w:rsidR="008F57AB" w:rsidRPr="00C41F50">
        <w:rPr>
          <w:rFonts w:ascii="Calibri" w:eastAsia="Times New Roman" w:hAnsi="Calibri" w:cs="Calibri"/>
          <w:color w:val="000000"/>
          <w:sz w:val="24"/>
          <w:szCs w:val="24"/>
          <w:lang w:eastAsia="ro-RO"/>
        </w:rPr>
        <w:t>Cireșarii</w:t>
      </w:r>
      <w:r w:rsidR="00176A28" w:rsidRPr="00C41F50">
        <w:rPr>
          <w:rFonts w:ascii="Calibri" w:eastAsia="Times New Roman" w:hAnsi="Calibri" w:cs="Calibri"/>
          <w:color w:val="000000"/>
          <w:sz w:val="24"/>
          <w:szCs w:val="24"/>
          <w:lang w:eastAsia="ro-RO"/>
        </w:rPr>
        <w:t>” Mediaș</w:t>
      </w:r>
      <w:r w:rsidR="005C0895" w:rsidRPr="00C41F50">
        <w:rPr>
          <w:rFonts w:ascii="Calibri" w:eastAsia="Times New Roman" w:hAnsi="Calibri" w:cs="Calibri"/>
          <w:color w:val="000000"/>
          <w:sz w:val="24"/>
          <w:szCs w:val="24"/>
          <w:lang w:eastAsia="ro-RO"/>
        </w:rPr>
        <w:t xml:space="preserve"> sunt 25 de</w:t>
      </w:r>
      <w:r w:rsidRPr="00C41F50">
        <w:rPr>
          <w:rFonts w:ascii="Calibri" w:eastAsia="Times New Roman" w:hAnsi="Calibri" w:cs="Calibri"/>
          <w:color w:val="000000"/>
          <w:sz w:val="24"/>
          <w:szCs w:val="24"/>
          <w:lang w:eastAsia="ro-RO"/>
        </w:rPr>
        <w:t xml:space="preserve">formaţiunile de studiu </w:t>
      </w:r>
      <w:r w:rsidR="005C0895" w:rsidRPr="00C41F50">
        <w:rPr>
          <w:rFonts w:ascii="Calibri" w:eastAsia="Times New Roman" w:hAnsi="Calibri" w:cs="Calibri"/>
          <w:color w:val="000000"/>
          <w:sz w:val="24"/>
          <w:szCs w:val="24"/>
          <w:lang w:eastAsia="ro-RO"/>
        </w:rPr>
        <w:t>la ciclul primar, din care 11</w:t>
      </w:r>
      <w:r w:rsidR="0052261D" w:rsidRPr="00C41F50">
        <w:rPr>
          <w:rFonts w:ascii="Calibri" w:eastAsia="Times New Roman" w:hAnsi="Calibri" w:cs="Calibri"/>
          <w:color w:val="000000"/>
          <w:sz w:val="24"/>
          <w:szCs w:val="24"/>
          <w:lang w:eastAsia="ro-RO"/>
        </w:rPr>
        <w:t xml:space="preserve"> clase</w:t>
      </w:r>
      <w:r w:rsidR="005C0895" w:rsidRPr="00C41F50">
        <w:rPr>
          <w:rFonts w:ascii="Calibri" w:eastAsia="Times New Roman" w:hAnsi="Calibri" w:cs="Calibri"/>
          <w:color w:val="000000"/>
          <w:sz w:val="24"/>
          <w:szCs w:val="24"/>
          <w:lang w:eastAsia="ro-RO"/>
        </w:rPr>
        <w:t xml:space="preserve"> sunt la structura </w:t>
      </w:r>
      <w:r w:rsidR="0052261D" w:rsidRPr="00C41F50">
        <w:rPr>
          <w:rFonts w:ascii="Calibri" w:eastAsia="Times New Roman" w:hAnsi="Calibri" w:cs="Calibri"/>
          <w:color w:val="000000"/>
          <w:sz w:val="24"/>
          <w:szCs w:val="24"/>
          <w:lang w:eastAsia="ro-RO"/>
        </w:rPr>
        <w:t xml:space="preserve">„C. I. </w:t>
      </w:r>
      <w:r w:rsidR="005C0895" w:rsidRPr="00C41F50">
        <w:rPr>
          <w:rFonts w:ascii="Calibri" w:eastAsia="Times New Roman" w:hAnsi="Calibri" w:cs="Calibri"/>
          <w:color w:val="000000"/>
          <w:sz w:val="24"/>
          <w:szCs w:val="24"/>
          <w:lang w:eastAsia="ro-RO"/>
        </w:rPr>
        <w:t>Motaș</w:t>
      </w:r>
      <w:r w:rsidR="0052261D" w:rsidRPr="00C41F50">
        <w:rPr>
          <w:rFonts w:ascii="Calibri" w:eastAsia="Times New Roman" w:hAnsi="Calibri" w:cs="Calibri"/>
          <w:color w:val="000000"/>
          <w:sz w:val="24"/>
          <w:szCs w:val="24"/>
          <w:lang w:eastAsia="ro-RO"/>
        </w:rPr>
        <w:t>”</w:t>
      </w:r>
      <w:r w:rsidR="005C0895" w:rsidRPr="00C41F50">
        <w:rPr>
          <w:rFonts w:ascii="Calibri" w:eastAsia="Times New Roman" w:hAnsi="Calibri" w:cs="Calibri"/>
          <w:color w:val="000000"/>
          <w:sz w:val="24"/>
          <w:szCs w:val="24"/>
          <w:lang w:eastAsia="ro-RO"/>
        </w:rPr>
        <w:t xml:space="preserve">, și 16 clase la ciclul gimnazial (din care 8 </w:t>
      </w:r>
      <w:r w:rsidR="0052261D" w:rsidRPr="00C41F50">
        <w:rPr>
          <w:rFonts w:ascii="Calibri" w:eastAsia="Times New Roman" w:hAnsi="Calibri" w:cs="Calibri"/>
          <w:color w:val="000000"/>
          <w:sz w:val="24"/>
          <w:szCs w:val="24"/>
          <w:lang w:eastAsia="ro-RO"/>
        </w:rPr>
        <w:t xml:space="preserve">clase sunt la structura „C. I. </w:t>
      </w:r>
      <w:r w:rsidR="005C0895" w:rsidRPr="00C41F50">
        <w:rPr>
          <w:rFonts w:ascii="Calibri" w:eastAsia="Times New Roman" w:hAnsi="Calibri" w:cs="Calibri"/>
          <w:color w:val="000000"/>
          <w:sz w:val="24"/>
          <w:szCs w:val="24"/>
          <w:lang w:eastAsia="ro-RO"/>
        </w:rPr>
        <w:t>Motaș</w:t>
      </w:r>
      <w:r w:rsidR="0052261D" w:rsidRPr="00C41F50">
        <w:rPr>
          <w:rFonts w:ascii="Calibri" w:eastAsia="Times New Roman" w:hAnsi="Calibri" w:cs="Calibri"/>
          <w:color w:val="000000"/>
          <w:sz w:val="24"/>
          <w:szCs w:val="24"/>
          <w:lang w:eastAsia="ro-RO"/>
        </w:rPr>
        <w:t>”</w:t>
      </w:r>
      <w:r w:rsidR="005C0895" w:rsidRPr="00C41F50">
        <w:rPr>
          <w:rFonts w:ascii="Calibri" w:eastAsia="Times New Roman" w:hAnsi="Calibri" w:cs="Calibri"/>
          <w:color w:val="000000"/>
          <w:sz w:val="24"/>
          <w:szCs w:val="24"/>
          <w:lang w:eastAsia="ro-RO"/>
        </w:rPr>
        <w:t>) constituite</w:t>
      </w:r>
      <w:r w:rsidRPr="00C41F50">
        <w:rPr>
          <w:rFonts w:ascii="Calibri" w:eastAsia="Times New Roman" w:hAnsi="Calibri" w:cs="Calibri"/>
          <w:color w:val="000000"/>
          <w:sz w:val="24"/>
          <w:szCs w:val="24"/>
          <w:lang w:eastAsia="ro-RO"/>
        </w:rPr>
        <w:t xml:space="preserve"> la propunerea directorului, prin hotărâre a consiliului de administraţie, conform prevederilor legale.</w:t>
      </w:r>
    </w:p>
    <w:p w14:paraId="75F5E6E9" w14:textId="77777777" w:rsidR="008F57AB"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(2)Repartizarea  beneficiarilor  la  clase  s-a  făcut conformOrdinului  nr.3945/2024  privind  aprobarea Procedurii de distribuție aleatorie a elevilor în formațiunile de studiu, LEN </w:t>
      </w:r>
      <w:r w:rsidRPr="00C41F50">
        <w:rPr>
          <w:rFonts w:ascii="Calibri" w:eastAsia="Times New Roman" w:hAnsi="Calibri" w:cs="Calibri"/>
          <w:color w:val="000000"/>
          <w:sz w:val="24"/>
          <w:szCs w:val="24"/>
          <w:lang w:eastAsia="ro-RO"/>
        </w:rPr>
        <w:lastRenderedPageBreak/>
        <w:t>nr.198/2023 , cu modificările și completările ulterioare și procedurii aprobate la nivelul unității de învățământ.</w:t>
      </w:r>
    </w:p>
    <w:p w14:paraId="75A86789" w14:textId="77777777" w:rsidR="00176A28"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(3) În situaţii excepţionale, pe baza unei justificări corespunzătoare din partea consiliului de administraţie al unităţii de învăţământ, în Școala Gimnazială </w:t>
      </w:r>
      <w:r w:rsidR="00E46E90" w:rsidRPr="00C41F50">
        <w:rPr>
          <w:rFonts w:ascii="Calibri" w:eastAsia="Times New Roman" w:hAnsi="Calibri" w:cs="Calibri"/>
          <w:color w:val="000000"/>
          <w:sz w:val="24"/>
          <w:szCs w:val="24"/>
          <w:lang w:eastAsia="ro-RO"/>
        </w:rPr>
        <w:t>„</w:t>
      </w:r>
      <w:r w:rsidR="008F57AB" w:rsidRPr="00C41F50">
        <w:rPr>
          <w:rFonts w:ascii="Calibri" w:eastAsia="Times New Roman" w:hAnsi="Calibri" w:cs="Calibri"/>
          <w:color w:val="000000"/>
          <w:sz w:val="24"/>
          <w:szCs w:val="24"/>
          <w:lang w:eastAsia="ro-RO"/>
        </w:rPr>
        <w:t>Cir</w:t>
      </w:r>
      <w:r w:rsidR="00E46E90" w:rsidRPr="00C41F50">
        <w:rPr>
          <w:rFonts w:ascii="Calibri" w:eastAsia="Times New Roman" w:hAnsi="Calibri" w:cs="Calibri"/>
          <w:color w:val="000000"/>
          <w:sz w:val="24"/>
          <w:szCs w:val="24"/>
          <w:lang w:eastAsia="ro-RO"/>
        </w:rPr>
        <w:t>eșarii”</w:t>
      </w:r>
      <w:r w:rsidRPr="00C41F50">
        <w:rPr>
          <w:rFonts w:ascii="Calibri" w:eastAsia="Times New Roman" w:hAnsi="Calibri" w:cs="Calibri"/>
          <w:color w:val="000000"/>
          <w:sz w:val="24"/>
          <w:szCs w:val="24"/>
          <w:lang w:eastAsia="ro-RO"/>
        </w:rPr>
        <w:t>se pot organiza formaţiuni de studiu sub efectivul minim sau peste efectivul maxim, cu aprobarea consiliului de administraţie al inspectoratului şcolar. În această situaţie, consiliul de administraţie al unităţii de învăţământ are posibilitatea de a consulta şi consiliul clasei, în vederea luării deciziei.</w:t>
      </w:r>
    </w:p>
    <w:p w14:paraId="5898EC61" w14:textId="77777777" w:rsidR="00176A28" w:rsidRPr="00C41F50" w:rsidRDefault="00176A28"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 11</w:t>
      </w:r>
    </w:p>
    <w:p w14:paraId="7DB11795" w14:textId="77777777" w:rsidR="0052261D"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În vederea asigurării și respectării principiului desegregării școlare și al combaterii oricăror forme de discriminare asumat la nivelul sistemului na</w:t>
      </w:r>
      <w:r w:rsidR="008F57AB" w:rsidRPr="00C41F50">
        <w:rPr>
          <w:rFonts w:ascii="Calibri" w:eastAsia="Times New Roman" w:hAnsi="Calibri" w:cs="Calibri"/>
          <w:color w:val="000000"/>
          <w:sz w:val="24"/>
          <w:szCs w:val="24"/>
          <w:lang w:eastAsia="ro-RO"/>
        </w:rPr>
        <w:t>ț</w:t>
      </w:r>
      <w:r w:rsidRPr="00C41F50">
        <w:rPr>
          <w:rFonts w:ascii="Calibri" w:eastAsia="Times New Roman" w:hAnsi="Calibri" w:cs="Calibri"/>
          <w:color w:val="000000"/>
          <w:sz w:val="24"/>
          <w:szCs w:val="24"/>
          <w:lang w:eastAsia="ro-RO"/>
        </w:rPr>
        <w:t xml:space="preserve">ional de învățământ, formațiunile de studiu se constituie prin distribuția aleatorie a beneficiarilor primari, acolo unde există mai multe clase pe an de studiu, conformprocedurii în vigoare, aprobate prin ordin al ministrului educației. </w:t>
      </w:r>
    </w:p>
    <w:p w14:paraId="0DE2A0E0" w14:textId="77777777" w:rsidR="00E46E90" w:rsidRPr="00C41F50" w:rsidRDefault="0052261D" w:rsidP="00C41F50">
      <w:pPr>
        <w:autoSpaceDE w:val="0"/>
        <w:autoSpaceDN w:val="0"/>
        <w:adjustRightInd w:val="0"/>
        <w:spacing w:after="0"/>
        <w:jc w:val="both"/>
        <w:rPr>
          <w:rFonts w:ascii="Calibri" w:hAnsi="Calibri" w:cs="Calibri"/>
          <w:sz w:val="24"/>
          <w:szCs w:val="24"/>
        </w:rPr>
      </w:pPr>
      <w:r w:rsidRPr="00C41F50">
        <w:rPr>
          <w:rFonts w:ascii="Calibri" w:hAnsi="Calibri" w:cs="Calibri"/>
          <w:b/>
          <w:bCs/>
          <w:sz w:val="24"/>
          <w:szCs w:val="24"/>
        </w:rPr>
        <w:t>Art. 12</w:t>
      </w:r>
    </w:p>
    <w:p w14:paraId="4A425AA9" w14:textId="77777777" w:rsidR="00E46E90" w:rsidRPr="00C41F50" w:rsidRDefault="00E46E90" w:rsidP="001A2F32">
      <w:pPr>
        <w:autoSpaceDE w:val="0"/>
        <w:autoSpaceDN w:val="0"/>
        <w:adjustRightInd w:val="0"/>
        <w:spacing w:after="0"/>
        <w:jc w:val="both"/>
        <w:rPr>
          <w:rFonts w:ascii="Calibri" w:hAnsi="Calibri" w:cs="Calibri"/>
          <w:sz w:val="24"/>
          <w:szCs w:val="24"/>
        </w:rPr>
      </w:pPr>
      <w:r w:rsidRPr="00C41F50">
        <w:rPr>
          <w:rFonts w:ascii="Calibri" w:hAnsi="Calibri" w:cs="Calibri"/>
          <w:sz w:val="24"/>
          <w:szCs w:val="24"/>
        </w:rPr>
        <w:t xml:space="preserve">(1) La înscrierea în învățământul gimnazial, se asigură, de regulă, continuitatea studiului limbilor moderne, ținând cont de oferta educațională a Școlii Gimnaziale ,,Cireșarii”. </w:t>
      </w:r>
    </w:p>
    <w:p w14:paraId="6E9CE274" w14:textId="77777777" w:rsidR="00E46E90" w:rsidRPr="00C41F50" w:rsidRDefault="00E46E90" w:rsidP="001A2F32">
      <w:pPr>
        <w:autoSpaceDE w:val="0"/>
        <w:autoSpaceDN w:val="0"/>
        <w:adjustRightInd w:val="0"/>
        <w:spacing w:after="0"/>
        <w:jc w:val="both"/>
        <w:rPr>
          <w:rFonts w:ascii="Calibri" w:hAnsi="Calibri" w:cs="Calibri"/>
          <w:sz w:val="24"/>
          <w:szCs w:val="24"/>
        </w:rPr>
      </w:pPr>
      <w:r w:rsidRPr="00C41F50">
        <w:rPr>
          <w:rFonts w:ascii="Calibri" w:hAnsi="Calibri" w:cs="Calibri"/>
          <w:sz w:val="24"/>
          <w:szCs w:val="24"/>
        </w:rPr>
        <w:t xml:space="preserve">(2) Conducerea Școlii Gimnaziale ,,Cireșarii” constituie, de regulă, formațiunile de studiu astfel încât elevii să studieze aceleași limbi străine. </w:t>
      </w:r>
    </w:p>
    <w:p w14:paraId="13A86CE9" w14:textId="77777777" w:rsidR="00E46E90" w:rsidRPr="00C41F50" w:rsidRDefault="00E46E90" w:rsidP="001A2F32">
      <w:pPr>
        <w:autoSpaceDE w:val="0"/>
        <w:autoSpaceDN w:val="0"/>
        <w:adjustRightInd w:val="0"/>
        <w:spacing w:after="0"/>
        <w:jc w:val="both"/>
        <w:rPr>
          <w:rFonts w:ascii="Calibri" w:hAnsi="Calibri" w:cs="Calibri"/>
          <w:sz w:val="24"/>
          <w:szCs w:val="24"/>
        </w:rPr>
      </w:pPr>
      <w:r w:rsidRPr="00C41F50">
        <w:rPr>
          <w:rFonts w:ascii="Calibri" w:hAnsi="Calibri" w:cs="Calibri"/>
          <w:sz w:val="24"/>
          <w:szCs w:val="24"/>
        </w:rPr>
        <w:t xml:space="preserve">(3) În situații temeinic motivate, la solicitarea scrisă a părinților sau a elevilor majori, Consiliul de Administrație poate hotărî ordinea studierii limbilor moderne sau schimbarea lor. </w:t>
      </w:r>
    </w:p>
    <w:p w14:paraId="3F66E85B" w14:textId="77777777" w:rsidR="00E46E90" w:rsidRPr="00C41F50" w:rsidRDefault="00E46E90" w:rsidP="001A2F32">
      <w:pPr>
        <w:autoSpaceDE w:val="0"/>
        <w:autoSpaceDN w:val="0"/>
        <w:adjustRightInd w:val="0"/>
        <w:spacing w:after="0"/>
        <w:jc w:val="both"/>
        <w:rPr>
          <w:rFonts w:ascii="Calibri" w:hAnsi="Calibri" w:cs="Calibri"/>
          <w:sz w:val="24"/>
          <w:szCs w:val="24"/>
        </w:rPr>
      </w:pPr>
      <w:r w:rsidRPr="00C41F50">
        <w:rPr>
          <w:rFonts w:ascii="Calibri" w:hAnsi="Calibri" w:cs="Calibri"/>
          <w:sz w:val="24"/>
          <w:szCs w:val="24"/>
        </w:rPr>
        <w:t xml:space="preserve">(4) În cazurile menţionate la alin. (3), conducerea unităţii de învăţământ, în interesul superior al elevului, poate să asigure un program de sprijin pentru elevii care nu au studiat limba modernă respectivă sau nu se află la acelaşi nivel de studiu cu ceilalţi elevi din clasă/grupă, cu încadrarea în bugetul unităţii de învăţământ. </w:t>
      </w:r>
    </w:p>
    <w:p w14:paraId="69ECD05C" w14:textId="77777777" w:rsidR="00E46E90" w:rsidRPr="00C41F50" w:rsidRDefault="00E46E90" w:rsidP="00C41F50">
      <w:pPr>
        <w:shd w:val="clear" w:color="auto" w:fill="FFFFFF"/>
        <w:spacing w:after="0"/>
        <w:jc w:val="both"/>
        <w:rPr>
          <w:rFonts w:ascii="Calibri" w:eastAsia="Times New Roman" w:hAnsi="Calibri" w:cs="Calibri"/>
          <w:b/>
          <w:color w:val="000000"/>
          <w:sz w:val="24"/>
          <w:szCs w:val="24"/>
          <w:lang w:eastAsia="ro-RO"/>
        </w:rPr>
      </w:pPr>
    </w:p>
    <w:p w14:paraId="3D024971" w14:textId="77777777" w:rsidR="006A1282" w:rsidRPr="00C41F50" w:rsidRDefault="006A1282" w:rsidP="00C41F50">
      <w:pPr>
        <w:shd w:val="clear" w:color="auto" w:fill="FFFFFF"/>
        <w:spacing w:after="0"/>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TITLUL III</w:t>
      </w:r>
    </w:p>
    <w:p w14:paraId="1BC83CBC" w14:textId="77777777" w:rsidR="008F57AB" w:rsidRPr="00C41F50" w:rsidRDefault="00E83760" w:rsidP="00C41F50">
      <w:pPr>
        <w:shd w:val="clear" w:color="auto" w:fill="FFFFFF"/>
        <w:spacing w:after="0"/>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 xml:space="preserve">MANAGEMENTUL </w:t>
      </w:r>
      <w:r w:rsidR="001A2F32" w:rsidRPr="00C41F50">
        <w:rPr>
          <w:rFonts w:ascii="Calibri" w:eastAsia="Times New Roman" w:hAnsi="Calibri" w:cs="Calibri"/>
          <w:b/>
          <w:color w:val="000000"/>
          <w:sz w:val="24"/>
          <w:szCs w:val="24"/>
          <w:lang w:eastAsia="ro-RO"/>
        </w:rPr>
        <w:t>ȘCOLII GIMNAZIALE CIREȘARII</w:t>
      </w:r>
    </w:p>
    <w:p w14:paraId="6BCEB31D" w14:textId="77777777" w:rsidR="00DA01D7" w:rsidRPr="00C41F50" w:rsidRDefault="00DA01D7" w:rsidP="00C41F50">
      <w:pPr>
        <w:shd w:val="clear" w:color="auto" w:fill="FFFFFF"/>
        <w:spacing w:after="0"/>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CAPITOLUL I</w:t>
      </w:r>
    </w:p>
    <w:p w14:paraId="73BA4FED" w14:textId="77777777" w:rsidR="003713F9" w:rsidRPr="00DE49E4" w:rsidRDefault="00E83760" w:rsidP="00DE49E4">
      <w:pPr>
        <w:shd w:val="clear" w:color="auto" w:fill="FFFFFF"/>
        <w:spacing w:after="0"/>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Dispoziţii generale</w:t>
      </w:r>
    </w:p>
    <w:p w14:paraId="4D99229F" w14:textId="77777777" w:rsidR="00176A28" w:rsidRPr="00C41F50" w:rsidRDefault="00E83760"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 1</w:t>
      </w:r>
      <w:r w:rsidR="0052261D" w:rsidRPr="00C41F50">
        <w:rPr>
          <w:rFonts w:ascii="Calibri" w:eastAsia="Times New Roman" w:hAnsi="Calibri" w:cs="Calibri"/>
          <w:b/>
          <w:i/>
          <w:color w:val="000000"/>
          <w:sz w:val="24"/>
          <w:szCs w:val="24"/>
          <w:lang w:eastAsia="ro-RO"/>
        </w:rPr>
        <w:t>3</w:t>
      </w:r>
    </w:p>
    <w:p w14:paraId="06D1FA6B" w14:textId="77777777" w:rsidR="008F57AB"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(1) Managementul Școlii Gimnaziale </w:t>
      </w:r>
      <w:r w:rsidR="006A1282" w:rsidRPr="00C41F50">
        <w:rPr>
          <w:rFonts w:ascii="Calibri" w:eastAsia="Times New Roman" w:hAnsi="Calibri" w:cs="Calibri"/>
          <w:color w:val="000000"/>
          <w:sz w:val="24"/>
          <w:szCs w:val="24"/>
          <w:lang w:eastAsia="ro-RO"/>
        </w:rPr>
        <w:t>„</w:t>
      </w:r>
      <w:r w:rsidR="008F57AB" w:rsidRPr="00C41F50">
        <w:rPr>
          <w:rFonts w:ascii="Calibri" w:eastAsia="Times New Roman" w:hAnsi="Calibri" w:cs="Calibri"/>
          <w:color w:val="000000"/>
          <w:sz w:val="24"/>
          <w:szCs w:val="24"/>
          <w:lang w:eastAsia="ro-RO"/>
        </w:rPr>
        <w:t>Ci</w:t>
      </w:r>
      <w:r w:rsidR="006A1282" w:rsidRPr="00C41F50">
        <w:rPr>
          <w:rFonts w:ascii="Calibri" w:eastAsia="Times New Roman" w:hAnsi="Calibri" w:cs="Calibri"/>
          <w:color w:val="000000"/>
          <w:sz w:val="24"/>
          <w:szCs w:val="24"/>
          <w:lang w:eastAsia="ro-RO"/>
        </w:rPr>
        <w:t>reșarii”</w:t>
      </w:r>
      <w:r w:rsidRPr="00C41F50">
        <w:rPr>
          <w:rFonts w:ascii="Calibri" w:eastAsia="Times New Roman" w:hAnsi="Calibri" w:cs="Calibri"/>
          <w:color w:val="000000"/>
          <w:sz w:val="24"/>
          <w:szCs w:val="24"/>
          <w:lang w:eastAsia="ro-RO"/>
        </w:rPr>
        <w:t>este asigurat în conformitate cu prevederile legale.</w:t>
      </w:r>
    </w:p>
    <w:p w14:paraId="40808761" w14:textId="77777777" w:rsidR="008F57AB" w:rsidRPr="00C41F50" w:rsidRDefault="00E83760" w:rsidP="00C41F50">
      <w:pPr>
        <w:shd w:val="clear" w:color="auto" w:fill="FFFFFF"/>
        <w:tabs>
          <w:tab w:val="left" w:pos="1276"/>
        </w:tabs>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(2) Școala Gimnazială </w:t>
      </w:r>
      <w:r w:rsidR="006A1282" w:rsidRPr="00C41F50">
        <w:rPr>
          <w:rFonts w:ascii="Calibri" w:eastAsia="Times New Roman" w:hAnsi="Calibri" w:cs="Calibri"/>
          <w:color w:val="000000"/>
          <w:sz w:val="24"/>
          <w:szCs w:val="24"/>
          <w:lang w:eastAsia="ro-RO"/>
        </w:rPr>
        <w:t xml:space="preserve">„Cireșarii” </w:t>
      </w:r>
      <w:r w:rsidRPr="00C41F50">
        <w:rPr>
          <w:rFonts w:ascii="Calibri" w:eastAsia="Times New Roman" w:hAnsi="Calibri" w:cs="Calibri"/>
          <w:color w:val="000000"/>
          <w:sz w:val="24"/>
          <w:szCs w:val="24"/>
          <w:lang w:eastAsia="ro-RO"/>
        </w:rPr>
        <w:t xml:space="preserve">este condusă de consiliul </w:t>
      </w:r>
      <w:r w:rsidR="00DA01D7" w:rsidRPr="00C41F50">
        <w:rPr>
          <w:rFonts w:ascii="Calibri" w:eastAsia="Times New Roman" w:hAnsi="Calibri" w:cs="Calibri"/>
          <w:color w:val="000000"/>
          <w:sz w:val="24"/>
          <w:szCs w:val="24"/>
          <w:lang w:eastAsia="ro-RO"/>
        </w:rPr>
        <w:t xml:space="preserve">de administraţie, </w:t>
      </w:r>
      <w:r w:rsidR="008F57AB" w:rsidRPr="00C41F50">
        <w:rPr>
          <w:rFonts w:ascii="Calibri" w:eastAsia="Times New Roman" w:hAnsi="Calibri" w:cs="Calibri"/>
          <w:color w:val="000000"/>
          <w:sz w:val="24"/>
          <w:szCs w:val="24"/>
          <w:lang w:eastAsia="ro-RO"/>
        </w:rPr>
        <w:t>de director</w:t>
      </w:r>
      <w:r w:rsidR="00DA01D7" w:rsidRPr="00C41F50">
        <w:rPr>
          <w:rFonts w:ascii="Calibri" w:eastAsia="Times New Roman" w:hAnsi="Calibri" w:cs="Calibri"/>
          <w:color w:val="000000"/>
          <w:sz w:val="24"/>
          <w:szCs w:val="24"/>
          <w:lang w:eastAsia="ro-RO"/>
        </w:rPr>
        <w:t xml:space="preserve"> și de director adjunct.</w:t>
      </w:r>
    </w:p>
    <w:p w14:paraId="1DD66A09" w14:textId="77777777" w:rsidR="008F57AB"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(3) Pentru îndeplinirea atribuțiilor ce îi revin, conducerea unității de învățământ se consultă, după caz, cu toate  organismele  interesate:  consiliul  profesoral,  reprezentanții  organizațiilor  sindicale  afiliate federațiilor sindicale reprezentative la nivel de sector de activitate învățământ preuniversitar, care au membri în unitate, consiliul reprezentativ </w:t>
      </w:r>
      <w:r w:rsidR="008F57AB" w:rsidRPr="00C41F50">
        <w:rPr>
          <w:rFonts w:ascii="Calibri" w:eastAsia="Times New Roman" w:hAnsi="Calibri" w:cs="Calibri"/>
          <w:color w:val="000000"/>
          <w:sz w:val="24"/>
          <w:szCs w:val="24"/>
          <w:lang w:eastAsia="ro-RO"/>
        </w:rPr>
        <w:t>al părinților,</w:t>
      </w:r>
      <w:r w:rsidRPr="00C41F50">
        <w:rPr>
          <w:rFonts w:ascii="Calibri" w:eastAsia="Times New Roman" w:hAnsi="Calibri" w:cs="Calibri"/>
          <w:color w:val="000000"/>
          <w:sz w:val="24"/>
          <w:szCs w:val="24"/>
          <w:lang w:eastAsia="ro-RO"/>
        </w:rPr>
        <w:t xml:space="preserve"> autoritățile administrației publice locale, Comisia pentru Evaluarea ș</w:t>
      </w:r>
      <w:r w:rsidR="008F57AB" w:rsidRPr="00C41F50">
        <w:rPr>
          <w:rFonts w:ascii="Calibri" w:eastAsia="Times New Roman" w:hAnsi="Calibri" w:cs="Calibri"/>
          <w:color w:val="000000"/>
          <w:sz w:val="24"/>
          <w:szCs w:val="24"/>
          <w:lang w:eastAsia="ro-RO"/>
        </w:rPr>
        <w:t>i Asigurarea Calității ( CEAC )</w:t>
      </w:r>
      <w:r w:rsidRPr="00C41F50">
        <w:rPr>
          <w:rFonts w:ascii="Calibri" w:eastAsia="Times New Roman" w:hAnsi="Calibri" w:cs="Calibri"/>
          <w:color w:val="000000"/>
          <w:sz w:val="24"/>
          <w:szCs w:val="24"/>
          <w:lang w:eastAsia="ro-RO"/>
        </w:rPr>
        <w:t>, Comisia pentru Formare și dezvoltare în Cariera Didactică ( CFDCD) și alte comisii constituie la nivelul unității de învățământ.</w:t>
      </w:r>
    </w:p>
    <w:p w14:paraId="45AE8DEC" w14:textId="77777777" w:rsidR="006A1282" w:rsidRPr="00C41F50" w:rsidRDefault="00E83760"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 1</w:t>
      </w:r>
      <w:r w:rsidR="0052261D" w:rsidRPr="00C41F50">
        <w:rPr>
          <w:rFonts w:ascii="Calibri" w:eastAsia="Times New Roman" w:hAnsi="Calibri" w:cs="Calibri"/>
          <w:b/>
          <w:i/>
          <w:color w:val="000000"/>
          <w:sz w:val="24"/>
          <w:szCs w:val="24"/>
          <w:lang w:eastAsia="ro-RO"/>
        </w:rPr>
        <w:t>4</w:t>
      </w:r>
    </w:p>
    <w:p w14:paraId="5487687B" w14:textId="77777777" w:rsidR="008F57AB"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(1)Consultanţa şi asistenţa juridică pentru unitatea de învăţământ se asigură, la cererea directorului, de către inspectoratele şcolare, prin consilierul juridic.</w:t>
      </w:r>
    </w:p>
    <w:p w14:paraId="69C0170A" w14:textId="77777777" w:rsidR="008F57AB"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lastRenderedPageBreak/>
        <w:t xml:space="preserve">(2) Directorul Școlii Gimnaziale </w:t>
      </w:r>
      <w:r w:rsidR="0052261D" w:rsidRPr="00C41F50">
        <w:rPr>
          <w:rFonts w:ascii="Calibri" w:eastAsia="Times New Roman" w:hAnsi="Calibri" w:cs="Calibri"/>
          <w:color w:val="000000"/>
          <w:sz w:val="24"/>
          <w:szCs w:val="24"/>
          <w:lang w:eastAsia="ro-RO"/>
        </w:rPr>
        <w:t>„</w:t>
      </w:r>
      <w:r w:rsidR="008F57AB" w:rsidRPr="00C41F50">
        <w:rPr>
          <w:rFonts w:ascii="Calibri" w:eastAsia="Times New Roman" w:hAnsi="Calibri" w:cs="Calibri"/>
          <w:color w:val="000000"/>
          <w:sz w:val="24"/>
          <w:szCs w:val="24"/>
          <w:lang w:eastAsia="ro-RO"/>
        </w:rPr>
        <w:t>Ci</w:t>
      </w:r>
      <w:r w:rsidR="0052261D" w:rsidRPr="00C41F50">
        <w:rPr>
          <w:rFonts w:ascii="Calibri" w:eastAsia="Times New Roman" w:hAnsi="Calibri" w:cs="Calibri"/>
          <w:color w:val="000000"/>
          <w:sz w:val="24"/>
          <w:szCs w:val="24"/>
          <w:lang w:eastAsia="ro-RO"/>
        </w:rPr>
        <w:t>reșarii”</w:t>
      </w:r>
      <w:r w:rsidRPr="00C41F50">
        <w:rPr>
          <w:rFonts w:ascii="Calibri" w:eastAsia="Times New Roman" w:hAnsi="Calibri" w:cs="Calibri"/>
          <w:color w:val="000000"/>
          <w:sz w:val="24"/>
          <w:szCs w:val="24"/>
          <w:lang w:eastAsia="ro-RO"/>
        </w:rPr>
        <w:t>are obligația de a solicita consultanța și asistența juridică de la IȘ pentru toate procesele sau alte situații/ litigii în care este implicată unitatea de învățământ</w:t>
      </w:r>
    </w:p>
    <w:p w14:paraId="0940CB1B" w14:textId="77777777" w:rsidR="001A2F32" w:rsidRDefault="001A2F32" w:rsidP="001A2F32">
      <w:pPr>
        <w:shd w:val="clear" w:color="auto" w:fill="FFFFFF"/>
        <w:spacing w:after="0"/>
        <w:ind w:firstLine="708"/>
        <w:jc w:val="center"/>
        <w:rPr>
          <w:rFonts w:ascii="Calibri" w:eastAsia="Times New Roman" w:hAnsi="Calibri" w:cs="Calibri"/>
          <w:b/>
          <w:color w:val="000000"/>
          <w:sz w:val="24"/>
          <w:szCs w:val="24"/>
          <w:lang w:eastAsia="ro-RO"/>
        </w:rPr>
      </w:pPr>
    </w:p>
    <w:p w14:paraId="15BC7093" w14:textId="77777777" w:rsidR="008F57AB" w:rsidRPr="00C41F50" w:rsidRDefault="00DA01D7" w:rsidP="001A2F32">
      <w:pPr>
        <w:shd w:val="clear" w:color="auto" w:fill="FFFFFF"/>
        <w:spacing w:after="0"/>
        <w:ind w:firstLine="708"/>
        <w:jc w:val="center"/>
        <w:rPr>
          <w:rFonts w:ascii="Calibri" w:eastAsia="Times New Roman" w:hAnsi="Calibri" w:cs="Calibri"/>
          <w:b/>
          <w:color w:val="000000"/>
          <w:sz w:val="24"/>
          <w:szCs w:val="24"/>
          <w:lang w:eastAsia="ro-RO"/>
        </w:rPr>
      </w:pPr>
      <w:r w:rsidRPr="00C41F50">
        <w:rPr>
          <w:rFonts w:ascii="Calibri" w:eastAsia="Times New Roman" w:hAnsi="Calibri" w:cs="Calibri"/>
          <w:b/>
          <w:color w:val="000000"/>
          <w:sz w:val="24"/>
          <w:szCs w:val="24"/>
          <w:lang w:eastAsia="ro-RO"/>
        </w:rPr>
        <w:t xml:space="preserve">CAPITOLUL </w:t>
      </w:r>
      <w:r w:rsidR="00E83760" w:rsidRPr="00C41F50">
        <w:rPr>
          <w:rFonts w:ascii="Calibri" w:eastAsia="Times New Roman" w:hAnsi="Calibri" w:cs="Calibri"/>
          <w:b/>
          <w:color w:val="000000"/>
          <w:sz w:val="24"/>
          <w:szCs w:val="24"/>
          <w:lang w:eastAsia="ro-RO"/>
        </w:rPr>
        <w:t xml:space="preserve"> II</w:t>
      </w:r>
    </w:p>
    <w:p w14:paraId="79377FDB" w14:textId="77777777" w:rsidR="006A1282" w:rsidRPr="00DE49E4" w:rsidRDefault="00E83760" w:rsidP="00DE49E4">
      <w:pPr>
        <w:shd w:val="clear" w:color="auto" w:fill="FFFFFF"/>
        <w:spacing w:after="0"/>
        <w:jc w:val="center"/>
        <w:rPr>
          <w:rFonts w:ascii="Calibri" w:eastAsia="Times New Roman" w:hAnsi="Calibri" w:cs="Calibri"/>
          <w:b/>
          <w:sz w:val="24"/>
          <w:szCs w:val="24"/>
          <w:lang w:eastAsia="ro-RO"/>
        </w:rPr>
      </w:pPr>
      <w:r w:rsidRPr="00C41F50">
        <w:rPr>
          <w:rFonts w:ascii="Calibri" w:eastAsia="Times New Roman" w:hAnsi="Calibri" w:cs="Calibri"/>
          <w:b/>
          <w:sz w:val="24"/>
          <w:szCs w:val="24"/>
          <w:lang w:eastAsia="ro-RO"/>
        </w:rPr>
        <w:t>Consiliul de administraţie</w:t>
      </w:r>
    </w:p>
    <w:p w14:paraId="6130E732" w14:textId="77777777" w:rsidR="006A1282" w:rsidRPr="00C41F50" w:rsidRDefault="0052261D" w:rsidP="00C41F50">
      <w:pPr>
        <w:shd w:val="clear" w:color="auto" w:fill="FFFFFF"/>
        <w:spacing w:after="0"/>
        <w:jc w:val="both"/>
        <w:rPr>
          <w:rFonts w:ascii="Calibri" w:eastAsia="Times New Roman" w:hAnsi="Calibri" w:cs="Calibri"/>
          <w:b/>
          <w:sz w:val="24"/>
          <w:szCs w:val="24"/>
          <w:lang w:eastAsia="ro-RO"/>
        </w:rPr>
      </w:pPr>
      <w:r w:rsidRPr="00C41F50">
        <w:rPr>
          <w:rFonts w:ascii="Calibri" w:eastAsia="Times New Roman" w:hAnsi="Calibri" w:cs="Calibri"/>
          <w:b/>
          <w:sz w:val="24"/>
          <w:szCs w:val="24"/>
          <w:lang w:eastAsia="ro-RO"/>
        </w:rPr>
        <w:t>Art. 15</w:t>
      </w:r>
    </w:p>
    <w:p w14:paraId="2C226612" w14:textId="77777777" w:rsidR="00E46E90" w:rsidRPr="00C41F50" w:rsidRDefault="00E83760" w:rsidP="00C41F50">
      <w:pPr>
        <w:pStyle w:val="Default"/>
        <w:spacing w:line="276" w:lineRule="auto"/>
        <w:jc w:val="both"/>
        <w:rPr>
          <w:rFonts w:ascii="Calibri" w:hAnsi="Calibri" w:cs="Calibri"/>
        </w:rPr>
      </w:pPr>
      <w:r w:rsidRPr="00C41F50">
        <w:rPr>
          <w:rFonts w:ascii="Calibri" w:eastAsia="Times New Roman" w:hAnsi="Calibri" w:cs="Calibri"/>
          <w:color w:val="auto"/>
          <w:lang w:eastAsia="ro-RO"/>
        </w:rPr>
        <w:t xml:space="preserve">(1) </w:t>
      </w:r>
      <w:r w:rsidR="00E46E90" w:rsidRPr="00C41F50">
        <w:rPr>
          <w:rFonts w:ascii="Calibri" w:hAnsi="Calibri" w:cs="Calibri"/>
          <w:color w:val="auto"/>
        </w:rPr>
        <w:t xml:space="preserve">Consiliul </w:t>
      </w:r>
      <w:r w:rsidR="00E46E90" w:rsidRPr="00C41F50">
        <w:rPr>
          <w:rFonts w:ascii="Calibri" w:hAnsi="Calibri" w:cs="Calibri"/>
        </w:rPr>
        <w:t xml:space="preserve">de Administrație este organul deliberativ de conducere al unității de învățământ. </w:t>
      </w:r>
    </w:p>
    <w:p w14:paraId="3EB29283" w14:textId="77777777" w:rsidR="008F57AB"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(2) Directorul Școlii Gimnaziale </w:t>
      </w:r>
      <w:r w:rsidR="006A1282" w:rsidRPr="00C41F50">
        <w:rPr>
          <w:rFonts w:ascii="Calibri" w:eastAsia="Times New Roman" w:hAnsi="Calibri" w:cs="Calibri"/>
          <w:color w:val="000000"/>
          <w:sz w:val="24"/>
          <w:szCs w:val="24"/>
          <w:lang w:eastAsia="ro-RO"/>
        </w:rPr>
        <w:t>„</w:t>
      </w:r>
      <w:r w:rsidR="008F57AB" w:rsidRPr="00C41F50">
        <w:rPr>
          <w:rFonts w:ascii="Calibri" w:eastAsia="Times New Roman" w:hAnsi="Calibri" w:cs="Calibri"/>
          <w:color w:val="000000"/>
          <w:sz w:val="24"/>
          <w:szCs w:val="24"/>
          <w:lang w:eastAsia="ro-RO"/>
        </w:rPr>
        <w:t>Ci</w:t>
      </w:r>
      <w:r w:rsidR="006A1282" w:rsidRPr="00C41F50">
        <w:rPr>
          <w:rFonts w:ascii="Calibri" w:eastAsia="Times New Roman" w:hAnsi="Calibri" w:cs="Calibri"/>
          <w:color w:val="000000"/>
          <w:sz w:val="24"/>
          <w:szCs w:val="24"/>
          <w:lang w:eastAsia="ro-RO"/>
        </w:rPr>
        <w:t xml:space="preserve">reșarii” </w:t>
      </w:r>
      <w:r w:rsidRPr="00C41F50">
        <w:rPr>
          <w:rFonts w:ascii="Calibri" w:eastAsia="Times New Roman" w:hAnsi="Calibri" w:cs="Calibri"/>
          <w:color w:val="000000"/>
          <w:sz w:val="24"/>
          <w:szCs w:val="24"/>
          <w:lang w:eastAsia="ro-RO"/>
        </w:rPr>
        <w:t>este preşedintele consiliului de administraţie.</w:t>
      </w:r>
    </w:p>
    <w:p w14:paraId="63AB7A7D" w14:textId="77777777" w:rsidR="008F57AB"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(3)  În  situația  în  care  tematica  ședinței  vizează  activitatea  directorului  sau  eliberarea  din  funcție  a directorului numit în urma concursului na</w:t>
      </w:r>
      <w:r w:rsidR="008F57AB" w:rsidRPr="00C41F50">
        <w:rPr>
          <w:rFonts w:ascii="Calibri" w:eastAsia="Times New Roman" w:hAnsi="Calibri" w:cs="Calibri"/>
          <w:color w:val="000000"/>
          <w:sz w:val="24"/>
          <w:szCs w:val="24"/>
          <w:lang w:eastAsia="ro-RO"/>
        </w:rPr>
        <w:t>ț</w:t>
      </w:r>
      <w:r w:rsidRPr="00C41F50">
        <w:rPr>
          <w:rFonts w:ascii="Calibri" w:eastAsia="Times New Roman" w:hAnsi="Calibri" w:cs="Calibri"/>
          <w:color w:val="000000"/>
          <w:sz w:val="24"/>
          <w:szCs w:val="24"/>
          <w:lang w:eastAsia="ro-RO"/>
        </w:rPr>
        <w:t>ional, iar directorul este președinte, de drept ales, ședința este condusă de un alt membru al CA ales prin votul membrilor.</w:t>
      </w:r>
    </w:p>
    <w:p w14:paraId="4486F184" w14:textId="77777777" w:rsidR="0052261D" w:rsidRPr="00C41F50" w:rsidRDefault="00E8376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 xml:space="preserve">(4) Consiliul de administrație al Școlii Gimnaziale </w:t>
      </w:r>
      <w:r w:rsidR="006A1282" w:rsidRPr="00C41F50">
        <w:rPr>
          <w:rFonts w:ascii="Calibri" w:eastAsia="Times New Roman" w:hAnsi="Calibri" w:cs="Calibri"/>
          <w:color w:val="000000"/>
          <w:sz w:val="24"/>
          <w:szCs w:val="24"/>
          <w:lang w:eastAsia="ro-RO"/>
        </w:rPr>
        <w:t>„</w:t>
      </w:r>
      <w:r w:rsidR="008F57AB" w:rsidRPr="00C41F50">
        <w:rPr>
          <w:rFonts w:ascii="Calibri" w:eastAsia="Times New Roman" w:hAnsi="Calibri" w:cs="Calibri"/>
          <w:color w:val="000000"/>
          <w:sz w:val="24"/>
          <w:szCs w:val="24"/>
          <w:lang w:eastAsia="ro-RO"/>
        </w:rPr>
        <w:t>Ci</w:t>
      </w:r>
      <w:r w:rsidR="006A1282" w:rsidRPr="00C41F50">
        <w:rPr>
          <w:rFonts w:ascii="Calibri" w:eastAsia="Times New Roman" w:hAnsi="Calibri" w:cs="Calibri"/>
          <w:color w:val="000000"/>
          <w:sz w:val="24"/>
          <w:szCs w:val="24"/>
          <w:lang w:eastAsia="ro-RO"/>
        </w:rPr>
        <w:t xml:space="preserve">reșarii” Mediaș </w:t>
      </w:r>
      <w:r w:rsidRPr="00C41F50">
        <w:rPr>
          <w:rFonts w:ascii="Calibri" w:eastAsia="Times New Roman" w:hAnsi="Calibri" w:cs="Calibri"/>
          <w:color w:val="000000"/>
          <w:sz w:val="24"/>
          <w:szCs w:val="24"/>
          <w:lang w:eastAsia="ro-RO"/>
        </w:rPr>
        <w:t>este format din 1</w:t>
      </w:r>
      <w:r w:rsidR="006A1282" w:rsidRPr="00C41F50">
        <w:rPr>
          <w:rFonts w:ascii="Calibri" w:eastAsia="Times New Roman" w:hAnsi="Calibri" w:cs="Calibri"/>
          <w:color w:val="000000"/>
          <w:sz w:val="24"/>
          <w:szCs w:val="24"/>
          <w:lang w:eastAsia="ro-RO"/>
        </w:rPr>
        <w:t>1 membri</w:t>
      </w:r>
      <w:r w:rsidR="008F57AB" w:rsidRPr="00C41F50">
        <w:rPr>
          <w:rFonts w:ascii="Calibri" w:eastAsia="Times New Roman" w:hAnsi="Calibri" w:cs="Calibri"/>
          <w:color w:val="000000"/>
          <w:sz w:val="24"/>
          <w:szCs w:val="24"/>
          <w:lang w:eastAsia="ro-RO"/>
        </w:rPr>
        <w:t>, aceștia sunt: direct</w:t>
      </w:r>
      <w:r w:rsidR="006A1282" w:rsidRPr="00C41F50">
        <w:rPr>
          <w:rFonts w:ascii="Calibri" w:eastAsia="Times New Roman" w:hAnsi="Calibri" w:cs="Calibri"/>
          <w:color w:val="000000"/>
          <w:sz w:val="24"/>
          <w:szCs w:val="24"/>
          <w:lang w:eastAsia="ro-RO"/>
        </w:rPr>
        <w:t>orul</w:t>
      </w:r>
      <w:r w:rsidRPr="00C41F50">
        <w:rPr>
          <w:rFonts w:ascii="Calibri" w:eastAsia="Times New Roman" w:hAnsi="Calibri" w:cs="Calibri"/>
          <w:color w:val="000000"/>
          <w:sz w:val="24"/>
          <w:szCs w:val="24"/>
          <w:lang w:eastAsia="ro-RO"/>
        </w:rPr>
        <w:t>,  4</w:t>
      </w:r>
      <w:r w:rsidR="008F57AB" w:rsidRPr="00C41F50">
        <w:rPr>
          <w:rFonts w:ascii="Calibri" w:eastAsia="Times New Roman" w:hAnsi="Calibri" w:cs="Calibri"/>
          <w:color w:val="000000"/>
          <w:sz w:val="24"/>
          <w:szCs w:val="24"/>
          <w:lang w:eastAsia="ro-RO"/>
        </w:rPr>
        <w:t xml:space="preserve">  cadre didactice</w:t>
      </w:r>
      <w:r w:rsidRPr="00C41F50">
        <w:rPr>
          <w:rFonts w:ascii="Calibri" w:eastAsia="Times New Roman" w:hAnsi="Calibri" w:cs="Calibri"/>
          <w:color w:val="000000"/>
          <w:sz w:val="24"/>
          <w:szCs w:val="24"/>
          <w:lang w:eastAsia="ro-RO"/>
        </w:rPr>
        <w:t>,  un  reprezentant al primarului, 2 reprezentanți ai consiliului local, 3 reprezentanți ai părinților. Cvorumul de ședință este constituit în prezența a cel puțin 6 membri.</w:t>
      </w:r>
    </w:p>
    <w:p w14:paraId="07EC2235" w14:textId="77777777" w:rsidR="00E46E90" w:rsidRPr="00C41F50" w:rsidRDefault="00DA01D7"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(5</w:t>
      </w:r>
      <w:r w:rsidR="00E83760" w:rsidRPr="00C41F50">
        <w:rPr>
          <w:rFonts w:ascii="Calibri" w:eastAsia="Times New Roman" w:hAnsi="Calibri" w:cs="Calibri"/>
          <w:color w:val="000000"/>
          <w:sz w:val="24"/>
          <w:szCs w:val="24"/>
          <w:lang w:eastAsia="ro-RO"/>
        </w:rPr>
        <w:t>) Incompatibilitățile privind calitatea de membru al CA sunt cele prevăzute în LEN nr.198/2023, cu modificările și completările ulterioare și în Metodologia-cadru de organizare și funcționare a consiliile de administrație din unitățile de învățământ preuniversitar, aprobată prin ordin al ministrului educației.</w:t>
      </w:r>
    </w:p>
    <w:p w14:paraId="08E90926" w14:textId="77777777" w:rsidR="00E46E90" w:rsidRPr="00C41F50" w:rsidRDefault="00E46E90"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(6) Cadrele didactice care au copii în unitatea de învățământ nu pot fi desemnate ca membri reprezentanți ai părinților în Consiliul de Administrație al unității de învățământ, cu excepția situației în care consiliul reprezentativ al părinților și asociația de părinți, nu pot desemna alți reprezentanți. </w:t>
      </w:r>
    </w:p>
    <w:p w14:paraId="6F10ABA0" w14:textId="77777777" w:rsidR="003713F9" w:rsidRPr="00C41F50" w:rsidRDefault="00E46E9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(7</w:t>
      </w:r>
      <w:r w:rsidR="00E83760" w:rsidRPr="00C41F50">
        <w:rPr>
          <w:rFonts w:ascii="Calibri" w:eastAsia="Times New Roman" w:hAnsi="Calibri" w:cs="Calibri"/>
          <w:color w:val="000000"/>
          <w:sz w:val="24"/>
          <w:szCs w:val="24"/>
          <w:lang w:eastAsia="ro-RO"/>
        </w:rPr>
        <w:t>) Ședințele CA se pot desfășura fizic, on-line sau hibrid conform Metodologiei -cadru de organizare și funcționare a consiliilorde administrație din unitățile de învățământ preuniversitar, aprobată prin ordin al ministrului educației.</w:t>
      </w:r>
    </w:p>
    <w:p w14:paraId="6D951B7F" w14:textId="77777777" w:rsidR="006A1282" w:rsidRPr="00DE49E4" w:rsidRDefault="00E46E90"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(8</w:t>
      </w:r>
      <w:r w:rsidR="00E83760" w:rsidRPr="00C41F50">
        <w:rPr>
          <w:rFonts w:ascii="Calibri" w:eastAsia="Times New Roman" w:hAnsi="Calibri" w:cs="Calibri"/>
          <w:color w:val="000000"/>
          <w:sz w:val="24"/>
          <w:szCs w:val="24"/>
          <w:lang w:eastAsia="ro-RO"/>
        </w:rPr>
        <w:t>) Pentru  asigurarea  transp</w:t>
      </w:r>
      <w:r w:rsidR="003713F9" w:rsidRPr="00C41F50">
        <w:rPr>
          <w:rFonts w:ascii="Calibri" w:eastAsia="Times New Roman" w:hAnsi="Calibri" w:cs="Calibri"/>
          <w:color w:val="000000"/>
          <w:sz w:val="24"/>
          <w:szCs w:val="24"/>
          <w:lang w:eastAsia="ro-RO"/>
        </w:rPr>
        <w:t>a</w:t>
      </w:r>
      <w:r w:rsidR="00E83760" w:rsidRPr="00C41F50">
        <w:rPr>
          <w:rFonts w:ascii="Calibri" w:eastAsia="Times New Roman" w:hAnsi="Calibri" w:cs="Calibri"/>
          <w:color w:val="000000"/>
          <w:sz w:val="24"/>
          <w:szCs w:val="24"/>
          <w:lang w:eastAsia="ro-RO"/>
        </w:rPr>
        <w:t>renței  în  procesul  decizional,  tematica  de  ședință  a  Consiliului  de administrație, precum și deciziile luate vor fi afi</w:t>
      </w:r>
      <w:r w:rsidR="003713F9" w:rsidRPr="00C41F50">
        <w:rPr>
          <w:rFonts w:ascii="Calibri" w:eastAsia="Times New Roman" w:hAnsi="Calibri" w:cs="Calibri"/>
          <w:color w:val="000000"/>
          <w:sz w:val="24"/>
          <w:szCs w:val="24"/>
          <w:lang w:eastAsia="ro-RO"/>
        </w:rPr>
        <w:t>șate la avizierul unității și/</w:t>
      </w:r>
      <w:r w:rsidR="00E83760" w:rsidRPr="00C41F50">
        <w:rPr>
          <w:rFonts w:ascii="Calibri" w:eastAsia="Times New Roman" w:hAnsi="Calibri" w:cs="Calibri"/>
          <w:color w:val="000000"/>
          <w:sz w:val="24"/>
          <w:szCs w:val="24"/>
          <w:lang w:eastAsia="ro-RO"/>
        </w:rPr>
        <w:t>sau pe pagina web a unității</w:t>
      </w:r>
    </w:p>
    <w:p w14:paraId="0C4CD971" w14:textId="77777777" w:rsidR="00DA01D7" w:rsidRPr="00C41F50" w:rsidRDefault="0052261D" w:rsidP="00C41F50">
      <w:pPr>
        <w:shd w:val="clear" w:color="auto" w:fill="FFFFFF"/>
        <w:spacing w:after="0"/>
        <w:jc w:val="both"/>
        <w:rPr>
          <w:rFonts w:ascii="Calibri" w:eastAsia="Times New Roman" w:hAnsi="Calibri" w:cs="Calibri"/>
          <w:b/>
          <w:i/>
          <w:color w:val="000000"/>
          <w:sz w:val="24"/>
          <w:szCs w:val="24"/>
          <w:lang w:eastAsia="ro-RO"/>
        </w:rPr>
      </w:pPr>
      <w:r w:rsidRPr="00C41F50">
        <w:rPr>
          <w:rFonts w:ascii="Calibri" w:eastAsia="Times New Roman" w:hAnsi="Calibri" w:cs="Calibri"/>
          <w:b/>
          <w:i/>
          <w:color w:val="000000"/>
          <w:sz w:val="24"/>
          <w:szCs w:val="24"/>
          <w:lang w:eastAsia="ro-RO"/>
        </w:rPr>
        <w:t>Art 16</w:t>
      </w:r>
    </w:p>
    <w:p w14:paraId="7B3E72BA" w14:textId="77777777" w:rsidR="00DA01D7" w:rsidRPr="00C41F50" w:rsidRDefault="00DA01D7"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eastAsia="Times New Roman" w:hAnsi="Calibri" w:cs="Calibri"/>
          <w:color w:val="000000"/>
          <w:sz w:val="24"/>
          <w:szCs w:val="24"/>
          <w:lang w:eastAsia="ro-RO"/>
        </w:rPr>
        <w:t>(1) La şedinţele consiliului de administraţie participă, de drept, cu statut de observatori, reprezentanţii organizaţiilor sindicale reprezentative din unitatea de învățământ.</w:t>
      </w:r>
    </w:p>
    <w:p w14:paraId="25C44FFE" w14:textId="77777777" w:rsidR="00B46575" w:rsidRPr="00C41F50" w:rsidRDefault="00DA01D7" w:rsidP="00C41F50">
      <w:pPr>
        <w:shd w:val="clear" w:color="auto" w:fill="FFFFFF"/>
        <w:spacing w:after="0"/>
        <w:jc w:val="both"/>
        <w:rPr>
          <w:rFonts w:ascii="Calibri" w:hAnsi="Calibri" w:cs="Calibri"/>
          <w:sz w:val="24"/>
          <w:szCs w:val="24"/>
        </w:rPr>
      </w:pPr>
      <w:r w:rsidRPr="00C41F50">
        <w:rPr>
          <w:rFonts w:ascii="Calibri" w:hAnsi="Calibri" w:cs="Calibri"/>
          <w:sz w:val="24"/>
          <w:szCs w:val="24"/>
        </w:rPr>
        <w:t>(2</w:t>
      </w:r>
      <w:r w:rsidR="003713F9" w:rsidRPr="00C41F50">
        <w:rPr>
          <w:rFonts w:ascii="Calibri" w:hAnsi="Calibri" w:cs="Calibri"/>
          <w:sz w:val="24"/>
          <w:szCs w:val="24"/>
        </w:rPr>
        <w:t>) În funcție de problematica abordată, la ședințele</w:t>
      </w:r>
      <w:r w:rsidR="00B46575" w:rsidRPr="00C41F50">
        <w:rPr>
          <w:rFonts w:ascii="Calibri" w:hAnsi="Calibri" w:cs="Calibri"/>
          <w:sz w:val="24"/>
          <w:szCs w:val="24"/>
        </w:rPr>
        <w:t xml:space="preserve"> CA pot participa și alte perso</w:t>
      </w:r>
      <w:r w:rsidR="003713F9" w:rsidRPr="00C41F50">
        <w:rPr>
          <w:rFonts w:ascii="Calibri" w:hAnsi="Calibri" w:cs="Calibri"/>
          <w:sz w:val="24"/>
          <w:szCs w:val="24"/>
        </w:rPr>
        <w:t>a</w:t>
      </w:r>
      <w:r w:rsidR="00B46575" w:rsidRPr="00C41F50">
        <w:rPr>
          <w:rFonts w:ascii="Calibri" w:hAnsi="Calibri" w:cs="Calibri"/>
          <w:sz w:val="24"/>
          <w:szCs w:val="24"/>
        </w:rPr>
        <w:t>n</w:t>
      </w:r>
      <w:r w:rsidR="003713F9" w:rsidRPr="00C41F50">
        <w:rPr>
          <w:rFonts w:ascii="Calibri" w:hAnsi="Calibri" w:cs="Calibri"/>
          <w:sz w:val="24"/>
          <w:szCs w:val="24"/>
        </w:rPr>
        <w:t xml:space="preserve">e/ sunt invitați și alți observatori, conform </w:t>
      </w:r>
      <w:r w:rsidR="00B46575" w:rsidRPr="00C41F50">
        <w:rPr>
          <w:rFonts w:ascii="Calibri" w:hAnsi="Calibri" w:cs="Calibri"/>
          <w:sz w:val="24"/>
          <w:szCs w:val="24"/>
        </w:rPr>
        <w:t>legislației în vigoare</w:t>
      </w:r>
    </w:p>
    <w:p w14:paraId="773D9804" w14:textId="77777777" w:rsidR="00B46575" w:rsidRPr="00C41F50" w:rsidRDefault="00DA01D7" w:rsidP="00C41F50">
      <w:pPr>
        <w:shd w:val="clear" w:color="auto" w:fill="FFFFFF"/>
        <w:spacing w:after="0"/>
        <w:jc w:val="both"/>
        <w:rPr>
          <w:rFonts w:ascii="Calibri" w:hAnsi="Calibri" w:cs="Calibri"/>
          <w:sz w:val="24"/>
          <w:szCs w:val="24"/>
        </w:rPr>
      </w:pPr>
      <w:r w:rsidRPr="00C41F50">
        <w:rPr>
          <w:rFonts w:ascii="Calibri" w:hAnsi="Calibri" w:cs="Calibri"/>
          <w:sz w:val="24"/>
          <w:szCs w:val="24"/>
        </w:rPr>
        <w:t>(3</w:t>
      </w:r>
      <w:r w:rsidR="003713F9" w:rsidRPr="00C41F50">
        <w:rPr>
          <w:rFonts w:ascii="Calibri" w:hAnsi="Calibri" w:cs="Calibri"/>
          <w:sz w:val="24"/>
          <w:szCs w:val="24"/>
        </w:rPr>
        <w:t>) Președintele CA convoacă observatorii la toate ș</w:t>
      </w:r>
      <w:r w:rsidR="00B46575" w:rsidRPr="00C41F50">
        <w:rPr>
          <w:rFonts w:ascii="Calibri" w:hAnsi="Calibri" w:cs="Calibri"/>
          <w:sz w:val="24"/>
          <w:szCs w:val="24"/>
        </w:rPr>
        <w:t xml:space="preserve">edințele CA </w:t>
      </w:r>
    </w:p>
    <w:p w14:paraId="10FDBC01" w14:textId="77777777" w:rsidR="00B46575" w:rsidRPr="00C41F50" w:rsidRDefault="00B46575" w:rsidP="00C41F50">
      <w:pPr>
        <w:shd w:val="clear" w:color="auto" w:fill="FFFFFF"/>
        <w:spacing w:after="0"/>
        <w:jc w:val="both"/>
        <w:rPr>
          <w:rFonts w:ascii="Calibri" w:hAnsi="Calibri" w:cs="Calibri"/>
          <w:sz w:val="24"/>
          <w:szCs w:val="24"/>
        </w:rPr>
      </w:pPr>
      <w:r w:rsidRPr="00C41F50">
        <w:rPr>
          <w:rFonts w:ascii="Calibri" w:hAnsi="Calibri" w:cs="Calibri"/>
          <w:sz w:val="24"/>
          <w:szCs w:val="24"/>
        </w:rPr>
        <w:t>(</w:t>
      </w:r>
      <w:r w:rsidR="00DA01D7" w:rsidRPr="00C41F50">
        <w:rPr>
          <w:rFonts w:ascii="Calibri" w:hAnsi="Calibri" w:cs="Calibri"/>
          <w:sz w:val="24"/>
          <w:szCs w:val="24"/>
        </w:rPr>
        <w:t>4</w:t>
      </w:r>
      <w:r w:rsidR="003713F9" w:rsidRPr="00C41F50">
        <w:rPr>
          <w:rFonts w:ascii="Calibri" w:hAnsi="Calibri" w:cs="Calibri"/>
          <w:sz w:val="24"/>
          <w:szCs w:val="24"/>
        </w:rPr>
        <w:t>) Reprezentanții CA organizea</w:t>
      </w:r>
      <w:r w:rsidRPr="00C41F50">
        <w:rPr>
          <w:rFonts w:ascii="Calibri" w:hAnsi="Calibri" w:cs="Calibri"/>
          <w:sz w:val="24"/>
          <w:szCs w:val="24"/>
        </w:rPr>
        <w:t>ză, cel puțin o data pe an, întâ</w:t>
      </w:r>
      <w:r w:rsidR="003713F9" w:rsidRPr="00C41F50">
        <w:rPr>
          <w:rFonts w:ascii="Calibri" w:hAnsi="Calibri" w:cs="Calibri"/>
          <w:sz w:val="24"/>
          <w:szCs w:val="24"/>
        </w:rPr>
        <w:t>lniri consultativ</w:t>
      </w:r>
      <w:r w:rsidRPr="00C41F50">
        <w:rPr>
          <w:rFonts w:ascii="Calibri" w:hAnsi="Calibri" w:cs="Calibri"/>
          <w:sz w:val="24"/>
          <w:szCs w:val="24"/>
        </w:rPr>
        <w:t>e cu reprezentanții părinților/</w:t>
      </w:r>
      <w:r w:rsidR="003713F9" w:rsidRPr="00C41F50">
        <w:rPr>
          <w:rFonts w:ascii="Calibri" w:hAnsi="Calibri" w:cs="Calibri"/>
          <w:sz w:val="24"/>
          <w:szCs w:val="24"/>
        </w:rPr>
        <w:t xml:space="preserve">reprezentanților legali fiecărui grup etnic din care fac parte beneficiarii primari. </w:t>
      </w:r>
    </w:p>
    <w:p w14:paraId="7122313A" w14:textId="77777777" w:rsidR="00B46575" w:rsidRPr="00C41F50" w:rsidRDefault="00DA01D7" w:rsidP="00C41F50">
      <w:pPr>
        <w:shd w:val="clear" w:color="auto" w:fill="FFFFFF"/>
        <w:spacing w:after="0"/>
        <w:jc w:val="both"/>
        <w:rPr>
          <w:rFonts w:ascii="Calibri" w:hAnsi="Calibri" w:cs="Calibri"/>
          <w:sz w:val="24"/>
          <w:szCs w:val="24"/>
        </w:rPr>
      </w:pPr>
      <w:r w:rsidRPr="00C41F50">
        <w:rPr>
          <w:rFonts w:ascii="Calibri" w:hAnsi="Calibri" w:cs="Calibri"/>
          <w:sz w:val="24"/>
          <w:szCs w:val="24"/>
        </w:rPr>
        <w:t>(5</w:t>
      </w:r>
      <w:r w:rsidR="003713F9" w:rsidRPr="00C41F50">
        <w:rPr>
          <w:rFonts w:ascii="Calibri" w:hAnsi="Calibri" w:cs="Calibri"/>
          <w:sz w:val="24"/>
          <w:szCs w:val="24"/>
        </w:rPr>
        <w:t xml:space="preserve">) CA, cu sprijinul autorităților publice locale, identifică și aprobă măsurile necesare conform nevoilor </w:t>
      </w:r>
      <w:r w:rsidR="00B46575" w:rsidRPr="00C41F50">
        <w:rPr>
          <w:rFonts w:ascii="Calibri" w:hAnsi="Calibri" w:cs="Calibri"/>
          <w:sz w:val="24"/>
          <w:szCs w:val="24"/>
        </w:rPr>
        <w:t>beneficiarilor primari, părinți/</w:t>
      </w:r>
      <w:r w:rsidR="003713F9" w:rsidRPr="00C41F50">
        <w:rPr>
          <w:rFonts w:ascii="Calibri" w:hAnsi="Calibri" w:cs="Calibri"/>
          <w:sz w:val="24"/>
          <w:szCs w:val="24"/>
        </w:rPr>
        <w:t xml:space="preserve">reprezentanților legali și personalului cu dizabilități. </w:t>
      </w:r>
    </w:p>
    <w:p w14:paraId="47C7671F" w14:textId="77777777" w:rsidR="00DA01D7" w:rsidRDefault="00DA01D7" w:rsidP="00C41F50">
      <w:pPr>
        <w:shd w:val="clear" w:color="auto" w:fill="FFFFFF"/>
        <w:spacing w:after="0"/>
        <w:jc w:val="both"/>
        <w:rPr>
          <w:rFonts w:ascii="Calibri" w:hAnsi="Calibri" w:cs="Calibri"/>
          <w:sz w:val="24"/>
          <w:szCs w:val="24"/>
        </w:rPr>
      </w:pPr>
      <w:r w:rsidRPr="00C41F50">
        <w:rPr>
          <w:rFonts w:ascii="Calibri" w:hAnsi="Calibri" w:cs="Calibri"/>
          <w:sz w:val="24"/>
          <w:szCs w:val="24"/>
        </w:rPr>
        <w:t>(6</w:t>
      </w:r>
      <w:r w:rsidR="003713F9" w:rsidRPr="00C41F50">
        <w:rPr>
          <w:rFonts w:ascii="Calibri" w:hAnsi="Calibri" w:cs="Calibri"/>
          <w:sz w:val="24"/>
          <w:szCs w:val="24"/>
        </w:rPr>
        <w:t xml:space="preserve">) Hotărârile CA se adoptă cu votul a cel puțin jumătate plus unu dintre membrii prezenți, cu excepțiile prevăzute de legislația în vigoare. </w:t>
      </w:r>
    </w:p>
    <w:p w14:paraId="47CBDD37" w14:textId="77777777" w:rsidR="00DE49E4" w:rsidRPr="00DE49E4" w:rsidRDefault="00DE49E4" w:rsidP="00C41F50">
      <w:pPr>
        <w:shd w:val="clear" w:color="auto" w:fill="FFFFFF"/>
        <w:spacing w:after="0"/>
        <w:jc w:val="both"/>
        <w:rPr>
          <w:rFonts w:ascii="Calibri" w:hAnsi="Calibri" w:cs="Calibri"/>
          <w:sz w:val="24"/>
          <w:szCs w:val="24"/>
        </w:rPr>
      </w:pPr>
    </w:p>
    <w:p w14:paraId="72F24F5C" w14:textId="77777777" w:rsidR="003713F9" w:rsidRPr="00C41F50" w:rsidRDefault="009A31DF" w:rsidP="00340436">
      <w:pPr>
        <w:shd w:val="clear" w:color="auto" w:fill="FFFFFF"/>
        <w:spacing w:after="0"/>
        <w:jc w:val="center"/>
        <w:rPr>
          <w:rFonts w:ascii="Calibri" w:hAnsi="Calibri" w:cs="Calibri"/>
          <w:b/>
          <w:sz w:val="24"/>
          <w:szCs w:val="24"/>
        </w:rPr>
      </w:pPr>
      <w:r w:rsidRPr="00C41F50">
        <w:rPr>
          <w:rFonts w:ascii="Calibri" w:hAnsi="Calibri" w:cs="Calibri"/>
          <w:b/>
          <w:sz w:val="24"/>
          <w:szCs w:val="24"/>
        </w:rPr>
        <w:lastRenderedPageBreak/>
        <w:t>CAPITOLUL</w:t>
      </w:r>
      <w:r w:rsidR="006A1282" w:rsidRPr="00C41F50">
        <w:rPr>
          <w:rFonts w:ascii="Calibri" w:hAnsi="Calibri" w:cs="Calibri"/>
          <w:b/>
          <w:sz w:val="24"/>
          <w:szCs w:val="24"/>
        </w:rPr>
        <w:t xml:space="preserve"> III</w:t>
      </w:r>
    </w:p>
    <w:p w14:paraId="54DB6818" w14:textId="77777777" w:rsidR="003713F9" w:rsidRPr="00DE49E4" w:rsidRDefault="003713F9" w:rsidP="00DE49E4">
      <w:pPr>
        <w:shd w:val="clear" w:color="auto" w:fill="FFFFFF"/>
        <w:spacing w:after="0"/>
        <w:jc w:val="center"/>
        <w:rPr>
          <w:rFonts w:ascii="Calibri" w:hAnsi="Calibri" w:cs="Calibri"/>
          <w:b/>
          <w:sz w:val="24"/>
          <w:szCs w:val="24"/>
        </w:rPr>
      </w:pPr>
      <w:r w:rsidRPr="00C41F50">
        <w:rPr>
          <w:rFonts w:ascii="Calibri" w:hAnsi="Calibri" w:cs="Calibri"/>
          <w:b/>
          <w:sz w:val="24"/>
          <w:szCs w:val="24"/>
        </w:rPr>
        <w:t>Directorul</w:t>
      </w:r>
    </w:p>
    <w:p w14:paraId="00353B50" w14:textId="77777777" w:rsidR="009A31DF" w:rsidRPr="00C41F50" w:rsidRDefault="0052261D"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17</w:t>
      </w:r>
    </w:p>
    <w:p w14:paraId="15311055"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Directorul exercită conducerea executivă a unităţii de învăţământ, în conformitate cu</w:t>
      </w:r>
      <w:r w:rsidR="009A31DF" w:rsidRPr="00C41F50">
        <w:rPr>
          <w:rFonts w:ascii="Calibri" w:hAnsi="Calibri" w:cs="Calibri"/>
          <w:sz w:val="24"/>
          <w:szCs w:val="24"/>
        </w:rPr>
        <w:t xml:space="preserve"> legislaţia în vigoare</w:t>
      </w:r>
    </w:p>
    <w:p w14:paraId="164C3D10" w14:textId="77777777" w:rsidR="009A31DF"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Funcţia de director în această unitate de învățământ a </w:t>
      </w:r>
      <w:r w:rsidR="00B46575" w:rsidRPr="00C41F50">
        <w:rPr>
          <w:rFonts w:ascii="Calibri" w:hAnsi="Calibri" w:cs="Calibri"/>
          <w:sz w:val="24"/>
          <w:szCs w:val="24"/>
        </w:rPr>
        <w:t>fost ocupată prin delegați</w:t>
      </w:r>
      <w:r w:rsidR="009A31DF" w:rsidRPr="00C41F50">
        <w:rPr>
          <w:rFonts w:ascii="Calibri" w:hAnsi="Calibri" w:cs="Calibri"/>
          <w:sz w:val="24"/>
          <w:szCs w:val="24"/>
        </w:rPr>
        <w:t>e</w:t>
      </w:r>
      <w:r w:rsidR="00DE49E4">
        <w:rPr>
          <w:rFonts w:ascii="Calibri" w:hAnsi="Calibri" w:cs="Calibri"/>
          <w:sz w:val="24"/>
          <w:szCs w:val="24"/>
        </w:rPr>
        <w:t>, cf. legii</w:t>
      </w:r>
    </w:p>
    <w:p w14:paraId="05CF48CB" w14:textId="77777777" w:rsidR="00B46575" w:rsidRPr="00C41F50" w:rsidRDefault="009A31DF" w:rsidP="00C41F50">
      <w:pPr>
        <w:shd w:val="clear" w:color="auto" w:fill="FFFFFF"/>
        <w:spacing w:after="0"/>
        <w:jc w:val="both"/>
        <w:rPr>
          <w:rFonts w:ascii="Calibri" w:hAnsi="Calibri" w:cs="Calibri"/>
          <w:sz w:val="24"/>
          <w:szCs w:val="24"/>
        </w:rPr>
      </w:pPr>
      <w:r w:rsidRPr="00C41F50">
        <w:rPr>
          <w:rFonts w:ascii="Calibri" w:hAnsi="Calibri" w:cs="Calibri"/>
          <w:sz w:val="24"/>
          <w:szCs w:val="24"/>
        </w:rPr>
        <w:t>(3</w:t>
      </w:r>
      <w:r w:rsidR="003713F9" w:rsidRPr="00C41F50">
        <w:rPr>
          <w:rFonts w:ascii="Calibri" w:hAnsi="Calibri" w:cs="Calibri"/>
          <w:sz w:val="24"/>
          <w:szCs w:val="24"/>
        </w:rPr>
        <w:t>) Directorul încheie contract de management educaţional</w:t>
      </w:r>
      <w:r w:rsidR="00DE49E4">
        <w:rPr>
          <w:rFonts w:ascii="Calibri" w:hAnsi="Calibri" w:cs="Calibri"/>
          <w:sz w:val="24"/>
          <w:szCs w:val="24"/>
        </w:rPr>
        <w:t xml:space="preserve"> cu inspectorul şcolar general</w:t>
      </w:r>
    </w:p>
    <w:p w14:paraId="7C283F55" w14:textId="77777777" w:rsidR="00B46575" w:rsidRPr="00C41F50" w:rsidRDefault="009A31DF" w:rsidP="00C41F50">
      <w:pPr>
        <w:shd w:val="clear" w:color="auto" w:fill="FFFFFF"/>
        <w:spacing w:after="0"/>
        <w:jc w:val="both"/>
        <w:rPr>
          <w:rFonts w:ascii="Calibri" w:hAnsi="Calibri" w:cs="Calibri"/>
          <w:sz w:val="24"/>
          <w:szCs w:val="24"/>
        </w:rPr>
      </w:pPr>
      <w:r w:rsidRPr="00C41F50">
        <w:rPr>
          <w:rFonts w:ascii="Calibri" w:hAnsi="Calibri" w:cs="Calibri"/>
          <w:sz w:val="24"/>
          <w:szCs w:val="24"/>
        </w:rPr>
        <w:t>(4</w:t>
      </w:r>
      <w:r w:rsidR="003713F9" w:rsidRPr="00C41F50">
        <w:rPr>
          <w:rFonts w:ascii="Calibri" w:hAnsi="Calibri" w:cs="Calibri"/>
          <w:sz w:val="24"/>
          <w:szCs w:val="24"/>
        </w:rPr>
        <w:t>) Pe perioada exercitării mandatului, directorul nu poate deţine, conform legii, funcţia de preşedinte sau vicepreşedinte în cadrul unui partid politic, la nive</w:t>
      </w:r>
      <w:r w:rsidR="00DE49E4">
        <w:rPr>
          <w:rFonts w:ascii="Calibri" w:hAnsi="Calibri" w:cs="Calibri"/>
          <w:sz w:val="24"/>
          <w:szCs w:val="24"/>
        </w:rPr>
        <w:t>l local, judeţean sau naţional</w:t>
      </w:r>
    </w:p>
    <w:p w14:paraId="2F129CFE" w14:textId="77777777" w:rsidR="00B46575" w:rsidRPr="00C41F50" w:rsidRDefault="006A1282" w:rsidP="00C41F50">
      <w:pPr>
        <w:shd w:val="clear" w:color="auto" w:fill="FFFFFF"/>
        <w:spacing w:after="0"/>
        <w:jc w:val="both"/>
        <w:rPr>
          <w:rFonts w:ascii="Calibri" w:hAnsi="Calibri" w:cs="Calibri"/>
          <w:sz w:val="24"/>
          <w:szCs w:val="24"/>
        </w:rPr>
      </w:pPr>
      <w:r w:rsidRPr="00C41F50">
        <w:rPr>
          <w:rFonts w:ascii="Calibri" w:hAnsi="Calibri" w:cs="Calibri"/>
          <w:sz w:val="24"/>
          <w:szCs w:val="24"/>
        </w:rPr>
        <w:t>(5</w:t>
      </w:r>
      <w:r w:rsidR="003713F9" w:rsidRPr="00C41F50">
        <w:rPr>
          <w:rFonts w:ascii="Calibri" w:hAnsi="Calibri" w:cs="Calibri"/>
          <w:sz w:val="24"/>
          <w:szCs w:val="24"/>
        </w:rPr>
        <w:t xml:space="preserve">) Directorul unității de învățământ de stat poate fi eliberat din funcție: </w:t>
      </w:r>
    </w:p>
    <w:p w14:paraId="781D84BA" w14:textId="77777777" w:rsidR="00B46575" w:rsidRPr="00C41F50" w:rsidRDefault="00DE49E4" w:rsidP="00C41F50">
      <w:pPr>
        <w:shd w:val="clear" w:color="auto" w:fill="FFFFFF"/>
        <w:spacing w:after="0"/>
        <w:jc w:val="both"/>
        <w:rPr>
          <w:rFonts w:ascii="Calibri" w:hAnsi="Calibri" w:cs="Calibri"/>
          <w:sz w:val="24"/>
          <w:szCs w:val="24"/>
        </w:rPr>
      </w:pPr>
      <w:r>
        <w:rPr>
          <w:rFonts w:ascii="Calibri" w:hAnsi="Calibri" w:cs="Calibri"/>
          <w:sz w:val="24"/>
          <w:szCs w:val="24"/>
        </w:rPr>
        <w:t xml:space="preserve">a) </w:t>
      </w:r>
      <w:r w:rsidR="003713F9" w:rsidRPr="00C41F50">
        <w:rPr>
          <w:rFonts w:ascii="Calibri" w:hAnsi="Calibri" w:cs="Calibri"/>
          <w:sz w:val="24"/>
          <w:szCs w:val="24"/>
        </w:rPr>
        <w:t xml:space="preserve">la propunerea motivată a inspectorului școlar al IȘ, </w:t>
      </w:r>
    </w:p>
    <w:p w14:paraId="1F79C637" w14:textId="77777777" w:rsidR="00B46575" w:rsidRPr="00C41F50" w:rsidRDefault="00DE49E4" w:rsidP="00C41F50">
      <w:pPr>
        <w:shd w:val="clear" w:color="auto" w:fill="FFFFFF"/>
        <w:spacing w:after="0"/>
        <w:jc w:val="both"/>
        <w:rPr>
          <w:rFonts w:ascii="Calibri" w:hAnsi="Calibri" w:cs="Calibri"/>
          <w:sz w:val="24"/>
          <w:szCs w:val="24"/>
        </w:rPr>
      </w:pPr>
      <w:r>
        <w:rPr>
          <w:rFonts w:ascii="Calibri" w:hAnsi="Calibri" w:cs="Calibri"/>
          <w:sz w:val="24"/>
          <w:szCs w:val="24"/>
        </w:rPr>
        <w:t xml:space="preserve">b) </w:t>
      </w:r>
      <w:r w:rsidR="003713F9" w:rsidRPr="00C41F50">
        <w:rPr>
          <w:rFonts w:ascii="Calibri" w:hAnsi="Calibri" w:cs="Calibri"/>
          <w:sz w:val="24"/>
          <w:szCs w:val="24"/>
        </w:rPr>
        <w:t>la propunerea a 2/3 dintre membrii consiliului de administrație al unității de învățământ, urmată de un raport de eval</w:t>
      </w:r>
      <w:r w:rsidR="00B46575" w:rsidRPr="00C41F50">
        <w:rPr>
          <w:rFonts w:ascii="Calibri" w:hAnsi="Calibri" w:cs="Calibri"/>
          <w:sz w:val="24"/>
          <w:szCs w:val="24"/>
        </w:rPr>
        <w:t>uare a activității directorului</w:t>
      </w:r>
      <w:r w:rsidR="003713F9" w:rsidRPr="00C41F50">
        <w:rPr>
          <w:rFonts w:ascii="Calibri" w:hAnsi="Calibri" w:cs="Calibri"/>
          <w:sz w:val="24"/>
          <w:szCs w:val="24"/>
        </w:rPr>
        <w:t>, realizat de către o comisie constituită la nivelul IȘ, decizia finală aparținân</w:t>
      </w:r>
      <w:r>
        <w:rPr>
          <w:rFonts w:ascii="Calibri" w:hAnsi="Calibri" w:cs="Calibri"/>
          <w:sz w:val="24"/>
          <w:szCs w:val="24"/>
        </w:rPr>
        <w:t>d CA al Inspectoratului școlar</w:t>
      </w:r>
    </w:p>
    <w:p w14:paraId="1DB5DC29" w14:textId="77777777" w:rsidR="00B46575" w:rsidRPr="00C41F50" w:rsidRDefault="00DE49E4" w:rsidP="00C41F50">
      <w:pPr>
        <w:shd w:val="clear" w:color="auto" w:fill="FFFFFF"/>
        <w:spacing w:after="0"/>
        <w:jc w:val="both"/>
        <w:rPr>
          <w:rFonts w:ascii="Calibri" w:hAnsi="Calibri" w:cs="Calibri"/>
          <w:sz w:val="24"/>
          <w:szCs w:val="24"/>
        </w:rPr>
      </w:pPr>
      <w:r>
        <w:rPr>
          <w:rFonts w:ascii="Calibri" w:hAnsi="Calibri" w:cs="Calibri"/>
          <w:sz w:val="24"/>
          <w:szCs w:val="24"/>
        </w:rPr>
        <w:t xml:space="preserve">c) </w:t>
      </w:r>
      <w:r w:rsidR="003713F9" w:rsidRPr="00C41F50">
        <w:rPr>
          <w:rFonts w:ascii="Calibri" w:hAnsi="Calibri" w:cs="Calibri"/>
          <w:sz w:val="24"/>
          <w:szCs w:val="24"/>
        </w:rPr>
        <w:t xml:space="preserve">la propunerea consiliului profesoral, cu votul a 2/3 dintre membri. În această situație este obligatorie realizarea unui audit de către inspectoratul școlar. Rezultatele auditului se analizează în consiliul de administrație al inspectoratului școlar. În funcție de hotărârea consiliului de administrație al inspectoratului școlar, inspectorul școlar general emite decizia de eliberare din funcție a directorului unității de învățământ </w:t>
      </w:r>
    </w:p>
    <w:p w14:paraId="64CBE2DD" w14:textId="77777777" w:rsidR="00B46575" w:rsidRPr="00C41F50" w:rsidRDefault="00DE49E4" w:rsidP="00C41F50">
      <w:pPr>
        <w:shd w:val="clear" w:color="auto" w:fill="FFFFFF"/>
        <w:spacing w:after="0"/>
        <w:jc w:val="both"/>
        <w:rPr>
          <w:rFonts w:ascii="Calibri" w:hAnsi="Calibri" w:cs="Calibri"/>
          <w:sz w:val="24"/>
          <w:szCs w:val="24"/>
        </w:rPr>
      </w:pPr>
      <w:r>
        <w:rPr>
          <w:rFonts w:ascii="Calibri" w:hAnsi="Calibri" w:cs="Calibri"/>
          <w:sz w:val="24"/>
          <w:szCs w:val="24"/>
        </w:rPr>
        <w:t xml:space="preserve">d) </w:t>
      </w:r>
      <w:r w:rsidR="003713F9" w:rsidRPr="00C41F50">
        <w:rPr>
          <w:rFonts w:ascii="Calibri" w:hAnsi="Calibri" w:cs="Calibri"/>
          <w:sz w:val="24"/>
          <w:szCs w:val="24"/>
        </w:rPr>
        <w:t>pentru încălcarea cu vinovăție a obligațiilor stabilite prin contractul de management, cu respectarea procedurii de cercetare disciplinară prevăzută de LEN nr.198/2023, cu modificările și completările ulterioare;</w:t>
      </w:r>
    </w:p>
    <w:p w14:paraId="7CCB2D8B" w14:textId="77777777" w:rsidR="003713F9" w:rsidRPr="00C41F50" w:rsidRDefault="00DE49E4" w:rsidP="00C41F50">
      <w:pPr>
        <w:shd w:val="clear" w:color="auto" w:fill="FFFFFF"/>
        <w:spacing w:after="0"/>
        <w:jc w:val="both"/>
        <w:rPr>
          <w:rFonts w:ascii="Calibri" w:hAnsi="Calibri" w:cs="Calibri"/>
          <w:sz w:val="24"/>
          <w:szCs w:val="24"/>
        </w:rPr>
      </w:pPr>
      <w:r>
        <w:rPr>
          <w:rFonts w:ascii="Calibri" w:hAnsi="Calibri" w:cs="Calibri"/>
          <w:sz w:val="24"/>
          <w:szCs w:val="24"/>
        </w:rPr>
        <w:t xml:space="preserve"> e) d</w:t>
      </w:r>
      <w:r w:rsidR="003713F9" w:rsidRPr="00C41F50">
        <w:rPr>
          <w:rFonts w:ascii="Calibri" w:hAnsi="Calibri" w:cs="Calibri"/>
          <w:sz w:val="24"/>
          <w:szCs w:val="24"/>
        </w:rPr>
        <w:t>e către CA al Inspectoratului Școlar la propunerea motivate a aut</w:t>
      </w:r>
      <w:r w:rsidR="00B46575" w:rsidRPr="00C41F50">
        <w:rPr>
          <w:rFonts w:ascii="Calibri" w:hAnsi="Calibri" w:cs="Calibri"/>
          <w:sz w:val="24"/>
          <w:szCs w:val="24"/>
        </w:rPr>
        <w:t>orității publice locale care an</w:t>
      </w:r>
      <w:r w:rsidR="003713F9" w:rsidRPr="00C41F50">
        <w:rPr>
          <w:rFonts w:ascii="Calibri" w:hAnsi="Calibri" w:cs="Calibri"/>
          <w:sz w:val="24"/>
          <w:szCs w:val="24"/>
        </w:rPr>
        <w:t>ual evaluează respectarea contractului și a planului de management administrative-financiar; hotărârea finală aparține Inspectoratului Școlar</w:t>
      </w:r>
    </w:p>
    <w:p w14:paraId="199F37F7" w14:textId="77777777" w:rsidR="00B46575" w:rsidRPr="00C41F50" w:rsidRDefault="006A1282" w:rsidP="00C41F50">
      <w:pPr>
        <w:shd w:val="clear" w:color="auto" w:fill="FFFFFF"/>
        <w:spacing w:after="0"/>
        <w:jc w:val="both"/>
        <w:rPr>
          <w:rFonts w:ascii="Calibri" w:hAnsi="Calibri" w:cs="Calibri"/>
          <w:sz w:val="24"/>
          <w:szCs w:val="24"/>
        </w:rPr>
      </w:pPr>
      <w:r w:rsidRPr="00C41F50">
        <w:rPr>
          <w:rFonts w:ascii="Calibri" w:hAnsi="Calibri" w:cs="Calibri"/>
          <w:sz w:val="24"/>
          <w:szCs w:val="24"/>
        </w:rPr>
        <w:t>(6)</w:t>
      </w:r>
      <w:r w:rsidR="003713F9" w:rsidRPr="00C41F50">
        <w:rPr>
          <w:rFonts w:ascii="Calibri" w:hAnsi="Calibri" w:cs="Calibri"/>
          <w:sz w:val="24"/>
          <w:szCs w:val="24"/>
        </w:rPr>
        <w:t xml:space="preserve"> Pentru asigurarea finanțării de bază, a finanțării complementare și a finanțării suplimentare, după ocuparea concursului, directorul încheie contract de management admin</w:t>
      </w:r>
      <w:r w:rsidR="00B46575" w:rsidRPr="00C41F50">
        <w:rPr>
          <w:rFonts w:ascii="Calibri" w:hAnsi="Calibri" w:cs="Calibri"/>
          <w:sz w:val="24"/>
          <w:szCs w:val="24"/>
        </w:rPr>
        <w:t>istrativ-financiar cu primarul municipiului Mediaș</w:t>
      </w:r>
      <w:r w:rsidR="003713F9" w:rsidRPr="00C41F50">
        <w:rPr>
          <w:rFonts w:ascii="Calibri" w:hAnsi="Calibri" w:cs="Calibri"/>
          <w:sz w:val="24"/>
          <w:szCs w:val="24"/>
        </w:rPr>
        <w:t>. Con</w:t>
      </w:r>
      <w:r w:rsidR="00DE49E4">
        <w:rPr>
          <w:rFonts w:ascii="Calibri" w:hAnsi="Calibri" w:cs="Calibri"/>
          <w:sz w:val="24"/>
          <w:szCs w:val="24"/>
        </w:rPr>
        <w:t>tract de management educațional</w:t>
      </w:r>
      <w:r w:rsidR="003713F9" w:rsidRPr="00C41F50">
        <w:rPr>
          <w:rFonts w:ascii="Calibri" w:hAnsi="Calibri" w:cs="Calibri"/>
          <w:sz w:val="24"/>
          <w:szCs w:val="24"/>
        </w:rPr>
        <w:t xml:space="preserve">, directorul îl semnează cu Inspectoratul Școlar Județean Sibiu </w:t>
      </w:r>
    </w:p>
    <w:p w14:paraId="0C32CBFC" w14:textId="77777777" w:rsidR="003713F9" w:rsidRPr="00C41F50" w:rsidRDefault="006A1282" w:rsidP="00C41F50">
      <w:pPr>
        <w:shd w:val="clear" w:color="auto" w:fill="FFFFFF"/>
        <w:spacing w:after="0"/>
        <w:jc w:val="both"/>
        <w:rPr>
          <w:rFonts w:ascii="Calibri" w:hAnsi="Calibri" w:cs="Calibri"/>
          <w:sz w:val="24"/>
          <w:szCs w:val="24"/>
        </w:rPr>
      </w:pPr>
      <w:r w:rsidRPr="00C41F50">
        <w:rPr>
          <w:rFonts w:ascii="Calibri" w:hAnsi="Calibri" w:cs="Calibri"/>
          <w:sz w:val="24"/>
          <w:szCs w:val="24"/>
        </w:rPr>
        <w:t>(7</w:t>
      </w:r>
      <w:r w:rsidR="00B46575" w:rsidRPr="00C41F50">
        <w:rPr>
          <w:rFonts w:ascii="Calibri" w:hAnsi="Calibri" w:cs="Calibri"/>
          <w:sz w:val="24"/>
          <w:szCs w:val="24"/>
        </w:rPr>
        <w:t>)Pe perioada mandatului</w:t>
      </w:r>
      <w:r w:rsidR="003713F9" w:rsidRPr="00C41F50">
        <w:rPr>
          <w:rFonts w:ascii="Calibri" w:hAnsi="Calibri" w:cs="Calibri"/>
          <w:sz w:val="24"/>
          <w:szCs w:val="24"/>
        </w:rPr>
        <w:t xml:space="preserve">, directorul nu poate deține, conform legii, funcția de președinte sau vicepreședinte în cadrul unui partid politic, la nivel local, județean sau național. </w:t>
      </w:r>
    </w:p>
    <w:p w14:paraId="13C84071" w14:textId="77777777" w:rsidR="00B46575" w:rsidRPr="00C41F50" w:rsidRDefault="006A1282" w:rsidP="00C41F50">
      <w:pPr>
        <w:shd w:val="clear" w:color="auto" w:fill="FFFFFF"/>
        <w:spacing w:after="0"/>
        <w:jc w:val="both"/>
        <w:rPr>
          <w:rFonts w:ascii="Calibri" w:hAnsi="Calibri" w:cs="Calibri"/>
          <w:sz w:val="24"/>
          <w:szCs w:val="24"/>
        </w:rPr>
      </w:pPr>
      <w:r w:rsidRPr="00C41F50">
        <w:rPr>
          <w:rFonts w:ascii="Calibri" w:hAnsi="Calibri" w:cs="Calibri"/>
          <w:sz w:val="24"/>
          <w:szCs w:val="24"/>
        </w:rPr>
        <w:t>(8)</w:t>
      </w:r>
      <w:r w:rsidR="003713F9" w:rsidRPr="00C41F50">
        <w:rPr>
          <w:rFonts w:ascii="Calibri" w:hAnsi="Calibri" w:cs="Calibri"/>
          <w:sz w:val="24"/>
          <w:szCs w:val="24"/>
        </w:rPr>
        <w:t xml:space="preserve"> Respectarea criteriilor de competență profesională este obligatorie.</w:t>
      </w:r>
    </w:p>
    <w:p w14:paraId="045CE3E1" w14:textId="77777777" w:rsidR="009A31DF"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b/>
          <w:i/>
          <w:sz w:val="24"/>
          <w:szCs w:val="24"/>
        </w:rPr>
        <w:t>Art. 1</w:t>
      </w:r>
      <w:r w:rsidR="0052261D" w:rsidRPr="00C41F50">
        <w:rPr>
          <w:rFonts w:ascii="Calibri" w:hAnsi="Calibri" w:cs="Calibri"/>
          <w:b/>
          <w:i/>
          <w:sz w:val="24"/>
          <w:szCs w:val="24"/>
        </w:rPr>
        <w:t>8</w:t>
      </w:r>
    </w:p>
    <w:p w14:paraId="7A9EE462" w14:textId="77777777" w:rsidR="009A31DF"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În exercitarea funcţiei de conducere executivă, directorul are următoarele atribuţii: </w:t>
      </w:r>
    </w:p>
    <w:p w14:paraId="3CAC85E7"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este reprezentantul legal al unităţii de învăţământ şi realizează conducerea executivă a acesteia; </w:t>
      </w:r>
    </w:p>
    <w:p w14:paraId="4199C3F6"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organizează întreaga activitate educaţională; </w:t>
      </w:r>
    </w:p>
    <w:p w14:paraId="42FF946D"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răspunde de aplicarea legislaţiei în vigoare, la nivelul unităţii de învăţământ; </w:t>
      </w:r>
    </w:p>
    <w:p w14:paraId="61EDEE31"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asigură corelarea obiectivelor specifice unităţii de învăţământ cu cele stabilite la nivel naţional şi local; </w:t>
      </w:r>
    </w:p>
    <w:p w14:paraId="7FD7AA69"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propune spre aprobare CA obiectivele unității de învățământ preuniversitar privind asigurarea calității și echității în educație, prin rapoarte la cadrul general privind politicile educaționale, scopurile, obiectivele și standardele stabilite de ME. Îndeplinirea obiectivelor unității de </w:t>
      </w:r>
      <w:r w:rsidRPr="00C41F50">
        <w:rPr>
          <w:rFonts w:ascii="Calibri" w:hAnsi="Calibri" w:cs="Calibri"/>
          <w:sz w:val="24"/>
          <w:szCs w:val="24"/>
        </w:rPr>
        <w:lastRenderedPageBreak/>
        <w:t xml:space="preserve">învățământ privind asigurarea calității și echității în educație reprezintă criteriu în evaluarea managerială realizată de inspectorul școlar general al Inspectoratului Școlar și este verificată de ARACIP; </w:t>
      </w:r>
    </w:p>
    <w:p w14:paraId="0FB16B78"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răspunde de implicarea unității de învățământ în programele Uniunii Europene în domeniul educației și formării profesionale, ca instrument de dezvoltare instituțională și de creștere a calității educației furnizate de unitatea de învățământ; </w:t>
      </w:r>
    </w:p>
    <w:p w14:paraId="24748EAC"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coordonează și notifică administratorii patrimoniului în procesul de obţinere a autorizaţiilor şi avizelor legale necesare funcţionării unităţii de învăţământ; </w:t>
      </w:r>
    </w:p>
    <w:p w14:paraId="2692192E"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h) asigură aplicarea şi respectarea normelor de sănătate şi de securitate în muncă; </w:t>
      </w:r>
    </w:p>
    <w:p w14:paraId="4DDCB222" w14:textId="77777777" w:rsidR="003713F9"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i) prezintă anual raportul asupra calității educației din unitatea de învățământ; raportul este prezentat în fața consiliului de administrație, a consiliului profesoral, în fața comitetului reprezentativ al părinților și a conducerii asociației de părinți, acolo unde există; raportul este adus la cunoștința autorităților administrației publice locale și a inspectorat</w:t>
      </w:r>
      <w:r w:rsidR="00B46575" w:rsidRPr="00C41F50">
        <w:rPr>
          <w:rFonts w:ascii="Calibri" w:hAnsi="Calibri" w:cs="Calibri"/>
          <w:sz w:val="24"/>
          <w:szCs w:val="24"/>
        </w:rPr>
        <w:t>ului școlar județean</w:t>
      </w:r>
      <w:r w:rsidRPr="00C41F50">
        <w:rPr>
          <w:rFonts w:ascii="Calibri" w:hAnsi="Calibri" w:cs="Calibri"/>
          <w:sz w:val="24"/>
          <w:szCs w:val="24"/>
        </w:rPr>
        <w:t xml:space="preserve"> în termen de maximum 30 de zile de la data începerii anului școlar.</w:t>
      </w:r>
    </w:p>
    <w:p w14:paraId="26AA9393"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În exercitarea funcţiei de ordonator de credite, directorul are următoarele atribuţii: </w:t>
      </w:r>
    </w:p>
    <w:p w14:paraId="78EC4458"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propune consiliului de administraţie, spre aprobare, proiectul de buget şi raportul de execuţie bugetară; </w:t>
      </w:r>
    </w:p>
    <w:p w14:paraId="1B06CAEC"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răspunde de încadrarea în bugetul aprobat al unităţii de învăţământ; </w:t>
      </w:r>
    </w:p>
    <w:p w14:paraId="6EA38963"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face demersuri de atragerea de resurse extrabugetare, cu respectarea prevederilor legale;</w:t>
      </w:r>
    </w:p>
    <w:p w14:paraId="12DA8A03"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răspunde de gestionarea bazei materiale a unităţii de învăţământ. </w:t>
      </w:r>
    </w:p>
    <w:p w14:paraId="64ED500E"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În exercitarea funcţiei de angajator, directorul are următoarele atribuţii: </w:t>
      </w:r>
    </w:p>
    <w:p w14:paraId="7F252769" w14:textId="77777777" w:rsidR="00B46575"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angajează personalul din unitate prin încheierea contractului individual de muncă; </w:t>
      </w:r>
    </w:p>
    <w:p w14:paraId="4F65F0CA" w14:textId="77777777" w:rsidR="00340436"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întocmeşte, conform legii, fişele posturilor pentru personalul din subordine;</w:t>
      </w:r>
    </w:p>
    <w:p w14:paraId="14D342C9"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răspunde de evaluarea periodică, formarea, motivarea personalului din unitate; </w:t>
      </w:r>
    </w:p>
    <w:p w14:paraId="07B5E4DA"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propune Consiliului de administraţie vacantarea posturilor, organizarea concursurilor pe post şi angajarea personalului; </w:t>
      </w:r>
    </w:p>
    <w:p w14:paraId="68192BC7"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îndeplineşte atribuţiile prevăzute de Metodologia-cadru privind mobilitatea personalului didactic din învăţământul preuniversitar, precum şi atribuţiile prevăzute de alte acte normative, elaborate de minister. </w:t>
      </w:r>
    </w:p>
    <w:p w14:paraId="28B14E0E"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Alte atribuţii ale directorului sunt:</w:t>
      </w:r>
    </w:p>
    <w:p w14:paraId="350C43FB"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propune inspectoratului şcolar, spre aprobare, proiectul planului de şcolarizare, avizat de consiliul de administraţie; </w:t>
      </w:r>
    </w:p>
    <w:p w14:paraId="3298C64E"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coordonează activitatea de elaborare a ofertei educaționale a unității de învățământ și o propune spre aprobare consiliului de administrație; </w:t>
      </w:r>
    </w:p>
    <w:p w14:paraId="29FC7B2C"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coordonează activitatea de colectare a datelor statistice pentru sistemul naţional de indicatori pentru educaţie, pe care le transmite inspectoratului şcolar şi răspunde de introducerea datelor în Sistemul informatic integrat al învăţământului din România (SIIIR); </w:t>
      </w:r>
    </w:p>
    <w:p w14:paraId="560E22D8"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propune Consiliului de administraţie, spre aprobare, regulamentul intern şi regulamentul de organizare şi funcţionare a unităţii de învăţământ; </w:t>
      </w:r>
    </w:p>
    <w:p w14:paraId="775BACD4"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coordonează activitatea de recenzare a copiilor/elevilor din circumscripţia şcolară, în cazul unităţilor de învăţământ preşcolar, primar şi gimnazial; </w:t>
      </w:r>
    </w:p>
    <w:p w14:paraId="13024498"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stabileşte componenţa nominală a formaţiunilor de studiu, în baza hotărârii consiliului de administraţie; </w:t>
      </w:r>
    </w:p>
    <w:p w14:paraId="590E2D32"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g) elaborează proiectul de încadrare cu personal didactic de predare, precum şi statul de personal didactic auxiliar şi nedidactic şi le supune, spre aprobare, consiliului de administraţie; </w:t>
      </w:r>
    </w:p>
    <w:p w14:paraId="0FE8B6ED" w14:textId="77777777" w:rsidR="003713F9"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numeşte, după consultarea consiliului profesoral, în baza hotărârii consiliului de administraţie, profesorii diriginţi la clase, precum şi coordonatorul pentru proiecte şi programe educative şcolare şi extraşcolare;</w:t>
      </w:r>
    </w:p>
    <w:p w14:paraId="6DBE5AD1"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i) emite, în baza hotărârii consiliului de administraţie, decizia de numire a cadrului didactic, membru al consiliului clasei, care preia atribuţiile profesorului diriginte, în condiţiile în care acesta este indisponibil pentru o perioadă de timp, din motive obiective; </w:t>
      </w:r>
    </w:p>
    <w:p w14:paraId="3AAEF106"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j) emite, în baza hotărârii consiliului de administraţia, decizia de constituire a catedrelor şi comisiilor din cadrul unităţii de învăţământ; </w:t>
      </w:r>
    </w:p>
    <w:p w14:paraId="646138A3"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k) coordonează comisia de întocmire a orarului cursurilor unităţii de învăţământ şi îl propune spre aprobare consiliului de administraţie; </w:t>
      </w:r>
    </w:p>
    <w:p w14:paraId="00C6ADAB"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l) aprobă graficul serviciului pe şcoală al personalului didactic; </w:t>
      </w:r>
    </w:p>
    <w:p w14:paraId="6101348A"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m) propune consiliului de administraţie, spre aprobare, calendarul activităţilor educative al unităţii de învăţământ; </w:t>
      </w:r>
    </w:p>
    <w:p w14:paraId="06496D8D" w14:textId="77777777" w:rsidR="00842B23" w:rsidRPr="00C41F50" w:rsidRDefault="00E46E90" w:rsidP="00C41F50">
      <w:pPr>
        <w:shd w:val="clear" w:color="auto" w:fill="FFFFFF"/>
        <w:spacing w:after="0"/>
        <w:jc w:val="both"/>
        <w:rPr>
          <w:rFonts w:ascii="Calibri" w:hAnsi="Calibri" w:cs="Calibri"/>
          <w:sz w:val="24"/>
          <w:szCs w:val="24"/>
        </w:rPr>
      </w:pPr>
      <w:r w:rsidRPr="00C41F50">
        <w:rPr>
          <w:rFonts w:ascii="Calibri" w:hAnsi="Calibri" w:cs="Calibri"/>
          <w:sz w:val="24"/>
          <w:szCs w:val="24"/>
        </w:rPr>
        <w:t>n</w:t>
      </w:r>
      <w:r w:rsidR="003713F9" w:rsidRPr="00C41F50">
        <w:rPr>
          <w:rFonts w:ascii="Calibri" w:hAnsi="Calibri" w:cs="Calibri"/>
          <w:sz w:val="24"/>
          <w:szCs w:val="24"/>
        </w:rPr>
        <w:t xml:space="preserve">) emite, în baza hotărârii consiliului de administraţie, decizia de aprobare a regulamentelor de funcţionare ale cercurilor, asociaţiilor ştiinţifice, tehnice, sportive şi cultural-artistice ale elevilor din unitatea de învăţământ; </w:t>
      </w:r>
    </w:p>
    <w:p w14:paraId="49FC69E0" w14:textId="77777777" w:rsidR="003713F9" w:rsidRPr="00C41F50" w:rsidRDefault="00E46E90" w:rsidP="00C41F50">
      <w:pPr>
        <w:shd w:val="clear" w:color="auto" w:fill="FFFFFF"/>
        <w:spacing w:after="0"/>
        <w:jc w:val="both"/>
        <w:rPr>
          <w:rFonts w:ascii="Calibri" w:hAnsi="Calibri" w:cs="Calibri"/>
          <w:sz w:val="24"/>
          <w:szCs w:val="24"/>
        </w:rPr>
      </w:pPr>
      <w:r w:rsidRPr="00C41F50">
        <w:rPr>
          <w:rFonts w:ascii="Calibri" w:hAnsi="Calibri" w:cs="Calibri"/>
          <w:sz w:val="24"/>
          <w:szCs w:val="24"/>
        </w:rPr>
        <w:t>o</w:t>
      </w:r>
      <w:r w:rsidR="003713F9" w:rsidRPr="00C41F50">
        <w:rPr>
          <w:rFonts w:ascii="Calibri" w:hAnsi="Calibri" w:cs="Calibri"/>
          <w:sz w:val="24"/>
          <w:szCs w:val="24"/>
        </w:rPr>
        <w:t>) elaborează instrumente interne de lucru, utilizate în activitatea de îndrumare, control şi evaluare a tuturor activităţilor, care se desfăşoară în unitatea de învăţământ şi le supune spre aprobare consiliului de administraţie;</w:t>
      </w:r>
    </w:p>
    <w:p w14:paraId="7376A44B" w14:textId="77777777" w:rsidR="00340436" w:rsidRDefault="00E46E90" w:rsidP="00C41F50">
      <w:pPr>
        <w:shd w:val="clear" w:color="auto" w:fill="FFFFFF"/>
        <w:spacing w:after="0"/>
        <w:jc w:val="both"/>
        <w:rPr>
          <w:rFonts w:ascii="Calibri" w:hAnsi="Calibri" w:cs="Calibri"/>
          <w:sz w:val="24"/>
          <w:szCs w:val="24"/>
        </w:rPr>
      </w:pPr>
      <w:r w:rsidRPr="00C41F50">
        <w:rPr>
          <w:rFonts w:ascii="Calibri" w:hAnsi="Calibri" w:cs="Calibri"/>
          <w:sz w:val="24"/>
          <w:szCs w:val="24"/>
        </w:rPr>
        <w:t>p</w:t>
      </w:r>
      <w:r w:rsidR="003713F9" w:rsidRPr="00C41F50">
        <w:rPr>
          <w:rFonts w:ascii="Calibri" w:hAnsi="Calibri" w:cs="Calibri"/>
          <w:sz w:val="24"/>
          <w:szCs w:val="24"/>
        </w:rPr>
        <w:t xml:space="preserve">) asigură, prin şefii catedrelor şi responsabilii comisiilor metodice, aplicarea planului de învăţământ, a programelor şcolare şi a metodologiei privind evaluarea rezultatelor şcolare; </w:t>
      </w:r>
    </w:p>
    <w:p w14:paraId="2989BCFF" w14:textId="77777777" w:rsidR="00842B23" w:rsidRPr="00C41F50" w:rsidRDefault="00E46E90" w:rsidP="00C41F50">
      <w:pPr>
        <w:shd w:val="clear" w:color="auto" w:fill="FFFFFF"/>
        <w:spacing w:after="0"/>
        <w:jc w:val="both"/>
        <w:rPr>
          <w:rFonts w:ascii="Calibri" w:hAnsi="Calibri" w:cs="Calibri"/>
          <w:sz w:val="24"/>
          <w:szCs w:val="24"/>
        </w:rPr>
      </w:pPr>
      <w:r w:rsidRPr="00C41F50">
        <w:rPr>
          <w:rFonts w:ascii="Calibri" w:hAnsi="Calibri" w:cs="Calibri"/>
          <w:sz w:val="24"/>
          <w:szCs w:val="24"/>
        </w:rPr>
        <w:t>q</w:t>
      </w:r>
      <w:r w:rsidR="003713F9" w:rsidRPr="00C41F50">
        <w:rPr>
          <w:rFonts w:ascii="Calibri" w:hAnsi="Calibri" w:cs="Calibri"/>
          <w:sz w:val="24"/>
          <w:szCs w:val="24"/>
        </w:rPr>
        <w:t xml:space="preserve">) controlează, cu sprijinul şefilor de catedră şi responsabililor comisiilor metodice, calitatea procesului instructiv-educativ, prin verificarea documentelor, prin asistenţe la ore şi prin participări la diverse activităţi educative extracurriculare şi extraşcolare; </w:t>
      </w:r>
    </w:p>
    <w:p w14:paraId="24243DE8" w14:textId="77777777" w:rsidR="00842B23" w:rsidRPr="00C41F50" w:rsidRDefault="00E46E90" w:rsidP="00C41F50">
      <w:pPr>
        <w:shd w:val="clear" w:color="auto" w:fill="FFFFFF"/>
        <w:spacing w:after="0"/>
        <w:jc w:val="both"/>
        <w:rPr>
          <w:rFonts w:ascii="Calibri" w:hAnsi="Calibri" w:cs="Calibri"/>
          <w:sz w:val="24"/>
          <w:szCs w:val="24"/>
        </w:rPr>
      </w:pPr>
      <w:r w:rsidRPr="00C41F50">
        <w:rPr>
          <w:rFonts w:ascii="Calibri" w:hAnsi="Calibri" w:cs="Calibri"/>
          <w:sz w:val="24"/>
          <w:szCs w:val="24"/>
        </w:rPr>
        <w:t>r</w:t>
      </w:r>
      <w:r w:rsidR="003713F9" w:rsidRPr="00C41F50">
        <w:rPr>
          <w:rFonts w:ascii="Calibri" w:hAnsi="Calibri" w:cs="Calibri"/>
          <w:sz w:val="24"/>
          <w:szCs w:val="24"/>
        </w:rPr>
        <w:t>) monitorizează activitatea de formare continuă a personalului din unitate; u) monitorizează activitatea cadrelor didactice debutante şi sprijină integrarea acestora în cole</w:t>
      </w:r>
      <w:r w:rsidR="00842B23" w:rsidRPr="00C41F50">
        <w:rPr>
          <w:rFonts w:ascii="Calibri" w:hAnsi="Calibri" w:cs="Calibri"/>
          <w:sz w:val="24"/>
          <w:szCs w:val="24"/>
        </w:rPr>
        <w:t xml:space="preserve">ctivul unităţii de învăţământ; </w:t>
      </w:r>
    </w:p>
    <w:p w14:paraId="1D67BAC2" w14:textId="77777777" w:rsidR="00842B23" w:rsidRPr="00C41F50" w:rsidRDefault="00E46E90" w:rsidP="00C41F50">
      <w:pPr>
        <w:shd w:val="clear" w:color="auto" w:fill="FFFFFF"/>
        <w:spacing w:after="0"/>
        <w:jc w:val="both"/>
        <w:rPr>
          <w:rFonts w:ascii="Calibri" w:hAnsi="Calibri" w:cs="Calibri"/>
          <w:sz w:val="24"/>
          <w:szCs w:val="24"/>
        </w:rPr>
      </w:pPr>
      <w:r w:rsidRPr="00C41F50">
        <w:rPr>
          <w:rFonts w:ascii="Calibri" w:hAnsi="Calibri" w:cs="Calibri"/>
          <w:sz w:val="24"/>
          <w:szCs w:val="24"/>
        </w:rPr>
        <w:t>s</w:t>
      </w:r>
      <w:r w:rsidR="003713F9" w:rsidRPr="00C41F50">
        <w:rPr>
          <w:rFonts w:ascii="Calibri" w:hAnsi="Calibri" w:cs="Calibri"/>
          <w:sz w:val="24"/>
          <w:szCs w:val="24"/>
        </w:rPr>
        <w:t>) aprobă asistenţa la orele de curs sau la activităţi educative şcolare şi extraşcolare, a responsabililor de catedră şi responsabililor de comisii metodice, cu respectarea prevederilor legale în vigoare;</w:t>
      </w:r>
    </w:p>
    <w:p w14:paraId="2F747746" w14:textId="77777777" w:rsidR="00842B23" w:rsidRPr="00C41F50" w:rsidRDefault="00E46E90" w:rsidP="00C41F50">
      <w:pPr>
        <w:shd w:val="clear" w:color="auto" w:fill="FFFFFF"/>
        <w:spacing w:after="0"/>
        <w:jc w:val="both"/>
        <w:rPr>
          <w:rFonts w:ascii="Calibri" w:hAnsi="Calibri" w:cs="Calibri"/>
          <w:sz w:val="24"/>
          <w:szCs w:val="24"/>
        </w:rPr>
      </w:pPr>
      <w:r w:rsidRPr="00C41F50">
        <w:rPr>
          <w:rFonts w:ascii="Calibri" w:hAnsi="Calibri" w:cs="Calibri"/>
          <w:sz w:val="24"/>
          <w:szCs w:val="24"/>
        </w:rPr>
        <w:t>t</w:t>
      </w:r>
      <w:r w:rsidR="003713F9" w:rsidRPr="00C41F50">
        <w:rPr>
          <w:rFonts w:ascii="Calibri" w:hAnsi="Calibri" w:cs="Calibri"/>
          <w:sz w:val="24"/>
          <w:szCs w:val="24"/>
        </w:rPr>
        <w:t xml:space="preserve">) consemnează zilnic în condica de prezenţă absenţele şi întârzierile personalului didactic şi a salariaţilor de la programul de lucru; </w:t>
      </w:r>
    </w:p>
    <w:p w14:paraId="22108742" w14:textId="77777777" w:rsidR="00842B23"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t>u</w:t>
      </w:r>
      <w:r w:rsidR="003713F9" w:rsidRPr="00C41F50">
        <w:rPr>
          <w:rFonts w:ascii="Calibri" w:hAnsi="Calibri" w:cs="Calibri"/>
          <w:sz w:val="24"/>
          <w:szCs w:val="24"/>
        </w:rPr>
        <w:t xml:space="preserve">) îşi asumă, alături de consiliul de administraţie, răspunderea publică pentru performanţele unităţii de învăţământ; </w:t>
      </w:r>
    </w:p>
    <w:p w14:paraId="6F21A5BF"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v</w:t>
      </w:r>
      <w:r w:rsidR="003713F9" w:rsidRPr="00C41F50">
        <w:rPr>
          <w:rFonts w:ascii="Calibri" w:hAnsi="Calibri" w:cs="Calibri"/>
          <w:sz w:val="24"/>
          <w:szCs w:val="24"/>
        </w:rPr>
        <w:t xml:space="preserve">) numeşte şi controlează personalul care răspunde de ştampila unităţii de învăţământ; </w:t>
      </w:r>
    </w:p>
    <w:p w14:paraId="78E0881E"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w</w:t>
      </w:r>
      <w:r w:rsidR="003713F9" w:rsidRPr="00C41F50">
        <w:rPr>
          <w:rFonts w:ascii="Calibri" w:hAnsi="Calibri" w:cs="Calibri"/>
          <w:sz w:val="24"/>
          <w:szCs w:val="24"/>
        </w:rPr>
        <w:t xml:space="preserve">) răspunde de arhivarea documentelor oficiale şi şcolare; </w:t>
      </w:r>
    </w:p>
    <w:p w14:paraId="58D2F14A"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x</w:t>
      </w:r>
      <w:r w:rsidR="003713F9" w:rsidRPr="00C41F50">
        <w:rPr>
          <w:rFonts w:ascii="Calibri" w:hAnsi="Calibri" w:cs="Calibri"/>
          <w:sz w:val="24"/>
          <w:szCs w:val="24"/>
        </w:rPr>
        <w:t xml:space="preserve">) răspunde de întocmirea, eliberarea, reconstituirea, anularea, completarea şi gestionarea actelor de studii, precum şi de întocmirea, eliberarea, reconstituirea, anularea, completarea, modificarea, rectificarea şi gestionarea documentelor de evidenţă şcolară; </w:t>
      </w:r>
    </w:p>
    <w:p w14:paraId="2F7F909B"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lastRenderedPageBreak/>
        <w:t>y</w:t>
      </w:r>
      <w:r w:rsidR="003713F9" w:rsidRPr="00C41F50">
        <w:rPr>
          <w:rFonts w:ascii="Calibri" w:hAnsi="Calibri" w:cs="Calibri"/>
          <w:sz w:val="24"/>
          <w:szCs w:val="24"/>
        </w:rPr>
        <w:t xml:space="preserve">) aprobă procedura de acces în unitatea de învăţământ a persoanelor din afara acesteia, inclusiv de către reprezentanţii mass-media, în condiţiile stabilite prin regulamentul de organizare şi funcţionare al unităţii de învăţământ. </w:t>
      </w:r>
    </w:p>
    <w:p w14:paraId="4BDB534A"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z</w:t>
      </w:r>
      <w:r w:rsidR="003713F9" w:rsidRPr="00C41F50">
        <w:rPr>
          <w:rFonts w:ascii="Calibri" w:hAnsi="Calibri" w:cs="Calibri"/>
          <w:sz w:val="24"/>
          <w:szCs w:val="24"/>
        </w:rPr>
        <w:t xml:space="preserve">) asigură implementarea hotărârilor consiliului de administrație. Propune consiliului de administrație anularea hotărârilor acestuia care contravin vădit dispozițiilor legale în vigoare și informează inspectoratul școlar despre aceasta. </w:t>
      </w:r>
    </w:p>
    <w:p w14:paraId="38171493"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aa</w:t>
      </w:r>
      <w:r w:rsidR="003713F9" w:rsidRPr="00C41F50">
        <w:rPr>
          <w:rFonts w:ascii="Calibri" w:hAnsi="Calibri" w:cs="Calibri"/>
          <w:sz w:val="24"/>
          <w:szCs w:val="24"/>
        </w:rPr>
        <w:t>) răspunde de implemen</w:t>
      </w:r>
      <w:r w:rsidR="00842B23" w:rsidRPr="00C41F50">
        <w:rPr>
          <w:rFonts w:ascii="Calibri" w:hAnsi="Calibri" w:cs="Calibri"/>
          <w:sz w:val="24"/>
          <w:szCs w:val="24"/>
        </w:rPr>
        <w:t>tarea programelor naționale iniț</w:t>
      </w:r>
      <w:r w:rsidR="003713F9" w:rsidRPr="00C41F50">
        <w:rPr>
          <w:rFonts w:ascii="Calibri" w:hAnsi="Calibri" w:cs="Calibri"/>
          <w:sz w:val="24"/>
          <w:szCs w:val="24"/>
        </w:rPr>
        <w:t>iate de ME</w:t>
      </w:r>
      <w:r w:rsidR="00842B23" w:rsidRPr="00C41F50">
        <w:rPr>
          <w:rFonts w:ascii="Calibri" w:hAnsi="Calibri" w:cs="Calibri"/>
          <w:sz w:val="24"/>
          <w:szCs w:val="24"/>
        </w:rPr>
        <w:t>C</w:t>
      </w:r>
      <w:r w:rsidR="003713F9" w:rsidRPr="00C41F50">
        <w:rPr>
          <w:rFonts w:ascii="Calibri" w:hAnsi="Calibri" w:cs="Calibri"/>
          <w:sz w:val="24"/>
          <w:szCs w:val="24"/>
        </w:rPr>
        <w:t xml:space="preserve"> și a proiectelor europene din cadrul programelor UE în domeniul educației și formării profesionale și coordonează activitatea echipelor de proiect din unitatea de învățământ; </w:t>
      </w:r>
    </w:p>
    <w:p w14:paraId="687D2B4F"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bb</w:t>
      </w:r>
      <w:r w:rsidR="003713F9" w:rsidRPr="00C41F50">
        <w:rPr>
          <w:rFonts w:ascii="Calibri" w:hAnsi="Calibri" w:cs="Calibri"/>
          <w:sz w:val="24"/>
          <w:szCs w:val="24"/>
        </w:rPr>
        <w:t>) asigură implementarea sarcinilor legate de proiecte cu finanțare nerambursabilă în cadrul căror</w:t>
      </w:r>
      <w:r w:rsidR="00842B23" w:rsidRPr="00C41F50">
        <w:rPr>
          <w:rFonts w:ascii="Calibri" w:hAnsi="Calibri" w:cs="Calibri"/>
          <w:sz w:val="24"/>
          <w:szCs w:val="24"/>
        </w:rPr>
        <w:t>a unitatea de învățământ este aplicant/ lider/ coordo</w:t>
      </w:r>
      <w:r w:rsidR="003713F9" w:rsidRPr="00C41F50">
        <w:rPr>
          <w:rFonts w:ascii="Calibri" w:hAnsi="Calibri" w:cs="Calibri"/>
          <w:sz w:val="24"/>
          <w:szCs w:val="24"/>
        </w:rPr>
        <w:t xml:space="preserve">nator sau partener, desemnând, prin decizii interne, componența echipelor de implementare; </w:t>
      </w:r>
    </w:p>
    <w:p w14:paraId="24F362B9"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cc</w:t>
      </w:r>
      <w:r w:rsidR="003713F9" w:rsidRPr="00C41F50">
        <w:rPr>
          <w:rFonts w:ascii="Calibri" w:hAnsi="Calibri" w:cs="Calibri"/>
          <w:sz w:val="24"/>
          <w:szCs w:val="24"/>
        </w:rPr>
        <w:t xml:space="preserve">) sprijină participarea cadrelor didactice la mobilitățile cu scop de învățare, desfășurate în cadrul programelor UE de educație și formare profesională, prin asigurarea suplinirii pe perioada mobilității, utilizând resurse financiare din finanțarea complementară; </w:t>
      </w:r>
    </w:p>
    <w:p w14:paraId="281F11B3"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dd</w:t>
      </w:r>
      <w:r w:rsidR="003713F9" w:rsidRPr="00C41F50">
        <w:rPr>
          <w:rFonts w:ascii="Calibri" w:hAnsi="Calibri" w:cs="Calibri"/>
          <w:sz w:val="24"/>
          <w:szCs w:val="24"/>
        </w:rPr>
        <w:t xml:space="preserve">) sprijină participarea beneficiarilor primari la mobilități cu scop de învățare, desfășurate în cadrul programelor UE de educație și formare profesională și asigură recunoașterea rezultatelor învățării dobândite în timpul stagiului sau perioadei petrecute în străinătate ca fiind echivalentă cu perioada de prezență la activitățile obișnuite ale unității de învățământ; </w:t>
      </w:r>
    </w:p>
    <w:p w14:paraId="4AF6C63C" w14:textId="77777777" w:rsidR="003713F9"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ee</w:t>
      </w:r>
      <w:r w:rsidR="003713F9" w:rsidRPr="00C41F50">
        <w:rPr>
          <w:rFonts w:ascii="Calibri" w:hAnsi="Calibri" w:cs="Calibri"/>
          <w:sz w:val="24"/>
          <w:szCs w:val="24"/>
        </w:rPr>
        <w:t>) coordonează managementul cazurilor de violență asupra beneficiarilor primari și asupra personalului la nivelul unității de învățământ;</w:t>
      </w:r>
    </w:p>
    <w:p w14:paraId="781FCD33"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ff</w:t>
      </w:r>
      <w:r w:rsidR="003713F9" w:rsidRPr="00C41F50">
        <w:rPr>
          <w:rFonts w:ascii="Calibri" w:hAnsi="Calibri" w:cs="Calibri"/>
          <w:sz w:val="24"/>
          <w:szCs w:val="24"/>
        </w:rPr>
        <w:t xml:space="preserve">) analizează nevoile de accesibilitate a mediului școlar și sesizează autoritățile administrației publice locale privind investițiile necesare asigurării accesului și participării beneficiarilor primari cu dizabilități la procesul educational; </w:t>
      </w:r>
    </w:p>
    <w:p w14:paraId="771022D2" w14:textId="77777777" w:rsidR="00842B23" w:rsidRPr="00C41F50" w:rsidRDefault="00340436" w:rsidP="00C41F50">
      <w:pPr>
        <w:shd w:val="clear" w:color="auto" w:fill="FFFFFF"/>
        <w:spacing w:after="0"/>
        <w:jc w:val="both"/>
        <w:rPr>
          <w:rFonts w:ascii="Calibri" w:hAnsi="Calibri" w:cs="Calibri"/>
          <w:sz w:val="24"/>
          <w:szCs w:val="24"/>
        </w:rPr>
      </w:pPr>
      <w:r>
        <w:rPr>
          <w:rFonts w:ascii="Calibri" w:hAnsi="Calibri" w:cs="Calibri"/>
          <w:sz w:val="24"/>
          <w:szCs w:val="24"/>
        </w:rPr>
        <w:t>gg</w:t>
      </w:r>
      <w:r w:rsidR="003713F9" w:rsidRPr="00C41F50">
        <w:rPr>
          <w:rFonts w:ascii="Calibri" w:hAnsi="Calibri" w:cs="Calibri"/>
          <w:sz w:val="24"/>
          <w:szCs w:val="24"/>
        </w:rPr>
        <w:t>) recrutează, cu acordul CA și cu sprijinul CJRAE elevi de la liceele pedagogice, clasele a XI-a și a XII</w:t>
      </w:r>
      <w:r w:rsidR="00842B23" w:rsidRPr="00C41F50">
        <w:rPr>
          <w:rFonts w:ascii="Calibri" w:hAnsi="Calibri" w:cs="Calibri"/>
          <w:sz w:val="24"/>
          <w:szCs w:val="24"/>
        </w:rPr>
        <w:t>-a</w:t>
      </w:r>
      <w:r w:rsidR="003713F9" w:rsidRPr="00C41F50">
        <w:rPr>
          <w:rFonts w:ascii="Calibri" w:hAnsi="Calibri" w:cs="Calibri"/>
          <w:sz w:val="24"/>
          <w:szCs w:val="24"/>
        </w:rPr>
        <w:t xml:space="preserve">, aflați în practică individual sau comasată și studenți la facultățile de psihologie acreditate, aflați în practică, în vederea asistării în timpul orelor de curs a beneficiarilor primari cu CES; </w:t>
      </w:r>
    </w:p>
    <w:p w14:paraId="4114D7E3"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Directorul îndeplineşte alte atribuţii stabilite de către consiliul de administraţie, potrivit legii, şi orice alte atribuţii rezultând din prevederile legale în vigoare şi contractele colective de muncă aplicabile.</w:t>
      </w:r>
    </w:p>
    <w:p w14:paraId="57AAF435"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(6) Pentru realizarea atribuţiilor sale, directorul se consultă cu reprezentanţii organizaţiilor sindicale reprezentative la nivel de sector de activitate învăţământ preuniversitar care au membri în unitatea de învăţământ şi/sau, după caz, cu reprezentanţii salariaţilor din unitatea de învăţământ, în conformitate cu prevederile legale. </w:t>
      </w:r>
    </w:p>
    <w:p w14:paraId="54677FCD"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(7) Directorul are obligaţia de a delega atribuţiile către un alt cadru didactic, membru al consiliului de administraţie, în situaţia imposibilităţii exercitării acestora. Neîndeplinirea acestei obligaţii constituie abatere disciplinară şi se sancţionează conform legii. În situații excepționale (accident, boală și altele asemenea) în care directorul nu poate delega atribuțiile, un alt cadru didactic, membru al consiliului de administrație, desemnat anterior pentru astfel de situații de către acesta, preia atribuțiile directorului. Decizia va conține și un supleant, cadru didactic titular. </w:t>
      </w:r>
    </w:p>
    <w:p w14:paraId="219EC08E" w14:textId="77777777" w:rsidR="006A1282"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19</w:t>
      </w:r>
    </w:p>
    <w:p w14:paraId="624DBC55" w14:textId="77777777" w:rsidR="0052261D"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În exercitarea atribuţiilor şi </w:t>
      </w:r>
      <w:r w:rsidR="00F77241" w:rsidRPr="00C41F50">
        <w:rPr>
          <w:rFonts w:ascii="Calibri" w:hAnsi="Calibri" w:cs="Calibri"/>
          <w:sz w:val="24"/>
          <w:szCs w:val="24"/>
        </w:rPr>
        <w:t>a responsabilităţilor stabilite</w:t>
      </w:r>
      <w:r w:rsidRPr="00C41F50">
        <w:rPr>
          <w:rFonts w:ascii="Calibri" w:hAnsi="Calibri" w:cs="Calibri"/>
          <w:sz w:val="24"/>
          <w:szCs w:val="24"/>
        </w:rPr>
        <w:t xml:space="preserve">, directorul emite decizii şi note de serviciu. </w:t>
      </w:r>
    </w:p>
    <w:p w14:paraId="5B3F0449" w14:textId="77777777" w:rsidR="006A1282"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lastRenderedPageBreak/>
        <w:t>Art. 20</w:t>
      </w:r>
    </w:p>
    <w:p w14:paraId="1B944495"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Drepturile şi obligaţiile directorului unităţii de învăţământ sunt cele prevăzute de legislaţia în vigoare, de regulamentul de organizare şi funcţionare a unităţii de învăţământ, de regulamentul de ordine interioară şi de contractele colective de muncă aplicabile. </w:t>
      </w:r>
    </w:p>
    <w:p w14:paraId="2217B65D" w14:textId="77777777" w:rsidR="009A31DF"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Perioada concediului anual de odihnă al directorului se aprobă de către inspectorul şcolar general.</w:t>
      </w:r>
    </w:p>
    <w:p w14:paraId="02BBC40A" w14:textId="77777777" w:rsidR="00842B23" w:rsidRPr="00C41F50" w:rsidRDefault="003713F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Rechemarea din concediu de odihnă a directorului se face în caz de forță majoră sau pentru interese urgente care impun prezența acestuia la locul de muncă, cu respectarea obligațiilor legale de către angajator, și se dispune prin decizie a inspectorului școlar general. </w:t>
      </w:r>
    </w:p>
    <w:p w14:paraId="785C5439" w14:textId="77777777" w:rsidR="003713F9" w:rsidRPr="00C41F50" w:rsidRDefault="009A31DF" w:rsidP="00C41F50">
      <w:pPr>
        <w:shd w:val="clear" w:color="auto" w:fill="FFFFFF"/>
        <w:spacing w:after="0"/>
        <w:jc w:val="both"/>
        <w:rPr>
          <w:rFonts w:ascii="Calibri" w:hAnsi="Calibri" w:cs="Calibri"/>
          <w:sz w:val="24"/>
          <w:szCs w:val="24"/>
        </w:rPr>
      </w:pPr>
      <w:r w:rsidRPr="00C41F50">
        <w:rPr>
          <w:rFonts w:ascii="Calibri" w:hAnsi="Calibri" w:cs="Calibri"/>
          <w:sz w:val="24"/>
          <w:szCs w:val="24"/>
        </w:rPr>
        <w:t>(4</w:t>
      </w:r>
      <w:r w:rsidR="003713F9" w:rsidRPr="00C41F50">
        <w:rPr>
          <w:rFonts w:ascii="Calibri" w:hAnsi="Calibri" w:cs="Calibri"/>
          <w:sz w:val="24"/>
          <w:szCs w:val="24"/>
        </w:rPr>
        <w:t>) Directorul adjunct îşi desfăşoară activitatea în baza art. 24-27 ale O.M.E. nr. 4183/2022, conform fisei postului si respon</w:t>
      </w:r>
      <w:r w:rsidR="00842B23" w:rsidRPr="00C41F50">
        <w:rPr>
          <w:rFonts w:ascii="Calibri" w:hAnsi="Calibri" w:cs="Calibri"/>
          <w:sz w:val="24"/>
          <w:szCs w:val="24"/>
        </w:rPr>
        <w:t>sabilităț</w:t>
      </w:r>
      <w:r w:rsidR="003713F9" w:rsidRPr="00C41F50">
        <w:rPr>
          <w:rFonts w:ascii="Calibri" w:hAnsi="Calibri" w:cs="Calibri"/>
          <w:sz w:val="24"/>
          <w:szCs w:val="24"/>
        </w:rPr>
        <w:t>ilor din Organigrama.</w:t>
      </w:r>
    </w:p>
    <w:p w14:paraId="09180F71" w14:textId="77777777" w:rsidR="003713F9" w:rsidRPr="00C41F50" w:rsidRDefault="003713F9" w:rsidP="00C41F50">
      <w:pPr>
        <w:shd w:val="clear" w:color="auto" w:fill="FFFFFF"/>
        <w:spacing w:after="0"/>
        <w:jc w:val="both"/>
        <w:rPr>
          <w:rFonts w:ascii="Calibri" w:hAnsi="Calibri" w:cs="Calibri"/>
          <w:sz w:val="24"/>
          <w:szCs w:val="24"/>
        </w:rPr>
      </w:pPr>
    </w:p>
    <w:p w14:paraId="7B15087C" w14:textId="77777777" w:rsidR="009A31DF" w:rsidRPr="00C41F50" w:rsidRDefault="003713F9" w:rsidP="00A168B1">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IV:</w:t>
      </w:r>
    </w:p>
    <w:p w14:paraId="70F38437" w14:textId="77777777" w:rsidR="003713F9" w:rsidRPr="00DE49E4" w:rsidRDefault="003713F9" w:rsidP="00DE49E4">
      <w:pPr>
        <w:shd w:val="clear" w:color="auto" w:fill="FFFFFF"/>
        <w:spacing w:after="0"/>
        <w:jc w:val="center"/>
        <w:rPr>
          <w:rFonts w:ascii="Calibri" w:hAnsi="Calibri" w:cs="Calibri"/>
          <w:b/>
          <w:sz w:val="24"/>
          <w:szCs w:val="24"/>
        </w:rPr>
      </w:pPr>
      <w:r w:rsidRPr="00C41F50">
        <w:rPr>
          <w:rFonts w:ascii="Calibri" w:hAnsi="Calibri" w:cs="Calibri"/>
          <w:b/>
          <w:sz w:val="24"/>
          <w:szCs w:val="24"/>
        </w:rPr>
        <w:t>Tipul şi conţinutul documentelor manageriale</w:t>
      </w:r>
    </w:p>
    <w:p w14:paraId="492425E5" w14:textId="77777777" w:rsidR="006A1282"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b/>
          <w:i/>
          <w:sz w:val="24"/>
          <w:szCs w:val="24"/>
        </w:rPr>
        <w:t>Art. 2</w:t>
      </w:r>
      <w:r w:rsidR="008F5121" w:rsidRPr="00C41F50">
        <w:rPr>
          <w:rFonts w:ascii="Calibri" w:hAnsi="Calibri" w:cs="Calibri"/>
          <w:b/>
          <w:i/>
          <w:sz w:val="24"/>
          <w:szCs w:val="24"/>
        </w:rPr>
        <w:t>1</w:t>
      </w:r>
    </w:p>
    <w:p w14:paraId="0ACE9C09" w14:textId="77777777" w:rsidR="00842B23" w:rsidRPr="00C41F50" w:rsidRDefault="006A1282" w:rsidP="00C41F50">
      <w:pPr>
        <w:shd w:val="clear" w:color="auto" w:fill="FFFFFF"/>
        <w:spacing w:after="0"/>
        <w:jc w:val="both"/>
        <w:rPr>
          <w:rFonts w:ascii="Calibri" w:hAnsi="Calibri" w:cs="Calibri"/>
          <w:sz w:val="24"/>
          <w:szCs w:val="24"/>
        </w:rPr>
      </w:pPr>
      <w:r w:rsidRPr="00C41F50">
        <w:rPr>
          <w:rFonts w:ascii="Calibri" w:hAnsi="Calibri" w:cs="Calibri"/>
          <w:sz w:val="24"/>
          <w:szCs w:val="24"/>
        </w:rPr>
        <w:t>(</w:t>
      </w:r>
      <w:r w:rsidR="00842B23" w:rsidRPr="00C41F50">
        <w:rPr>
          <w:rFonts w:ascii="Calibri" w:hAnsi="Calibri" w:cs="Calibri"/>
          <w:sz w:val="24"/>
          <w:szCs w:val="24"/>
        </w:rPr>
        <w:t xml:space="preserve">1) Pentru optimizarea managementului unităţii de învăţământ, conducerea Școlii Gimnaziale </w:t>
      </w:r>
      <w:r w:rsidRPr="00C41F50">
        <w:rPr>
          <w:rFonts w:ascii="Calibri" w:hAnsi="Calibri" w:cs="Calibri"/>
          <w:sz w:val="24"/>
          <w:szCs w:val="24"/>
        </w:rPr>
        <w:t>„</w:t>
      </w:r>
      <w:r w:rsidR="00842B23" w:rsidRPr="00C41F50">
        <w:rPr>
          <w:rFonts w:ascii="Calibri" w:hAnsi="Calibri" w:cs="Calibri"/>
          <w:sz w:val="24"/>
          <w:szCs w:val="24"/>
        </w:rPr>
        <w:t>Cireșarii</w:t>
      </w:r>
      <w:r w:rsidRPr="00C41F50">
        <w:rPr>
          <w:rFonts w:ascii="Calibri" w:hAnsi="Calibri" w:cs="Calibri"/>
          <w:sz w:val="24"/>
          <w:szCs w:val="24"/>
        </w:rPr>
        <w:t>”</w:t>
      </w:r>
      <w:r w:rsidR="00842B23" w:rsidRPr="00C41F50">
        <w:rPr>
          <w:rFonts w:ascii="Calibri" w:hAnsi="Calibri" w:cs="Calibri"/>
          <w:sz w:val="24"/>
          <w:szCs w:val="24"/>
        </w:rPr>
        <w:t xml:space="preserve">  elaborează documente manageriale, astfel: </w:t>
      </w:r>
    </w:p>
    <w:p w14:paraId="3344B094"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documente de diagnoză; </w:t>
      </w:r>
    </w:p>
    <w:p w14:paraId="6D36F727"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documente de prognoză; </w:t>
      </w:r>
    </w:p>
    <w:p w14:paraId="70B487C1" w14:textId="77777777" w:rsidR="006A1282" w:rsidRPr="00DE49E4"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documente de evidenţă.</w:t>
      </w:r>
    </w:p>
    <w:p w14:paraId="58C8E93A" w14:textId="77777777" w:rsidR="009A31DF"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b/>
          <w:i/>
          <w:sz w:val="24"/>
          <w:szCs w:val="24"/>
        </w:rPr>
        <w:t>Art. 22</w:t>
      </w:r>
    </w:p>
    <w:p w14:paraId="2EA8487D"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Documentele de diagnoză ale Școala Gimnazială </w:t>
      </w:r>
      <w:r w:rsidR="006A1282" w:rsidRPr="00C41F50">
        <w:rPr>
          <w:rFonts w:ascii="Calibri" w:hAnsi="Calibri" w:cs="Calibri"/>
          <w:sz w:val="24"/>
          <w:szCs w:val="24"/>
        </w:rPr>
        <w:t>„</w:t>
      </w:r>
      <w:r w:rsidRPr="00C41F50">
        <w:rPr>
          <w:rFonts w:ascii="Calibri" w:hAnsi="Calibri" w:cs="Calibri"/>
          <w:sz w:val="24"/>
          <w:szCs w:val="24"/>
        </w:rPr>
        <w:t>Cireșarii</w:t>
      </w:r>
      <w:r w:rsidR="00F77241" w:rsidRPr="00C41F50">
        <w:rPr>
          <w:rFonts w:ascii="Calibri" w:hAnsi="Calibri" w:cs="Calibri"/>
          <w:sz w:val="24"/>
          <w:szCs w:val="24"/>
        </w:rPr>
        <w:t>”</w:t>
      </w:r>
      <w:r w:rsidRPr="00C41F50">
        <w:rPr>
          <w:rFonts w:ascii="Calibri" w:hAnsi="Calibri" w:cs="Calibri"/>
          <w:sz w:val="24"/>
          <w:szCs w:val="24"/>
        </w:rPr>
        <w:t xml:space="preserve"> sunt: </w:t>
      </w:r>
    </w:p>
    <w:p w14:paraId="08F1A4E7"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rapoartele anuale ale comisiilor și comportamentelor din unitatea de învățământ;</w:t>
      </w:r>
    </w:p>
    <w:p w14:paraId="394FDBF4"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raportul anual asupra calității educației din unitatea de învățământ; </w:t>
      </w:r>
    </w:p>
    <w:p w14:paraId="47B5F5A8"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raportul anual de evaluare internă a calităţii. </w:t>
      </w:r>
    </w:p>
    <w:p w14:paraId="2A9E1BF4" w14:textId="77777777" w:rsidR="006A1282" w:rsidRPr="00DE49E4"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Conducerea Școlii Gimnazială </w:t>
      </w:r>
      <w:r w:rsidR="00F77241" w:rsidRPr="00C41F50">
        <w:rPr>
          <w:rFonts w:ascii="Calibri" w:hAnsi="Calibri" w:cs="Calibri"/>
          <w:sz w:val="24"/>
          <w:szCs w:val="24"/>
        </w:rPr>
        <w:t>„</w:t>
      </w:r>
      <w:r w:rsidRPr="00C41F50">
        <w:rPr>
          <w:rFonts w:ascii="Calibri" w:hAnsi="Calibri" w:cs="Calibri"/>
          <w:sz w:val="24"/>
          <w:szCs w:val="24"/>
        </w:rPr>
        <w:t>Cireșarii</w:t>
      </w:r>
      <w:r w:rsidR="00F77241" w:rsidRPr="00C41F50">
        <w:rPr>
          <w:rFonts w:ascii="Calibri" w:hAnsi="Calibri" w:cs="Calibri"/>
          <w:sz w:val="24"/>
          <w:szCs w:val="24"/>
        </w:rPr>
        <w:t>”</w:t>
      </w:r>
      <w:r w:rsidRPr="00C41F50">
        <w:rPr>
          <w:rFonts w:ascii="Calibri" w:hAnsi="Calibri" w:cs="Calibri"/>
          <w:sz w:val="24"/>
          <w:szCs w:val="24"/>
        </w:rPr>
        <w:t xml:space="preserve"> poate elabora şi alte documente de diagnoză privind domenii specifice de interes, care să contribuie la dezvoltarea instituţională şi la atingerea obiectivelor educaţionale. </w:t>
      </w:r>
    </w:p>
    <w:p w14:paraId="0EA32507" w14:textId="77777777" w:rsidR="009A31DF"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b/>
          <w:i/>
          <w:sz w:val="24"/>
          <w:szCs w:val="24"/>
        </w:rPr>
        <w:t>Art. 23</w:t>
      </w:r>
    </w:p>
    <w:p w14:paraId="23D038AA"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Raportul anual asupra calității educației se întocmește de către director </w:t>
      </w:r>
    </w:p>
    <w:p w14:paraId="061A914D"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Raportul anual asupra calității educației se analizează, se dezbate și se validează de către CP și se aprobă de către CA, la propunerea directorului, în primele patru săptămâni de la începutul anului școlar </w:t>
      </w:r>
    </w:p>
    <w:p w14:paraId="4444EBA6" w14:textId="77777777" w:rsidR="006A1282" w:rsidRPr="00DE49E4"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Raportul se prezintă de către director în fața CP, a consiliului școlar al beneficiarilor primari, a consiliului reprezentativ al părinților/reprezentanților legali și a conducerii asociației de părinți </w:t>
      </w:r>
    </w:p>
    <w:p w14:paraId="23110D62" w14:textId="77777777" w:rsidR="009A31DF"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b/>
          <w:i/>
          <w:sz w:val="24"/>
          <w:szCs w:val="24"/>
        </w:rPr>
        <w:t>Art. 2</w:t>
      </w:r>
      <w:r w:rsidR="008F5121" w:rsidRPr="00C41F50">
        <w:rPr>
          <w:rFonts w:ascii="Calibri" w:hAnsi="Calibri" w:cs="Calibri"/>
          <w:b/>
          <w:i/>
          <w:sz w:val="24"/>
          <w:szCs w:val="24"/>
        </w:rPr>
        <w:t>4</w:t>
      </w:r>
    </w:p>
    <w:p w14:paraId="603B266A" w14:textId="77777777" w:rsidR="003713F9" w:rsidRPr="00C41F50" w:rsidRDefault="00842B23"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hAnsi="Calibri" w:cs="Calibri"/>
          <w:sz w:val="24"/>
          <w:szCs w:val="24"/>
        </w:rPr>
        <w:t>Raportul anual asupra calității educației este adus la cunoștința autorităților administrației publice locale și a ISJ și postat pe site-ul unității de învățământ și prin orice formă de comunicare publică existent la nivelul unității școlare</w:t>
      </w:r>
    </w:p>
    <w:p w14:paraId="583DAB17" w14:textId="77777777" w:rsidR="00705ED5"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25</w:t>
      </w:r>
    </w:p>
    <w:p w14:paraId="50D9717D" w14:textId="77777777" w:rsidR="006A1282" w:rsidRPr="00DE49E4"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Raportul anual de evaluare internă (RAEI) se întocmeşte de către comisia pentru evaluarea şi asigurarea calităţii, se validează de către consiliul de administraţie, la propunerea coordonatorului comisiei şi se prezintă, spre analiză, consiliului profesoral. </w:t>
      </w:r>
    </w:p>
    <w:p w14:paraId="40E3A3F9" w14:textId="77777777" w:rsidR="009A31DF"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lastRenderedPageBreak/>
        <w:t>Art. 26</w:t>
      </w:r>
    </w:p>
    <w:p w14:paraId="78165FF2"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Documentele de prognoză ale unităţii de învăţământ realizate pe baza documentelor de diagnoză ale perioadei anterioare sunt: </w:t>
      </w:r>
    </w:p>
    <w:p w14:paraId="0D6BB49D"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planul de dezvoltare instituţională; </w:t>
      </w:r>
    </w:p>
    <w:p w14:paraId="77FC9B83"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planul managerial (pe an şcolar)/plan operațional </w:t>
      </w:r>
    </w:p>
    <w:p w14:paraId="30E6DE70" w14:textId="77777777" w:rsidR="00842B23" w:rsidRPr="00C41F50" w:rsidRDefault="00842B23"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programul de dezvoltare a sistemului de control managerial.</w:t>
      </w:r>
    </w:p>
    <w:p w14:paraId="23F02D41" w14:textId="77777777" w:rsidR="003713F9" w:rsidRPr="00C41F50" w:rsidRDefault="00842B23"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hAnsi="Calibri" w:cs="Calibri"/>
          <w:sz w:val="24"/>
          <w:szCs w:val="24"/>
        </w:rPr>
        <w:t>(2) Directorul poate elabora şi alte documente de prognoză, în scopul optimizării managementului unităţii de învăţământ.</w:t>
      </w:r>
    </w:p>
    <w:p w14:paraId="5004E3CA" w14:textId="77777777" w:rsidR="006A1282" w:rsidRPr="00DE49E4"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Documentele de prognoză se postează pe site-ul unității de învățământ și se transmit, în format electronic, comitetului reprezentativ al părinților și asociației de părinți, acolo unde există, fiind documente care conțin informații de interes public. </w:t>
      </w:r>
    </w:p>
    <w:p w14:paraId="66A399AB" w14:textId="77777777" w:rsidR="00705ED5"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27</w:t>
      </w:r>
    </w:p>
    <w:p w14:paraId="2D4B146E"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Planul de dezvoltare instituţională constituie documentul de prognoză pe termen lung şi se elaborează de către o echipă coordonată de către director, pentru o perioadă de trei — cinci ani. Acesta conţine: </w:t>
      </w:r>
    </w:p>
    <w:p w14:paraId="345B9B99"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prezentarea unităţii: istoric şi starea actuală a resurselor umane, materiale şi financiare, relaţia cu comunitatea locală şi organigramă; </w:t>
      </w:r>
    </w:p>
    <w:p w14:paraId="396D1C0B"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analiza de nevoi, alcătuită din analiza mediului intern (de tip SWOT) şi analiza mediului extern (de tip PESTE);</w:t>
      </w:r>
    </w:p>
    <w:p w14:paraId="29D99535"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viziunea, misiunea şi obiectivele strategice ale unităţii; </w:t>
      </w:r>
    </w:p>
    <w:p w14:paraId="1B3DE979" w14:textId="77777777" w:rsidR="00705ED5"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planificarea tuturor activităţilor unităţii de învăţământ, respectiv activităţi manageriale, obiective, termene, stadii de realizare, resurse necesare, responsabilităţi, indicatori de performanţă şi evaluare. </w:t>
      </w:r>
    </w:p>
    <w:p w14:paraId="31328AEB"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Planul de dezvoltare instituţională, planul de acţiune al şcolii (PAS) se dezbate şi se avizează de către Consiliul profesoral şi se aprobă de către Consiliul de administraţie. </w:t>
      </w:r>
    </w:p>
    <w:p w14:paraId="7B08298B"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Stadiul atingerii obiectivelor strategice incluse în cadrul documentelor de prognoză pe termen lung este evaluat anual, și după caz, echipa coordonată de către director care a elaborate aceste documente poate propune revizuirea/ reactualizarea activităților corespunzătoare acestora. </w:t>
      </w:r>
    </w:p>
    <w:p w14:paraId="032EA0FA"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În cazul în care se propune o revizuire a activităților, aceasta este corelată cu propunerea de revizuire a celorlalte componente PDI </w:t>
      </w:r>
    </w:p>
    <w:p w14:paraId="2EE24474" w14:textId="77777777" w:rsidR="006A1282" w:rsidRPr="00DE49E4" w:rsidRDefault="00823084" w:rsidP="00C41F50">
      <w:pPr>
        <w:shd w:val="clear" w:color="auto" w:fill="FFFFFF"/>
        <w:spacing w:after="0"/>
        <w:jc w:val="both"/>
        <w:rPr>
          <w:rFonts w:ascii="Calibri" w:eastAsia="Times New Roman" w:hAnsi="Calibri" w:cs="Calibri"/>
          <w:color w:val="000000"/>
          <w:sz w:val="24"/>
          <w:szCs w:val="24"/>
          <w:lang w:eastAsia="ro-RO"/>
        </w:rPr>
      </w:pPr>
      <w:r w:rsidRPr="00C41F50">
        <w:rPr>
          <w:rFonts w:ascii="Calibri" w:hAnsi="Calibri" w:cs="Calibri"/>
          <w:sz w:val="24"/>
          <w:szCs w:val="24"/>
        </w:rPr>
        <w:t>(5) Propunerea de revizuire se dezbate și se avizează de către CP și se aprobă de CA, devenind anexă la PDI</w:t>
      </w:r>
    </w:p>
    <w:p w14:paraId="3968E15F" w14:textId="77777777" w:rsidR="006A1282"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28</w:t>
      </w:r>
    </w:p>
    <w:p w14:paraId="079AD215"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Planul managerial constituie documentul de acţiune pe termen scurt şi se elaborează de către director pentru o perioadă de un an şcolar. </w:t>
      </w:r>
    </w:p>
    <w:p w14:paraId="597A1791"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Planul managerial conţine adaptarea direcţiilor de acţiune ale ministerului şi inspectoratului şcolar la specificul unităţii, precum şi a obiectivelor strategice ale planului de dezvoltare instituţională la perioada anului şcolar respectiv. Planul managerial conține toate activitățile din cadrul proiectelor naționale inițiate de Ministerul Educației și Cercetării și din proiectele europene din cadrul programelor UE în domeniul educației și formării profesionale pe care unitatea de învățământ le derulează în acel an. </w:t>
      </w:r>
    </w:p>
    <w:p w14:paraId="3BE6E866" w14:textId="77777777" w:rsidR="006A1282" w:rsidRPr="00DE49E4"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Planul managerial se dezbate şi se avizează de către consiliul profesoral şi se aprobă de către consiliul de administraţie. </w:t>
      </w:r>
    </w:p>
    <w:p w14:paraId="246E58EA" w14:textId="77777777" w:rsidR="006A1282"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lastRenderedPageBreak/>
        <w:t>Art. 29</w:t>
      </w:r>
    </w:p>
    <w:p w14:paraId="3855C3E7" w14:textId="77777777" w:rsidR="00F77241"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Directorul ia măsurile necesare, în conformitate cu legislaţia în vigoare, pentru elaborarea şi/sau dezvoltarea sistemului de control intern managerial, inclusiv a procedurilor formalizate pe activităţi. Planul de dezvoltare a sistemului de control intern managerial va cuprinde obiectivele, acţiunile, responsabilităţile, termenele, precum şi alte componente. </w:t>
      </w:r>
    </w:p>
    <w:p w14:paraId="4D4945EA" w14:textId="77777777" w:rsidR="00823084"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b/>
          <w:i/>
          <w:sz w:val="24"/>
          <w:szCs w:val="24"/>
        </w:rPr>
        <w:t>Art. 30</w:t>
      </w:r>
      <w:r w:rsidR="00823084" w:rsidRPr="00C41F50">
        <w:rPr>
          <w:rFonts w:ascii="Calibri" w:hAnsi="Calibri" w:cs="Calibri"/>
          <w:sz w:val="24"/>
          <w:szCs w:val="24"/>
        </w:rPr>
        <w:t xml:space="preserve"> Documentele manageriale de evidenţă sunt: </w:t>
      </w:r>
    </w:p>
    <w:p w14:paraId="0F0C096A"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statul de funcţii;</w:t>
      </w:r>
    </w:p>
    <w:p w14:paraId="5BD1CE18"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organigrama unităţii de învăţământ; </w:t>
      </w:r>
    </w:p>
    <w:p w14:paraId="1ADC5D77"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schema orară a unităţii de învăţământ; </w:t>
      </w:r>
    </w:p>
    <w:p w14:paraId="12FA638B"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planul de şcolarizare; </w:t>
      </w:r>
    </w:p>
    <w:p w14:paraId="2AC97FA6" w14:textId="77777777" w:rsidR="00823084" w:rsidRPr="00C41F50" w:rsidRDefault="00823084" w:rsidP="00C41F50">
      <w:pPr>
        <w:shd w:val="clear" w:color="auto" w:fill="FFFFFF"/>
        <w:spacing w:after="0"/>
        <w:jc w:val="both"/>
        <w:rPr>
          <w:rFonts w:ascii="Calibri" w:hAnsi="Calibri" w:cs="Calibri"/>
          <w:sz w:val="24"/>
          <w:szCs w:val="24"/>
        </w:rPr>
      </w:pPr>
    </w:p>
    <w:p w14:paraId="0F32C6F8" w14:textId="77777777" w:rsidR="006A1282" w:rsidRPr="00C41F50" w:rsidRDefault="00705ED5" w:rsidP="00A168B1">
      <w:pPr>
        <w:shd w:val="clear" w:color="auto" w:fill="FFFFFF"/>
        <w:spacing w:after="0"/>
        <w:jc w:val="center"/>
        <w:rPr>
          <w:rFonts w:ascii="Calibri" w:hAnsi="Calibri" w:cs="Calibri"/>
          <w:b/>
          <w:sz w:val="24"/>
          <w:szCs w:val="24"/>
        </w:rPr>
      </w:pPr>
      <w:r w:rsidRPr="00C41F50">
        <w:rPr>
          <w:rFonts w:ascii="Calibri" w:hAnsi="Calibri" w:cs="Calibri"/>
          <w:b/>
          <w:sz w:val="24"/>
          <w:szCs w:val="24"/>
        </w:rPr>
        <w:t>TITLUL I</w:t>
      </w:r>
      <w:r w:rsidR="00823084" w:rsidRPr="00C41F50">
        <w:rPr>
          <w:rFonts w:ascii="Calibri" w:hAnsi="Calibri" w:cs="Calibri"/>
          <w:b/>
          <w:sz w:val="24"/>
          <w:szCs w:val="24"/>
        </w:rPr>
        <w:t>V</w:t>
      </w:r>
    </w:p>
    <w:p w14:paraId="2A07CC65" w14:textId="77777777" w:rsidR="00823084" w:rsidRPr="00C41F50" w:rsidRDefault="00823084" w:rsidP="00A168B1">
      <w:pPr>
        <w:shd w:val="clear" w:color="auto" w:fill="FFFFFF"/>
        <w:tabs>
          <w:tab w:val="left" w:pos="2552"/>
        </w:tabs>
        <w:spacing w:after="0"/>
        <w:jc w:val="center"/>
        <w:rPr>
          <w:rFonts w:ascii="Calibri" w:hAnsi="Calibri" w:cs="Calibri"/>
          <w:b/>
          <w:sz w:val="24"/>
          <w:szCs w:val="24"/>
        </w:rPr>
      </w:pPr>
      <w:r w:rsidRPr="00C41F50">
        <w:rPr>
          <w:rFonts w:ascii="Calibri" w:hAnsi="Calibri" w:cs="Calibri"/>
          <w:b/>
          <w:sz w:val="24"/>
          <w:szCs w:val="24"/>
        </w:rPr>
        <w:t>P</w:t>
      </w:r>
      <w:r w:rsidR="00F77241" w:rsidRPr="00C41F50">
        <w:rPr>
          <w:rFonts w:ascii="Calibri" w:hAnsi="Calibri" w:cs="Calibri"/>
          <w:b/>
          <w:sz w:val="24"/>
          <w:szCs w:val="24"/>
        </w:rPr>
        <w:t>ersonalul</w:t>
      </w:r>
      <w:r w:rsidRPr="00C41F50">
        <w:rPr>
          <w:rFonts w:ascii="Calibri" w:hAnsi="Calibri" w:cs="Calibri"/>
          <w:b/>
          <w:sz w:val="24"/>
          <w:szCs w:val="24"/>
        </w:rPr>
        <w:t xml:space="preserve"> Școlii Gimnaziale </w:t>
      </w:r>
      <w:r w:rsidR="00F77241" w:rsidRPr="00C41F50">
        <w:rPr>
          <w:rFonts w:ascii="Calibri" w:hAnsi="Calibri" w:cs="Calibri"/>
          <w:b/>
          <w:sz w:val="24"/>
          <w:szCs w:val="24"/>
        </w:rPr>
        <w:t>„</w:t>
      </w:r>
      <w:r w:rsidRPr="00C41F50">
        <w:rPr>
          <w:rFonts w:ascii="Calibri" w:hAnsi="Calibri" w:cs="Calibri"/>
          <w:b/>
          <w:sz w:val="24"/>
          <w:szCs w:val="24"/>
        </w:rPr>
        <w:t>Cireșarii</w:t>
      </w:r>
      <w:r w:rsidR="00F77241" w:rsidRPr="00C41F50">
        <w:rPr>
          <w:rFonts w:ascii="Calibri" w:hAnsi="Calibri" w:cs="Calibri"/>
          <w:b/>
          <w:sz w:val="24"/>
          <w:szCs w:val="24"/>
        </w:rPr>
        <w:t>”</w:t>
      </w:r>
    </w:p>
    <w:p w14:paraId="0839104B" w14:textId="77777777" w:rsidR="00823084" w:rsidRPr="00C41F50" w:rsidRDefault="00705ED5" w:rsidP="00A168B1">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w:t>
      </w:r>
      <w:r w:rsidR="006A1282" w:rsidRPr="00C41F50">
        <w:rPr>
          <w:rFonts w:ascii="Calibri" w:hAnsi="Calibri" w:cs="Calibri"/>
          <w:b/>
          <w:sz w:val="24"/>
          <w:szCs w:val="24"/>
        </w:rPr>
        <w:t xml:space="preserve"> I</w:t>
      </w:r>
    </w:p>
    <w:p w14:paraId="1032B94F" w14:textId="77777777" w:rsidR="00A168B1" w:rsidRPr="00C41F50" w:rsidRDefault="00823084" w:rsidP="00DE49E4">
      <w:pPr>
        <w:shd w:val="clear" w:color="auto" w:fill="FFFFFF"/>
        <w:spacing w:after="0"/>
        <w:jc w:val="center"/>
        <w:rPr>
          <w:rFonts w:ascii="Calibri" w:hAnsi="Calibri" w:cs="Calibri"/>
          <w:b/>
          <w:sz w:val="24"/>
          <w:szCs w:val="24"/>
        </w:rPr>
      </w:pPr>
      <w:r w:rsidRPr="00C41F50">
        <w:rPr>
          <w:rFonts w:ascii="Calibri" w:hAnsi="Calibri" w:cs="Calibri"/>
          <w:b/>
          <w:sz w:val="24"/>
          <w:szCs w:val="24"/>
        </w:rPr>
        <w:t>Dispoziţii generale</w:t>
      </w:r>
    </w:p>
    <w:p w14:paraId="04FBB7B0" w14:textId="77777777" w:rsidR="00705ED5"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31</w:t>
      </w:r>
    </w:p>
    <w:p w14:paraId="47C27FF4"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În Școala Gimnazială </w:t>
      </w:r>
      <w:r w:rsidR="003D2CCF" w:rsidRPr="00C41F50">
        <w:rPr>
          <w:rFonts w:ascii="Calibri" w:hAnsi="Calibri" w:cs="Calibri"/>
          <w:sz w:val="24"/>
          <w:szCs w:val="24"/>
        </w:rPr>
        <w:t>„</w:t>
      </w:r>
      <w:r w:rsidRPr="00C41F50">
        <w:rPr>
          <w:rFonts w:ascii="Calibri" w:hAnsi="Calibri" w:cs="Calibri"/>
          <w:sz w:val="24"/>
          <w:szCs w:val="24"/>
        </w:rPr>
        <w:t>Cireșarii</w:t>
      </w:r>
      <w:r w:rsidR="003D2CCF" w:rsidRPr="00C41F50">
        <w:rPr>
          <w:rFonts w:ascii="Calibri" w:hAnsi="Calibri" w:cs="Calibri"/>
          <w:sz w:val="24"/>
          <w:szCs w:val="24"/>
        </w:rPr>
        <w:t>”</w:t>
      </w:r>
      <w:r w:rsidRPr="00C41F50">
        <w:rPr>
          <w:rFonts w:ascii="Calibri" w:hAnsi="Calibri" w:cs="Calibri"/>
          <w:sz w:val="24"/>
          <w:szCs w:val="24"/>
        </w:rPr>
        <w:t xml:space="preserve"> personalul este format din personal didactic de conducere, didactic de predare , didactic auxiliar şi personal administrativ. </w:t>
      </w:r>
    </w:p>
    <w:p w14:paraId="0BB38325"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Selecţia personalului didactic, a celui didactic auxiliar şi a celui administrativ din Școala Gimnazială </w:t>
      </w:r>
      <w:r w:rsidR="006A1282" w:rsidRPr="00C41F50">
        <w:rPr>
          <w:rFonts w:ascii="Calibri" w:hAnsi="Calibri" w:cs="Calibri"/>
          <w:sz w:val="24"/>
          <w:szCs w:val="24"/>
        </w:rPr>
        <w:t>„</w:t>
      </w:r>
      <w:r w:rsidRPr="00C41F50">
        <w:rPr>
          <w:rFonts w:ascii="Calibri" w:hAnsi="Calibri" w:cs="Calibri"/>
          <w:sz w:val="24"/>
          <w:szCs w:val="24"/>
        </w:rPr>
        <w:t>Ci</w:t>
      </w:r>
      <w:r w:rsidR="00F77241" w:rsidRPr="00C41F50">
        <w:rPr>
          <w:rFonts w:ascii="Calibri" w:hAnsi="Calibri" w:cs="Calibri"/>
          <w:sz w:val="24"/>
          <w:szCs w:val="24"/>
        </w:rPr>
        <w:t xml:space="preserve">reșarii” </w:t>
      </w:r>
      <w:r w:rsidRPr="00C41F50">
        <w:rPr>
          <w:rFonts w:ascii="Calibri" w:hAnsi="Calibri" w:cs="Calibri"/>
          <w:sz w:val="24"/>
          <w:szCs w:val="24"/>
        </w:rPr>
        <w:t xml:space="preserve">se face conform normelor specifice fiecărei categorii de personal, prin concurs/examen. </w:t>
      </w:r>
    </w:p>
    <w:p w14:paraId="00BACB35" w14:textId="77777777" w:rsidR="006A1282" w:rsidRPr="00DE49E4"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Angajarea personalului didactic de predare, didactic auxiliar şi auxiliar în Școala Gimnazială </w:t>
      </w:r>
      <w:r w:rsidR="008F5121" w:rsidRPr="00C41F50">
        <w:rPr>
          <w:rFonts w:ascii="Calibri" w:hAnsi="Calibri" w:cs="Calibri"/>
          <w:sz w:val="24"/>
          <w:szCs w:val="24"/>
        </w:rPr>
        <w:t>„</w:t>
      </w:r>
      <w:r w:rsidRPr="00C41F50">
        <w:rPr>
          <w:rFonts w:ascii="Calibri" w:hAnsi="Calibri" w:cs="Calibri"/>
          <w:sz w:val="24"/>
          <w:szCs w:val="24"/>
        </w:rPr>
        <w:t>Cireșarii</w:t>
      </w:r>
      <w:r w:rsidR="008F5121" w:rsidRPr="00C41F50">
        <w:rPr>
          <w:rFonts w:ascii="Calibri" w:hAnsi="Calibri" w:cs="Calibri"/>
          <w:sz w:val="24"/>
          <w:szCs w:val="24"/>
        </w:rPr>
        <w:t>”</w:t>
      </w:r>
      <w:r w:rsidRPr="00C41F50">
        <w:rPr>
          <w:rFonts w:ascii="Calibri" w:hAnsi="Calibri" w:cs="Calibri"/>
          <w:sz w:val="24"/>
          <w:szCs w:val="24"/>
        </w:rPr>
        <w:t xml:space="preserve"> cu personalitate juridică se realizează prin încheierea contractului individual de muncă cu unitatea de învăţământ, prin reprezentantul său legal. </w:t>
      </w:r>
    </w:p>
    <w:p w14:paraId="19125C8A" w14:textId="77777777" w:rsidR="00705ED5"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32</w:t>
      </w:r>
    </w:p>
    <w:p w14:paraId="7074DB05"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Drepturile şi obligaţiile personalului din învăţământ sunt reglementate de legislaţia în vigoare. </w:t>
      </w:r>
    </w:p>
    <w:p w14:paraId="4E033FB2"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Personalul</w:t>
      </w:r>
      <w:r w:rsidR="00F77241" w:rsidRPr="00C41F50">
        <w:rPr>
          <w:rFonts w:ascii="Calibri" w:hAnsi="Calibri" w:cs="Calibri"/>
          <w:sz w:val="24"/>
          <w:szCs w:val="24"/>
        </w:rPr>
        <w:t xml:space="preserve"> din Școala Gimnazială „Cireșarii”</w:t>
      </w:r>
      <w:r w:rsidRPr="00C41F50">
        <w:rPr>
          <w:rFonts w:ascii="Calibri" w:hAnsi="Calibri" w:cs="Calibri"/>
          <w:sz w:val="24"/>
          <w:szCs w:val="24"/>
        </w:rPr>
        <w:t xml:space="preserve"> trebuie să îndeplinească condiţiile de studii cerute pentru postul ocupat şi să fie apt din punct de vedere medical. </w:t>
      </w:r>
    </w:p>
    <w:p w14:paraId="6DAF6F0C"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Personalul din învăţământul preuniversitar trebuie să aibă o ţinută morală demnă, în concordanţă cu valorile pe care trebuie să le transmită copiilor/elevilor, o vestimentaţie decentă şi un comportament responsabil. </w:t>
      </w:r>
    </w:p>
    <w:p w14:paraId="7E4401F6"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Personalului din învățământul preuniversitar îi este interzis să desfășoare și să încurajeze acțiuni de natură să afecteze imaginea publică a copilului/elevului și viața intimă, privată sau familială a acestuia sau ale celorlalți salariați din unitate. </w:t>
      </w:r>
    </w:p>
    <w:p w14:paraId="120C3C12"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(5) Personalului din învăţământul preuniversitar îi este interzis să aplice pedepse corporale, precum şi să agreseze verbal, fizic sau emoţional copiii/elevii şi/sau colegii. </w:t>
      </w:r>
    </w:p>
    <w:p w14:paraId="7A694232"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(6) Personalului didactic de predare din învățământul preuniversitar îi este interzis să desfășoare activități de pregătire suplimentară/ meditații contracost cu beneficiarii primari de la clasa/clasele la care este încadrat în anul școlar în curs, conform procedurii pentru completarea declarațiilor de interese de către personalul didactic de predare, aprobată prin ordinul ministrului educației.</w:t>
      </w:r>
    </w:p>
    <w:p w14:paraId="331D7931"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(7) Personalul din </w:t>
      </w:r>
      <w:r w:rsidR="003D2CCF" w:rsidRPr="00C41F50">
        <w:rPr>
          <w:rFonts w:ascii="Calibri" w:hAnsi="Calibri" w:cs="Calibri"/>
          <w:sz w:val="24"/>
          <w:szCs w:val="24"/>
        </w:rPr>
        <w:t>Școala Gimnazială „Cireșarii”</w:t>
      </w:r>
      <w:r w:rsidRPr="00C41F50">
        <w:rPr>
          <w:rFonts w:ascii="Calibri" w:hAnsi="Calibri" w:cs="Calibri"/>
          <w:sz w:val="24"/>
          <w:szCs w:val="24"/>
        </w:rPr>
        <w:t xml:space="preserve"> are obligația de a veghea la siguranța beneficiarilor primari, pe parcursul desfășurării programului școlar și a activităților școlare, extracurriculare/ extrașcolare. </w:t>
      </w:r>
    </w:p>
    <w:p w14:paraId="0CBF1E8D" w14:textId="77777777" w:rsidR="00705ED5" w:rsidRPr="00DE49E4"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(8) Personalul din </w:t>
      </w:r>
      <w:r w:rsidR="007D28AC" w:rsidRPr="00C41F50">
        <w:rPr>
          <w:rFonts w:ascii="Calibri" w:hAnsi="Calibri" w:cs="Calibri"/>
          <w:sz w:val="24"/>
          <w:szCs w:val="24"/>
        </w:rPr>
        <w:t>Școala Gimnazială „Cireșarii”</w:t>
      </w:r>
      <w:r w:rsidRPr="00C41F50">
        <w:rPr>
          <w:rFonts w:ascii="Calibri" w:hAnsi="Calibri" w:cs="Calibri"/>
          <w:sz w:val="24"/>
          <w:szCs w:val="24"/>
        </w:rPr>
        <w:t xml:space="preserve">are obligaţia să sesizeze, după caz, instituţiile publice de asistenţă socială/educaţională specializată, direcţia generală de asistenţă socială şi protecţia copilului în legătură cu orice încălcări ale drepturilor copiilor/elevilor, inclusiv în legătură cu aspecte care le afectează demnitatea, integritatea fizică şi psihică. </w:t>
      </w:r>
      <w:r w:rsidRPr="00C41F50">
        <w:rPr>
          <w:rFonts w:ascii="Calibri" w:hAnsi="Calibri" w:cs="Calibri"/>
          <w:sz w:val="24"/>
          <w:szCs w:val="24"/>
        </w:rPr>
        <w:br/>
      </w:r>
      <w:r w:rsidR="008F5121" w:rsidRPr="00C41F50">
        <w:rPr>
          <w:rFonts w:ascii="Calibri" w:hAnsi="Calibri" w:cs="Calibri"/>
          <w:b/>
          <w:i/>
          <w:sz w:val="24"/>
          <w:szCs w:val="24"/>
        </w:rPr>
        <w:t>Art. 33</w:t>
      </w:r>
    </w:p>
    <w:p w14:paraId="1B03C138"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Structura de personal şi organizarea acestuia se stabilesc prin organigramă, prin statele de funcţii şi prin proiectul de încadrare ale Școlii Gimnaziale </w:t>
      </w:r>
      <w:r w:rsidR="007D28AC" w:rsidRPr="00C41F50">
        <w:rPr>
          <w:rFonts w:ascii="Calibri" w:hAnsi="Calibri" w:cs="Calibri"/>
          <w:sz w:val="24"/>
          <w:szCs w:val="24"/>
        </w:rPr>
        <w:t>„</w:t>
      </w:r>
      <w:r w:rsidRPr="00C41F50">
        <w:rPr>
          <w:rFonts w:ascii="Calibri" w:hAnsi="Calibri" w:cs="Calibri"/>
          <w:sz w:val="24"/>
          <w:szCs w:val="24"/>
        </w:rPr>
        <w:t>Cireșarii</w:t>
      </w:r>
      <w:r w:rsidR="007D28AC" w:rsidRPr="00C41F50">
        <w:rPr>
          <w:rFonts w:ascii="Calibri" w:hAnsi="Calibri" w:cs="Calibri"/>
          <w:sz w:val="24"/>
          <w:szCs w:val="24"/>
        </w:rPr>
        <w:t>”</w:t>
      </w:r>
      <w:r w:rsidRPr="00C41F50">
        <w:rPr>
          <w:rFonts w:ascii="Calibri" w:hAnsi="Calibri" w:cs="Calibri"/>
          <w:sz w:val="24"/>
          <w:szCs w:val="24"/>
        </w:rPr>
        <w:t>.</w:t>
      </w:r>
    </w:p>
    <w:p w14:paraId="7A184B72" w14:textId="77777777" w:rsidR="00082372" w:rsidRPr="00DE49E4" w:rsidRDefault="003D2CCF" w:rsidP="00C41F50">
      <w:pPr>
        <w:shd w:val="clear" w:color="auto" w:fill="FFFFFF"/>
        <w:spacing w:after="0"/>
        <w:jc w:val="both"/>
        <w:rPr>
          <w:rFonts w:ascii="Calibri" w:hAnsi="Calibri" w:cs="Calibri"/>
          <w:sz w:val="24"/>
          <w:szCs w:val="24"/>
        </w:rPr>
      </w:pPr>
      <w:r w:rsidRPr="00C41F50">
        <w:rPr>
          <w:rFonts w:ascii="Calibri" w:hAnsi="Calibri" w:cs="Calibri"/>
          <w:sz w:val="24"/>
          <w:szCs w:val="24"/>
        </w:rPr>
        <w:t>(2</w:t>
      </w:r>
      <w:r w:rsidR="00823084" w:rsidRPr="00C41F50">
        <w:rPr>
          <w:rFonts w:ascii="Calibri" w:hAnsi="Calibri" w:cs="Calibri"/>
          <w:sz w:val="24"/>
          <w:szCs w:val="24"/>
        </w:rPr>
        <w:t>) Organigrama se propune de către director la începutul fiecărui an şcolar, se aprobă de către consiliul de administraţie şi se înregistrează la secretariatul unităţii de învăţământ.</w:t>
      </w:r>
    </w:p>
    <w:p w14:paraId="111346E8" w14:textId="77777777" w:rsidR="00705ED5"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34</w:t>
      </w:r>
    </w:p>
    <w:p w14:paraId="2B93FABD"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Personalul didactic de predare este organizat în colective de lucru pe diferite domenii de activitate, în conformitate cu normele legale în vigoare.</w:t>
      </w:r>
    </w:p>
    <w:p w14:paraId="6706F0EF" w14:textId="77777777" w:rsidR="003D2CCF" w:rsidRPr="00C41F50" w:rsidRDefault="003D2CCF"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(2) Personalul didactic de conducere și personalul didactic auxiliar beneficiază de un concediu de odihnă suplimentar de 10 zile lucrătoare. Concediului suplimentar se stabileşte în comisia paritară de la nivelul unităţii. </w:t>
      </w:r>
    </w:p>
    <w:p w14:paraId="1055FD95" w14:textId="77777777" w:rsidR="003D2CCF" w:rsidRPr="00C41F50" w:rsidRDefault="008F5121"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b/>
          <w:bCs/>
          <w:color w:val="000000"/>
          <w:sz w:val="24"/>
          <w:szCs w:val="24"/>
        </w:rPr>
        <w:t>Art. 35</w:t>
      </w:r>
    </w:p>
    <w:p w14:paraId="4DEE012A" w14:textId="77777777" w:rsidR="003D2CCF" w:rsidRPr="00C41F50" w:rsidRDefault="003D2CCF"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La nivelul Școlii Gimnaziale „Cireșarii” funcționează următoarele compartimente / servicii de specialitate: secretariat, financiar-contabil, administrativ, și bibliotecă. </w:t>
      </w:r>
    </w:p>
    <w:p w14:paraId="3EAF7F66" w14:textId="77777777" w:rsidR="00705ED5" w:rsidRPr="00C41F50" w:rsidRDefault="00705ED5" w:rsidP="00A168B1">
      <w:pPr>
        <w:shd w:val="clear" w:color="auto" w:fill="FFFFFF"/>
        <w:spacing w:after="0"/>
        <w:rPr>
          <w:rFonts w:ascii="Calibri" w:hAnsi="Calibri" w:cs="Calibri"/>
          <w:sz w:val="24"/>
          <w:szCs w:val="24"/>
        </w:rPr>
      </w:pPr>
    </w:p>
    <w:p w14:paraId="6DB74F68" w14:textId="77777777" w:rsidR="00705ED5" w:rsidRDefault="006A1282" w:rsidP="00A168B1">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II</w:t>
      </w:r>
    </w:p>
    <w:p w14:paraId="2C6E4371" w14:textId="77777777" w:rsidR="007F6D2F" w:rsidRPr="00C41F50" w:rsidRDefault="007F6D2F" w:rsidP="00A168B1">
      <w:pPr>
        <w:shd w:val="clear" w:color="auto" w:fill="FFFFFF"/>
        <w:spacing w:after="0"/>
        <w:jc w:val="center"/>
        <w:rPr>
          <w:rFonts w:ascii="Calibri" w:hAnsi="Calibri" w:cs="Calibri"/>
          <w:b/>
          <w:sz w:val="24"/>
          <w:szCs w:val="24"/>
        </w:rPr>
      </w:pPr>
      <w:r>
        <w:rPr>
          <w:rFonts w:ascii="Calibri" w:hAnsi="Calibri" w:cs="Calibri"/>
          <w:b/>
          <w:sz w:val="24"/>
          <w:szCs w:val="24"/>
        </w:rPr>
        <w:t>S</w:t>
      </w:r>
      <w:r w:rsidR="0027525C">
        <w:rPr>
          <w:rFonts w:ascii="Calibri" w:hAnsi="Calibri" w:cs="Calibri"/>
          <w:b/>
          <w:sz w:val="24"/>
          <w:szCs w:val="24"/>
        </w:rPr>
        <w:t>ecțiunea</w:t>
      </w:r>
      <w:r>
        <w:rPr>
          <w:rFonts w:ascii="Calibri" w:hAnsi="Calibri" w:cs="Calibri"/>
          <w:b/>
          <w:sz w:val="24"/>
          <w:szCs w:val="24"/>
        </w:rPr>
        <w:t xml:space="preserve"> I</w:t>
      </w:r>
    </w:p>
    <w:p w14:paraId="1D1E06DE" w14:textId="77777777" w:rsidR="00A168B1" w:rsidRPr="00C41F50" w:rsidRDefault="006A1282" w:rsidP="00DE49E4">
      <w:pPr>
        <w:shd w:val="clear" w:color="auto" w:fill="FFFFFF"/>
        <w:spacing w:after="0"/>
        <w:jc w:val="center"/>
        <w:rPr>
          <w:rFonts w:ascii="Calibri" w:hAnsi="Calibri" w:cs="Calibri"/>
          <w:b/>
          <w:sz w:val="24"/>
          <w:szCs w:val="24"/>
        </w:rPr>
      </w:pPr>
      <w:r w:rsidRPr="00C41F50">
        <w:rPr>
          <w:rFonts w:ascii="Calibri" w:hAnsi="Calibri" w:cs="Calibri"/>
          <w:b/>
          <w:sz w:val="24"/>
          <w:szCs w:val="24"/>
        </w:rPr>
        <w:t>PERSONALUL DIDACTIC</w:t>
      </w:r>
    </w:p>
    <w:p w14:paraId="23FA2AB2" w14:textId="77777777" w:rsidR="00705ED5" w:rsidRPr="00C41F50" w:rsidRDefault="006A1282"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8F5121" w:rsidRPr="00C41F50">
        <w:rPr>
          <w:rFonts w:ascii="Calibri" w:hAnsi="Calibri" w:cs="Calibri"/>
          <w:b/>
          <w:i/>
          <w:sz w:val="24"/>
          <w:szCs w:val="24"/>
        </w:rPr>
        <w:t xml:space="preserve"> 36</w:t>
      </w:r>
    </w:p>
    <w:p w14:paraId="4F44C368" w14:textId="77777777" w:rsidR="00823084" w:rsidRPr="00C41F50" w:rsidRDefault="006A1282" w:rsidP="00C41F50">
      <w:pPr>
        <w:shd w:val="clear" w:color="auto" w:fill="FFFFFF"/>
        <w:spacing w:after="0"/>
        <w:jc w:val="both"/>
        <w:rPr>
          <w:rFonts w:ascii="Calibri" w:hAnsi="Calibri" w:cs="Calibri"/>
          <w:sz w:val="24"/>
          <w:szCs w:val="24"/>
        </w:rPr>
      </w:pPr>
      <w:r w:rsidRPr="00C41F50">
        <w:rPr>
          <w:rFonts w:ascii="Calibri" w:hAnsi="Calibri" w:cs="Calibri"/>
          <w:sz w:val="24"/>
          <w:szCs w:val="24"/>
        </w:rPr>
        <w:t>(1</w:t>
      </w:r>
      <w:r w:rsidR="00823084" w:rsidRPr="00C41F50">
        <w:rPr>
          <w:rFonts w:ascii="Calibri" w:hAnsi="Calibri" w:cs="Calibri"/>
          <w:sz w:val="24"/>
          <w:szCs w:val="24"/>
        </w:rPr>
        <w:t xml:space="preserve">) La nivelul </w:t>
      </w:r>
      <w:r w:rsidR="003D2CCF" w:rsidRPr="00C41F50">
        <w:rPr>
          <w:rFonts w:ascii="Calibri" w:hAnsi="Calibri" w:cs="Calibri"/>
          <w:sz w:val="24"/>
          <w:szCs w:val="24"/>
        </w:rPr>
        <w:t>Școlii Gimnaziale „Cireșarii”</w:t>
      </w:r>
      <w:r w:rsidR="00823084" w:rsidRPr="00C41F50">
        <w:rPr>
          <w:rFonts w:ascii="Calibri" w:hAnsi="Calibri" w:cs="Calibri"/>
          <w:sz w:val="24"/>
          <w:szCs w:val="24"/>
        </w:rPr>
        <w:t xml:space="preserve"> se constituie, prin decizia directorului, Comisia pentru evaluarea și asigurarea calității și Comisia pentru formare și dezvoltare în cariera didactică, în baza hotărârii consiliului profesoral. </w:t>
      </w:r>
    </w:p>
    <w:p w14:paraId="1C095755" w14:textId="77777777" w:rsidR="008F5121" w:rsidRPr="00DE49E4" w:rsidRDefault="006A1282" w:rsidP="00C41F50">
      <w:pPr>
        <w:shd w:val="clear" w:color="auto" w:fill="FFFFFF"/>
        <w:spacing w:after="0"/>
        <w:jc w:val="both"/>
        <w:rPr>
          <w:rFonts w:ascii="Calibri" w:hAnsi="Calibri" w:cs="Calibri"/>
          <w:sz w:val="24"/>
          <w:szCs w:val="24"/>
        </w:rPr>
      </w:pPr>
      <w:r w:rsidRPr="00C41F50">
        <w:rPr>
          <w:rFonts w:ascii="Calibri" w:hAnsi="Calibri" w:cs="Calibri"/>
          <w:sz w:val="24"/>
          <w:szCs w:val="24"/>
        </w:rPr>
        <w:t>(2</w:t>
      </w:r>
      <w:r w:rsidR="00823084" w:rsidRPr="00C41F50">
        <w:rPr>
          <w:rFonts w:ascii="Calibri" w:hAnsi="Calibri" w:cs="Calibri"/>
          <w:sz w:val="24"/>
          <w:szCs w:val="24"/>
        </w:rPr>
        <w:t>) Membrii acestor comisii și responsabilii acestora se vor alege din rândul personalului didactic titular, prin vot secret, de către CP.</w:t>
      </w:r>
    </w:p>
    <w:p w14:paraId="2D681698" w14:textId="77777777" w:rsidR="006A1282"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Art.37</w:t>
      </w:r>
    </w:p>
    <w:p w14:paraId="0D37A056" w14:textId="77777777" w:rsidR="00823084"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(1)Personalul didactic auxiliar şi administrativ este organizat în compartimente de specialitate care se află în subordinea directorului, în conformitate cu organigrama unităţii de învăţământ. </w:t>
      </w:r>
    </w:p>
    <w:p w14:paraId="2A0EB1ED" w14:textId="77777777" w:rsidR="00FF1C7C" w:rsidRPr="00C41F50" w:rsidRDefault="008230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Personalul din </w:t>
      </w:r>
      <w:r w:rsidR="003D2CCF" w:rsidRPr="00C41F50">
        <w:rPr>
          <w:rFonts w:ascii="Calibri" w:hAnsi="Calibri" w:cs="Calibri"/>
          <w:sz w:val="24"/>
          <w:szCs w:val="24"/>
        </w:rPr>
        <w:t xml:space="preserve">Școala Gimnazială „Cireșarii </w:t>
      </w:r>
      <w:r w:rsidRPr="00C41F50">
        <w:rPr>
          <w:rFonts w:ascii="Calibri" w:hAnsi="Calibri" w:cs="Calibri"/>
          <w:sz w:val="24"/>
          <w:szCs w:val="24"/>
        </w:rPr>
        <w:t xml:space="preserve">are drepturi și obligații care decurg din legislația în vigoare, din regulamentele specific, precum și din prevederile contractului individual de muncă și ale </w:t>
      </w:r>
      <w:r w:rsidR="00083646" w:rsidRPr="00C41F50">
        <w:rPr>
          <w:rFonts w:ascii="Calibri" w:hAnsi="Calibri" w:cs="Calibri"/>
          <w:sz w:val="24"/>
          <w:szCs w:val="24"/>
        </w:rPr>
        <w:t>contractului de muncă aplicabil.</w:t>
      </w:r>
    </w:p>
    <w:p w14:paraId="10CC8ACC" w14:textId="77777777" w:rsidR="00FF1C7C"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t>(3</w:t>
      </w:r>
      <w:r w:rsidR="00823084" w:rsidRPr="00C41F50">
        <w:rPr>
          <w:rFonts w:ascii="Calibri" w:hAnsi="Calibri" w:cs="Calibri"/>
          <w:sz w:val="24"/>
          <w:szCs w:val="24"/>
        </w:rPr>
        <w:t xml:space="preserve">) Dreptul la inițiativă profesională constă în : </w:t>
      </w:r>
    </w:p>
    <w:p w14:paraId="11F56258" w14:textId="77777777" w:rsidR="00FF1C7C" w:rsidRPr="00C41F50" w:rsidRDefault="00A168B1" w:rsidP="00C41F50">
      <w:pPr>
        <w:shd w:val="clear" w:color="auto" w:fill="FFFFFF"/>
        <w:spacing w:after="0"/>
        <w:jc w:val="both"/>
        <w:rPr>
          <w:rFonts w:ascii="Calibri" w:hAnsi="Calibri" w:cs="Calibri"/>
          <w:sz w:val="24"/>
          <w:szCs w:val="24"/>
        </w:rPr>
      </w:pPr>
      <w:r>
        <w:rPr>
          <w:rFonts w:ascii="Calibri" w:hAnsi="Calibri" w:cs="Calibri"/>
          <w:sz w:val="24"/>
          <w:szCs w:val="24"/>
        </w:rPr>
        <w:t xml:space="preserve">a) </w:t>
      </w:r>
      <w:r w:rsidR="00823084" w:rsidRPr="00C41F50">
        <w:rPr>
          <w:rFonts w:ascii="Calibri" w:hAnsi="Calibri" w:cs="Calibri"/>
          <w:sz w:val="24"/>
          <w:szCs w:val="24"/>
        </w:rPr>
        <w:t>pregătirea activității profesionale și realizarea obiectivelor educaționale ale disciplinelor de învățământ, prin metode conforme cu pri</w:t>
      </w:r>
      <w:r w:rsidR="00FF1C7C" w:rsidRPr="00C41F50">
        <w:rPr>
          <w:rFonts w:ascii="Calibri" w:hAnsi="Calibri" w:cs="Calibri"/>
          <w:sz w:val="24"/>
          <w:szCs w:val="24"/>
        </w:rPr>
        <w:t>n</w:t>
      </w:r>
      <w:r w:rsidR="00823084" w:rsidRPr="00C41F50">
        <w:rPr>
          <w:rFonts w:ascii="Calibri" w:hAnsi="Calibri" w:cs="Calibri"/>
          <w:sz w:val="24"/>
          <w:szCs w:val="24"/>
        </w:rPr>
        <w:t xml:space="preserve">cipiile psihopedagogice; </w:t>
      </w:r>
    </w:p>
    <w:p w14:paraId="0DCA8038" w14:textId="77777777" w:rsidR="00FF1C7C" w:rsidRPr="00C41F50" w:rsidRDefault="00A168B1" w:rsidP="00C41F50">
      <w:pPr>
        <w:shd w:val="clear" w:color="auto" w:fill="FFFFFF"/>
        <w:spacing w:after="0"/>
        <w:jc w:val="both"/>
        <w:rPr>
          <w:rFonts w:ascii="Calibri" w:hAnsi="Calibri" w:cs="Calibri"/>
          <w:sz w:val="24"/>
          <w:szCs w:val="24"/>
        </w:rPr>
      </w:pPr>
      <w:r>
        <w:rPr>
          <w:rFonts w:ascii="Calibri" w:hAnsi="Calibri" w:cs="Calibri"/>
          <w:sz w:val="24"/>
          <w:szCs w:val="24"/>
        </w:rPr>
        <w:t xml:space="preserve">b) </w:t>
      </w:r>
      <w:r w:rsidR="00823084" w:rsidRPr="00C41F50">
        <w:rPr>
          <w:rFonts w:ascii="Calibri" w:hAnsi="Calibri" w:cs="Calibri"/>
          <w:sz w:val="24"/>
          <w:szCs w:val="24"/>
        </w:rPr>
        <w:t xml:space="preserve">utilizarea bazei materiale și a resurselor educaționale, pentru realizarea obligațiilor profesionale, </w:t>
      </w:r>
    </w:p>
    <w:p w14:paraId="2CA5AB4D" w14:textId="77777777" w:rsidR="00823084" w:rsidRPr="00C41F50" w:rsidRDefault="00A168B1" w:rsidP="00C41F50">
      <w:pPr>
        <w:shd w:val="clear" w:color="auto" w:fill="FFFFFF"/>
        <w:spacing w:after="0"/>
        <w:jc w:val="both"/>
        <w:rPr>
          <w:rFonts w:ascii="Calibri" w:hAnsi="Calibri" w:cs="Calibri"/>
          <w:sz w:val="24"/>
          <w:szCs w:val="24"/>
        </w:rPr>
      </w:pPr>
      <w:r>
        <w:rPr>
          <w:rFonts w:ascii="Calibri" w:hAnsi="Calibri" w:cs="Calibri"/>
          <w:sz w:val="24"/>
          <w:szCs w:val="24"/>
        </w:rPr>
        <w:t xml:space="preserve">c) </w:t>
      </w:r>
      <w:r w:rsidR="00823084" w:rsidRPr="00C41F50">
        <w:rPr>
          <w:rFonts w:ascii="Calibri" w:hAnsi="Calibri" w:cs="Calibri"/>
          <w:sz w:val="24"/>
          <w:szCs w:val="24"/>
        </w:rPr>
        <w:t>punerea în practică a ideilor inovatoare pentru modernizarea procesului de învățământ;</w:t>
      </w:r>
    </w:p>
    <w:p w14:paraId="6AA98355" w14:textId="77777777" w:rsidR="00516CA9"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(4</w:t>
      </w:r>
      <w:r w:rsidR="00823084" w:rsidRPr="00C41F50">
        <w:rPr>
          <w:rFonts w:ascii="Calibri" w:hAnsi="Calibri" w:cs="Calibri"/>
          <w:sz w:val="24"/>
          <w:szCs w:val="24"/>
        </w:rPr>
        <w:t>) Personalul didactic de predare are dreptul la siguranță în exercitarea actului educa</w:t>
      </w:r>
      <w:r w:rsidR="00A168B1">
        <w:rPr>
          <w:rFonts w:ascii="Calibri" w:hAnsi="Calibri" w:cs="Calibri"/>
          <w:sz w:val="24"/>
          <w:szCs w:val="24"/>
        </w:rPr>
        <w:t>ț</w:t>
      </w:r>
      <w:r w:rsidR="00823084" w:rsidRPr="00C41F50">
        <w:rPr>
          <w:rFonts w:ascii="Calibri" w:hAnsi="Calibri" w:cs="Calibri"/>
          <w:sz w:val="24"/>
          <w:szCs w:val="24"/>
        </w:rPr>
        <w:t xml:space="preserve">ional și nu poate fi perturbat în timpul desfășurării activităților didactice; </w:t>
      </w:r>
    </w:p>
    <w:p w14:paraId="04205655" w14:textId="77777777" w:rsidR="00823084"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t>(5</w:t>
      </w:r>
      <w:r w:rsidR="00823084" w:rsidRPr="00C41F50">
        <w:rPr>
          <w:rFonts w:ascii="Calibri" w:hAnsi="Calibri" w:cs="Calibri"/>
          <w:sz w:val="24"/>
          <w:szCs w:val="24"/>
        </w:rPr>
        <w:t xml:space="preserve">) Personalul didactic are dreptul să facă parte din organizații sindicale, profesionale I culturale, naționale și internaționale, legal constituite, conform cu prevederile legii. </w:t>
      </w:r>
    </w:p>
    <w:p w14:paraId="679CB76B" w14:textId="77777777" w:rsidR="00823084"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t>(6</w:t>
      </w:r>
      <w:r w:rsidR="00823084" w:rsidRPr="00C41F50">
        <w:rPr>
          <w:rFonts w:ascii="Calibri" w:hAnsi="Calibri" w:cs="Calibri"/>
          <w:sz w:val="24"/>
          <w:szCs w:val="24"/>
        </w:rPr>
        <w:t xml:space="preserve">) Personalul didactic poate exprima liber opinii profesionale în spațiul școlar și poate întreprinde acțiuni în nume propriu în afara acestui spațiu , dacă acestea nu afectează onoarea și prestigiul învățământului, demnitatea profesiei și nici prevederile prezentei legi </w:t>
      </w:r>
    </w:p>
    <w:p w14:paraId="02357B16" w14:textId="77777777" w:rsidR="00823084"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t>(7</w:t>
      </w:r>
      <w:r w:rsidR="00823084" w:rsidRPr="00C41F50">
        <w:rPr>
          <w:rFonts w:ascii="Calibri" w:hAnsi="Calibri" w:cs="Calibri"/>
          <w:sz w:val="24"/>
          <w:szCs w:val="24"/>
        </w:rPr>
        <w:t>) Personalul didactic beneficiază, în limita fondurilor alocate prin buget, din venituri proprii sau sponsorizări, de acoperirea integrală sau parțială a cheltuielilor de deplasare și de participare la manifestări științifice organizate în străinătate, cu aprobarea Consiliului de administrație al unității de învățământ</w:t>
      </w:r>
    </w:p>
    <w:p w14:paraId="58BFAE18" w14:textId="77777777" w:rsidR="00FF1C7C"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t>(8</w:t>
      </w:r>
      <w:r w:rsidR="00FF1C7C" w:rsidRPr="00C41F50">
        <w:rPr>
          <w:rFonts w:ascii="Calibri" w:hAnsi="Calibri" w:cs="Calibri"/>
          <w:sz w:val="24"/>
          <w:szCs w:val="24"/>
        </w:rPr>
        <w:t xml:space="preserve">) Copiii personalului din sistemul de învățământ aflat în activitate sunt scutiți de plata taxelor de înscriere la concursurile de admitere în învățământul superior și beneficiază de gratuitate la cazare în cămine și internate. </w:t>
      </w:r>
    </w:p>
    <w:p w14:paraId="4C86A3EA" w14:textId="77777777" w:rsidR="00FF1C7C"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t>(9) De prevederile alin (8</w:t>
      </w:r>
      <w:r w:rsidR="00FF1C7C" w:rsidRPr="00C41F50">
        <w:rPr>
          <w:rFonts w:ascii="Calibri" w:hAnsi="Calibri" w:cs="Calibri"/>
          <w:sz w:val="24"/>
          <w:szCs w:val="24"/>
        </w:rPr>
        <w:t>) beneficiază și copiii personalului pensionat din sistemul de învățământ, precum și copiii orfani de unul sau ambii părinți ce au activat în sistemul de învățământ.</w:t>
      </w:r>
    </w:p>
    <w:p w14:paraId="644B26A4" w14:textId="77777777" w:rsidR="00FF1C7C" w:rsidRPr="00C41F50" w:rsidRDefault="00FF1C7C" w:rsidP="00C41F50">
      <w:pPr>
        <w:shd w:val="clear" w:color="auto" w:fill="FFFFFF"/>
        <w:spacing w:after="0"/>
        <w:jc w:val="both"/>
        <w:rPr>
          <w:rFonts w:ascii="Calibri" w:hAnsi="Calibri" w:cs="Calibri"/>
          <w:sz w:val="24"/>
          <w:szCs w:val="24"/>
        </w:rPr>
      </w:pPr>
      <w:r w:rsidRPr="00C41F50">
        <w:rPr>
          <w:rFonts w:ascii="Calibri" w:hAnsi="Calibri" w:cs="Calibri"/>
          <w:sz w:val="24"/>
          <w:szCs w:val="24"/>
        </w:rPr>
        <w:t>(1</w:t>
      </w:r>
      <w:r w:rsidR="008F5121" w:rsidRPr="00C41F50">
        <w:rPr>
          <w:rFonts w:ascii="Calibri" w:hAnsi="Calibri" w:cs="Calibri"/>
          <w:sz w:val="24"/>
          <w:szCs w:val="24"/>
        </w:rPr>
        <w:t>0</w:t>
      </w:r>
      <w:r w:rsidRPr="00C41F50">
        <w:rPr>
          <w:rFonts w:ascii="Calibri" w:hAnsi="Calibri" w:cs="Calibri"/>
          <w:sz w:val="24"/>
          <w:szCs w:val="24"/>
        </w:rPr>
        <w:t xml:space="preserve">) Personalul didactic și didactic auxiliar din învățământ beneficiază de la bugetul asigurărilor sociale de stat de reducere de 50% a costurilor de cazare, masa și tratament în bazele de odihnă și tratament. </w:t>
      </w:r>
    </w:p>
    <w:p w14:paraId="32164B3A" w14:textId="77777777" w:rsidR="00FF1C7C" w:rsidRPr="00C41F50" w:rsidRDefault="008F512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(11</w:t>
      </w:r>
      <w:r w:rsidR="00FF1C7C" w:rsidRPr="00C41F50">
        <w:rPr>
          <w:rFonts w:ascii="Calibri" w:hAnsi="Calibri" w:cs="Calibri"/>
          <w:sz w:val="24"/>
          <w:szCs w:val="24"/>
        </w:rPr>
        <w:t xml:space="preserve">) Personalul didactic titular, care, din proprie inițiativă , solicită să se specializeze ori să continue studiile, are dreptul la concediu fără plată. Durata totală a acestuia nu poate depăși 3 ani într-un interval de 7 ani. Aprobările în aceste situații sunt de competența unității școlare prin Consiliul de administrație, dacă se face dovada activității respective. </w:t>
      </w:r>
    </w:p>
    <w:p w14:paraId="1C50CE42" w14:textId="77777777" w:rsidR="00CF1864" w:rsidRPr="00C41F50" w:rsidRDefault="00CF1864" w:rsidP="00C41F50">
      <w:pPr>
        <w:shd w:val="clear" w:color="auto" w:fill="FFFFFF"/>
        <w:spacing w:after="0"/>
        <w:jc w:val="both"/>
        <w:rPr>
          <w:rFonts w:ascii="Calibri" w:hAnsi="Calibri" w:cs="Calibri"/>
          <w:sz w:val="24"/>
          <w:szCs w:val="24"/>
        </w:rPr>
      </w:pPr>
    </w:p>
    <w:p w14:paraId="630579D0" w14:textId="77777777" w:rsidR="00B44384" w:rsidRPr="00C41F50" w:rsidRDefault="007F6D2F" w:rsidP="00A168B1">
      <w:pPr>
        <w:shd w:val="clear" w:color="auto" w:fill="FFFFFF"/>
        <w:spacing w:after="0"/>
        <w:jc w:val="center"/>
        <w:rPr>
          <w:rFonts w:ascii="Calibri" w:hAnsi="Calibri" w:cs="Calibri"/>
          <w:b/>
          <w:sz w:val="24"/>
          <w:szCs w:val="24"/>
        </w:rPr>
      </w:pPr>
      <w:r>
        <w:rPr>
          <w:rFonts w:ascii="Calibri" w:hAnsi="Calibri" w:cs="Calibri"/>
          <w:b/>
          <w:sz w:val="24"/>
          <w:szCs w:val="24"/>
        </w:rPr>
        <w:t>S</w:t>
      </w:r>
      <w:r w:rsidR="0027525C">
        <w:rPr>
          <w:rFonts w:ascii="Calibri" w:hAnsi="Calibri" w:cs="Calibri"/>
          <w:b/>
          <w:sz w:val="24"/>
          <w:szCs w:val="24"/>
        </w:rPr>
        <w:t>ecțiunea</w:t>
      </w:r>
      <w:r w:rsidR="00DE49E4">
        <w:rPr>
          <w:rFonts w:ascii="Calibri" w:hAnsi="Calibri" w:cs="Calibri"/>
          <w:b/>
          <w:sz w:val="24"/>
          <w:szCs w:val="24"/>
        </w:rPr>
        <w:t xml:space="preserve"> a 2-a</w:t>
      </w:r>
    </w:p>
    <w:p w14:paraId="641F1779" w14:textId="77777777" w:rsidR="00B44384" w:rsidRPr="00C41F50" w:rsidRDefault="00FF1C7C" w:rsidP="00DE49E4">
      <w:pPr>
        <w:shd w:val="clear" w:color="auto" w:fill="FFFFFF"/>
        <w:spacing w:after="0"/>
        <w:jc w:val="center"/>
        <w:rPr>
          <w:rFonts w:ascii="Calibri" w:hAnsi="Calibri" w:cs="Calibri"/>
          <w:b/>
          <w:sz w:val="24"/>
          <w:szCs w:val="24"/>
        </w:rPr>
      </w:pPr>
      <w:r w:rsidRPr="00C41F50">
        <w:rPr>
          <w:rFonts w:ascii="Calibri" w:hAnsi="Calibri" w:cs="Calibri"/>
          <w:b/>
          <w:sz w:val="24"/>
          <w:szCs w:val="24"/>
        </w:rPr>
        <w:t>Personalul didactic de predare</w:t>
      </w:r>
    </w:p>
    <w:p w14:paraId="17D460EA" w14:textId="77777777" w:rsidR="00B44384" w:rsidRPr="00C41F50" w:rsidRDefault="008F512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Art.38</w:t>
      </w:r>
    </w:p>
    <w:p w14:paraId="4996B052" w14:textId="77777777" w:rsidR="00CF1864" w:rsidRPr="00C41F50" w:rsidRDefault="00FF1C7C"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Funcțiile didactice de predare di</w:t>
      </w:r>
      <w:r w:rsidR="00CF1864" w:rsidRPr="00C41F50">
        <w:rPr>
          <w:rFonts w:ascii="Calibri" w:hAnsi="Calibri" w:cs="Calibri"/>
          <w:sz w:val="24"/>
          <w:szCs w:val="24"/>
        </w:rPr>
        <w:t xml:space="preserve">n Școala Gimnazială </w:t>
      </w:r>
      <w:r w:rsidR="00B44384" w:rsidRPr="00C41F50">
        <w:rPr>
          <w:rFonts w:ascii="Calibri" w:hAnsi="Calibri" w:cs="Calibri"/>
          <w:sz w:val="24"/>
          <w:szCs w:val="24"/>
        </w:rPr>
        <w:t>„</w:t>
      </w:r>
      <w:r w:rsidR="00CF1864" w:rsidRPr="00C41F50">
        <w:rPr>
          <w:rFonts w:ascii="Calibri" w:hAnsi="Calibri" w:cs="Calibri"/>
          <w:sz w:val="24"/>
          <w:szCs w:val="24"/>
        </w:rPr>
        <w:t>C</w:t>
      </w:r>
      <w:r w:rsidR="00B44384" w:rsidRPr="00C41F50">
        <w:rPr>
          <w:rFonts w:ascii="Calibri" w:hAnsi="Calibri" w:cs="Calibri"/>
          <w:sz w:val="24"/>
          <w:szCs w:val="24"/>
        </w:rPr>
        <w:t>ireșarii”</w:t>
      </w:r>
      <w:r w:rsidRPr="00C41F50">
        <w:rPr>
          <w:rFonts w:ascii="Calibri" w:hAnsi="Calibri" w:cs="Calibri"/>
          <w:sz w:val="24"/>
          <w:szCs w:val="24"/>
        </w:rPr>
        <w:t>sunt: învățătorul(profesorul pentru î</w:t>
      </w:r>
      <w:r w:rsidR="00CF1864" w:rsidRPr="00C41F50">
        <w:rPr>
          <w:rFonts w:ascii="Calibri" w:hAnsi="Calibri" w:cs="Calibri"/>
          <w:sz w:val="24"/>
          <w:szCs w:val="24"/>
        </w:rPr>
        <w:t>nvățământul primar),</w:t>
      </w:r>
      <w:r w:rsidRPr="00C41F50">
        <w:rPr>
          <w:rFonts w:ascii="Calibri" w:hAnsi="Calibri" w:cs="Calibri"/>
          <w:sz w:val="24"/>
          <w:szCs w:val="24"/>
        </w:rPr>
        <w:t xml:space="preserve"> profesorul </w:t>
      </w:r>
    </w:p>
    <w:p w14:paraId="34F72649" w14:textId="77777777" w:rsidR="00CF1864" w:rsidRPr="00C41F50" w:rsidRDefault="00FF1C7C"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Pentru încadrarea și menținerea în funcție, personalul didactic are ob</w:t>
      </w:r>
      <w:r w:rsidR="00CF1864" w:rsidRPr="00C41F50">
        <w:rPr>
          <w:rFonts w:ascii="Calibri" w:hAnsi="Calibri" w:cs="Calibri"/>
          <w:sz w:val="24"/>
          <w:szCs w:val="24"/>
        </w:rPr>
        <w:t>l</w:t>
      </w:r>
      <w:r w:rsidRPr="00C41F50">
        <w:rPr>
          <w:rFonts w:ascii="Calibri" w:hAnsi="Calibri" w:cs="Calibri"/>
          <w:sz w:val="24"/>
          <w:szCs w:val="24"/>
        </w:rPr>
        <w:t>igația să prezinte un certificat medical el</w:t>
      </w:r>
      <w:r w:rsidR="00CF1864" w:rsidRPr="00C41F50">
        <w:rPr>
          <w:rFonts w:ascii="Calibri" w:hAnsi="Calibri" w:cs="Calibri"/>
          <w:sz w:val="24"/>
          <w:szCs w:val="24"/>
        </w:rPr>
        <w:t>i</w:t>
      </w:r>
      <w:r w:rsidRPr="00C41F50">
        <w:rPr>
          <w:rFonts w:ascii="Calibri" w:hAnsi="Calibri" w:cs="Calibri"/>
          <w:sz w:val="24"/>
          <w:szCs w:val="24"/>
        </w:rPr>
        <w:t xml:space="preserve">berat de medical specializat de medicina muncii, care atestă că este apt pentru prestarea activității în învățământ, precum și cazierul judiciar și certificatul de integritate comportamentală </w:t>
      </w:r>
    </w:p>
    <w:p w14:paraId="088498F6" w14:textId="77777777" w:rsidR="00B44384" w:rsidRPr="00C41F50" w:rsidRDefault="00FF1C7C"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Pentru asigurarea incluziunii beneficiarilor primari cu cerințe educaționale speciale, personalul didactic colaborează în activitatea didactică la clasă cu profesori itineranți și de sprijin, profesori consili</w:t>
      </w:r>
      <w:r w:rsidR="00B44384" w:rsidRPr="00C41F50">
        <w:rPr>
          <w:rFonts w:ascii="Calibri" w:hAnsi="Calibri" w:cs="Calibri"/>
          <w:sz w:val="24"/>
          <w:szCs w:val="24"/>
        </w:rPr>
        <w:t>eri școlari, profesori logopezi</w:t>
      </w:r>
    </w:p>
    <w:p w14:paraId="61ECD20F" w14:textId="77777777" w:rsidR="00705ED5" w:rsidRPr="00C41F50" w:rsidRDefault="002A56F8"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44384" w:rsidRPr="00C41F50">
        <w:rPr>
          <w:rFonts w:ascii="Calibri" w:hAnsi="Calibri" w:cs="Calibri"/>
          <w:b/>
          <w:i/>
          <w:sz w:val="24"/>
          <w:szCs w:val="24"/>
        </w:rPr>
        <w:t>rt</w:t>
      </w:r>
      <w:r w:rsidR="008F5121" w:rsidRPr="00C41F50">
        <w:rPr>
          <w:rFonts w:ascii="Calibri" w:hAnsi="Calibri" w:cs="Calibri"/>
          <w:b/>
          <w:i/>
          <w:sz w:val="24"/>
          <w:szCs w:val="24"/>
        </w:rPr>
        <w:t>. 39</w:t>
      </w:r>
    </w:p>
    <w:p w14:paraId="5543683C" w14:textId="77777777" w:rsidR="00705ED5" w:rsidRPr="00C41F50" w:rsidRDefault="00705ED5" w:rsidP="00C41F50">
      <w:pPr>
        <w:shd w:val="clear" w:color="auto" w:fill="FFFFFF"/>
        <w:spacing w:after="0"/>
        <w:jc w:val="both"/>
        <w:rPr>
          <w:rFonts w:ascii="Calibri" w:hAnsi="Calibri" w:cs="Calibri"/>
          <w:sz w:val="24"/>
          <w:szCs w:val="24"/>
        </w:rPr>
      </w:pPr>
      <w:r w:rsidRPr="00C41F50">
        <w:rPr>
          <w:rFonts w:ascii="Calibri" w:hAnsi="Calibri" w:cs="Calibri"/>
          <w:sz w:val="24"/>
          <w:szCs w:val="24"/>
        </w:rPr>
        <w:t>Personalul didactic are drepturile şi obligațiile prevăzute de legislaţia în vigoare şi de contractele</w:t>
      </w:r>
      <w:r w:rsidR="002A56F8" w:rsidRPr="00C41F50">
        <w:rPr>
          <w:rFonts w:ascii="Calibri" w:hAnsi="Calibri" w:cs="Calibri"/>
          <w:sz w:val="24"/>
          <w:szCs w:val="24"/>
        </w:rPr>
        <w:t xml:space="preserve"> colective de muncă aplicabile.</w:t>
      </w:r>
    </w:p>
    <w:p w14:paraId="16029706" w14:textId="77777777" w:rsidR="00705ED5" w:rsidRPr="00C41F50" w:rsidRDefault="002A56F8"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44384" w:rsidRPr="00C41F50">
        <w:rPr>
          <w:rFonts w:ascii="Calibri" w:hAnsi="Calibri" w:cs="Calibri"/>
          <w:b/>
          <w:i/>
          <w:sz w:val="24"/>
          <w:szCs w:val="24"/>
        </w:rPr>
        <w:t>rt</w:t>
      </w:r>
      <w:r w:rsidR="008F5121" w:rsidRPr="00C41F50">
        <w:rPr>
          <w:rFonts w:ascii="Calibri" w:hAnsi="Calibri" w:cs="Calibri"/>
          <w:b/>
          <w:i/>
          <w:sz w:val="24"/>
          <w:szCs w:val="24"/>
        </w:rPr>
        <w:t>. 40</w:t>
      </w:r>
    </w:p>
    <w:p w14:paraId="7C6870C1" w14:textId="77777777" w:rsidR="00B44384" w:rsidRPr="00DE49E4" w:rsidRDefault="00705ED5"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Pentru încadrarea şi menţinerea în funcţie, personalul didactic are obligaţia să prezinte un certificat medical, eliberat de medicul specializat de medicina muncii, care atestă că este apt </w:t>
      </w:r>
      <w:r w:rsidRPr="00C41F50">
        <w:rPr>
          <w:rFonts w:ascii="Calibri" w:hAnsi="Calibri" w:cs="Calibri"/>
          <w:sz w:val="24"/>
          <w:szCs w:val="24"/>
        </w:rPr>
        <w:lastRenderedPageBreak/>
        <w:t xml:space="preserve">pentru prestarea activităţii în învăţământ, precum şi cazierul judiciar şi certificatul </w:t>
      </w:r>
      <w:r w:rsidR="002A56F8" w:rsidRPr="00C41F50">
        <w:rPr>
          <w:rFonts w:ascii="Calibri" w:hAnsi="Calibri" w:cs="Calibri"/>
          <w:sz w:val="24"/>
          <w:szCs w:val="24"/>
        </w:rPr>
        <w:t>de integritate comportamentală.</w:t>
      </w:r>
    </w:p>
    <w:p w14:paraId="4DBAA96D" w14:textId="77777777" w:rsidR="00705ED5" w:rsidRPr="00C41F50" w:rsidRDefault="002A56F8"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44384" w:rsidRPr="00C41F50">
        <w:rPr>
          <w:rFonts w:ascii="Calibri" w:hAnsi="Calibri" w:cs="Calibri"/>
          <w:b/>
          <w:i/>
          <w:sz w:val="24"/>
          <w:szCs w:val="24"/>
        </w:rPr>
        <w:t>rt</w:t>
      </w:r>
      <w:r w:rsidR="008F5121" w:rsidRPr="00C41F50">
        <w:rPr>
          <w:rFonts w:ascii="Calibri" w:hAnsi="Calibri" w:cs="Calibri"/>
          <w:b/>
          <w:i/>
          <w:sz w:val="24"/>
          <w:szCs w:val="24"/>
        </w:rPr>
        <w:t>. 41</w:t>
      </w:r>
    </w:p>
    <w:p w14:paraId="0D02AA9E" w14:textId="77777777" w:rsidR="00705ED5" w:rsidRPr="00C41F50" w:rsidRDefault="00705ED5"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În unităţile de învăţământ se organizează serviciul pe școală, pe durata desfăşurării cursurilor. </w:t>
      </w:r>
    </w:p>
    <w:p w14:paraId="3A583814" w14:textId="77777777" w:rsidR="00705ED5" w:rsidRPr="00C41F50" w:rsidRDefault="00705ED5"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În cazul în care un cadru didactic îşi desfăşoară activitatea în mai multe unități de învățământ, acesta va efectua serviciul pe școală într-o singură unitate de învăţământ, la alegere, </w:t>
      </w:r>
      <w:r w:rsidR="002A56F8" w:rsidRPr="00C41F50">
        <w:rPr>
          <w:rFonts w:ascii="Calibri" w:hAnsi="Calibri" w:cs="Calibri"/>
          <w:sz w:val="24"/>
          <w:szCs w:val="24"/>
        </w:rPr>
        <w:t>cu acordul conducerii acesteia.</w:t>
      </w:r>
    </w:p>
    <w:p w14:paraId="656C3872" w14:textId="77777777" w:rsidR="00705ED5" w:rsidRPr="00C41F50" w:rsidRDefault="00705ED5"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Pentru asigurarea incluziunii elevilor cu cerințe educaționale speciale, personalul didactic colaborează în activitatea didactică la clasă cu profesori itineranți și de sprijin, profesori consilieri şcolari, profesori logopezi.</w:t>
      </w:r>
    </w:p>
    <w:p w14:paraId="03BE5DCF" w14:textId="77777777" w:rsidR="00705ED5" w:rsidRPr="00C41F50" w:rsidRDefault="00705ED5"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44384" w:rsidRPr="00C41F50">
        <w:rPr>
          <w:rFonts w:ascii="Calibri" w:hAnsi="Calibri" w:cs="Calibri"/>
          <w:b/>
          <w:i/>
          <w:sz w:val="24"/>
          <w:szCs w:val="24"/>
        </w:rPr>
        <w:t>rt</w:t>
      </w:r>
      <w:r w:rsidR="008F5121" w:rsidRPr="00C41F50">
        <w:rPr>
          <w:rFonts w:ascii="Calibri" w:hAnsi="Calibri" w:cs="Calibri"/>
          <w:b/>
          <w:i/>
          <w:sz w:val="24"/>
          <w:szCs w:val="24"/>
        </w:rPr>
        <w:t>. 42</w:t>
      </w:r>
    </w:p>
    <w:p w14:paraId="3921935C" w14:textId="77777777" w:rsidR="00705ED5" w:rsidRPr="00C41F50" w:rsidRDefault="00705ED5" w:rsidP="00C41F50">
      <w:pPr>
        <w:shd w:val="clear" w:color="auto" w:fill="FFFFFF"/>
        <w:spacing w:after="0"/>
        <w:jc w:val="both"/>
        <w:rPr>
          <w:rFonts w:ascii="Calibri" w:hAnsi="Calibri" w:cs="Calibri"/>
          <w:sz w:val="24"/>
          <w:szCs w:val="24"/>
        </w:rPr>
      </w:pPr>
      <w:r w:rsidRPr="00C41F50">
        <w:rPr>
          <w:rFonts w:ascii="Calibri" w:hAnsi="Calibri" w:cs="Calibri"/>
          <w:sz w:val="24"/>
          <w:szCs w:val="24"/>
        </w:rPr>
        <w:t>Alte atrib</w:t>
      </w:r>
      <w:r w:rsidR="002A56F8" w:rsidRPr="00C41F50">
        <w:rPr>
          <w:rFonts w:ascii="Calibri" w:hAnsi="Calibri" w:cs="Calibri"/>
          <w:sz w:val="24"/>
          <w:szCs w:val="24"/>
        </w:rPr>
        <w:t>uţii ale personalului didactic:</w:t>
      </w:r>
    </w:p>
    <w:p w14:paraId="581EFCFF" w14:textId="77777777" w:rsidR="00705ED5"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w:t>
      </w:r>
      <w:r w:rsidR="00705ED5" w:rsidRPr="00C41F50">
        <w:rPr>
          <w:rFonts w:ascii="Calibri" w:hAnsi="Calibri" w:cs="Calibri"/>
          <w:sz w:val="24"/>
          <w:szCs w:val="24"/>
        </w:rPr>
        <w:t>Personalul didactic are obligația morală de a manifesta loialitate față de şcoală și de a nu întreprinde nicio acțiune care să leze</w:t>
      </w:r>
      <w:r w:rsidR="002A56F8" w:rsidRPr="00C41F50">
        <w:rPr>
          <w:rFonts w:ascii="Calibri" w:hAnsi="Calibri" w:cs="Calibri"/>
          <w:sz w:val="24"/>
          <w:szCs w:val="24"/>
        </w:rPr>
        <w:t>ze imaginea publică a unității.</w:t>
      </w:r>
    </w:p>
    <w:p w14:paraId="37DCB4E7" w14:textId="77777777" w:rsidR="00705ED5"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(2</w:t>
      </w:r>
      <w:r w:rsidR="00705ED5" w:rsidRPr="00C41F50">
        <w:rPr>
          <w:rFonts w:ascii="Calibri" w:hAnsi="Calibri" w:cs="Calibri"/>
          <w:sz w:val="24"/>
          <w:szCs w:val="24"/>
        </w:rPr>
        <w:t>) Cadrele didactice au obligația de a respe</w:t>
      </w:r>
      <w:r w:rsidR="002A56F8" w:rsidRPr="00C41F50">
        <w:rPr>
          <w:rFonts w:ascii="Calibri" w:hAnsi="Calibri" w:cs="Calibri"/>
          <w:sz w:val="24"/>
          <w:szCs w:val="24"/>
        </w:rPr>
        <w:t>cta cu strictețe orarul şcolar.</w:t>
      </w:r>
    </w:p>
    <w:p w14:paraId="2914DBD5" w14:textId="77777777" w:rsidR="00705ED5"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(3</w:t>
      </w:r>
      <w:r w:rsidR="00705ED5" w:rsidRPr="00C41F50">
        <w:rPr>
          <w:rFonts w:ascii="Calibri" w:hAnsi="Calibri" w:cs="Calibri"/>
          <w:sz w:val="24"/>
          <w:szCs w:val="24"/>
        </w:rPr>
        <w:t>) Cadrele didactice au obligația de a participa la Consiliile profesorale convocate de director, la Consiliile profesorilor clasei, convocate de diriginte, precum și la toate întâlnirile comisiilor din care face parte.</w:t>
      </w:r>
    </w:p>
    <w:p w14:paraId="20425305" w14:textId="77777777" w:rsidR="00705ED5"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(4</w:t>
      </w:r>
      <w:r w:rsidR="002A56F8" w:rsidRPr="00C41F50">
        <w:rPr>
          <w:rFonts w:ascii="Calibri" w:hAnsi="Calibri" w:cs="Calibri"/>
          <w:sz w:val="24"/>
          <w:szCs w:val="24"/>
        </w:rPr>
        <w:t>) Cadrele didactice vor folosi cataloagele electronice, unde vor înregistra notele și absențele elevilor, conform graficului de notare ritmică</w:t>
      </w:r>
    </w:p>
    <w:p w14:paraId="2B77BC16" w14:textId="77777777" w:rsidR="002A56F8"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(5</w:t>
      </w:r>
      <w:r w:rsidR="002A56F8" w:rsidRPr="00C41F50">
        <w:rPr>
          <w:rFonts w:ascii="Calibri" w:hAnsi="Calibri" w:cs="Calibri"/>
          <w:sz w:val="24"/>
          <w:szCs w:val="24"/>
        </w:rPr>
        <w:t>) Cadrele didactice vor adapta planificările calendaristice după noua structură a anului şcolar (5 module de studiu, o săptămâna Şcoala Altfel și o săptămână Școala Verde).</w:t>
      </w:r>
    </w:p>
    <w:p w14:paraId="2B776698" w14:textId="77777777" w:rsidR="002A56F8"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(6</w:t>
      </w:r>
      <w:r w:rsidR="002A56F8" w:rsidRPr="00C41F50">
        <w:rPr>
          <w:rFonts w:ascii="Calibri" w:hAnsi="Calibri" w:cs="Calibri"/>
          <w:sz w:val="24"/>
          <w:szCs w:val="24"/>
        </w:rPr>
        <w:t>) Personalul didactic are obligația să anunțe cadrul medical, în cazul în care elevii prezintă, în timpul orelor de curs, simptomatologie de tip respirator (tuse, febră, probleme respiratorii) sau alte simptome de boală infecțioasă (vărsături, diaree, mialgii, stare general modificată), însoțite sau nu de creşteri de temperatură.</w:t>
      </w:r>
    </w:p>
    <w:p w14:paraId="1EA79D74" w14:textId="77777777" w:rsidR="002A56F8"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(7</w:t>
      </w:r>
      <w:r w:rsidR="002A56F8" w:rsidRPr="00C41F50">
        <w:rPr>
          <w:rFonts w:ascii="Calibri" w:hAnsi="Calibri" w:cs="Calibri"/>
          <w:sz w:val="24"/>
          <w:szCs w:val="24"/>
        </w:rPr>
        <w:t>) Personalul didactic are obligația de a participa la activități de formare continuă, în condițiile legii.</w:t>
      </w:r>
    </w:p>
    <w:p w14:paraId="1F502284" w14:textId="77777777" w:rsidR="002A56F8"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(8</w:t>
      </w:r>
      <w:r w:rsidR="002A56F8" w:rsidRPr="00C41F50">
        <w:rPr>
          <w:rFonts w:ascii="Calibri" w:hAnsi="Calibri" w:cs="Calibri"/>
          <w:sz w:val="24"/>
          <w:szCs w:val="24"/>
        </w:rPr>
        <w:t>) Întreaga responsabilitate privind corectitudinea încheierii situației școlare la sfârşit de an şcolar, precum și înaintarea la timp a situațiilor statistice, revine profesorilor clasei, respectiv dirigintelui.</w:t>
      </w:r>
    </w:p>
    <w:p w14:paraId="6048DE58" w14:textId="77777777" w:rsidR="002A56F8"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(9</w:t>
      </w:r>
      <w:r w:rsidR="002A56F8" w:rsidRPr="00C41F50">
        <w:rPr>
          <w:rFonts w:ascii="Calibri" w:hAnsi="Calibri" w:cs="Calibri"/>
          <w:sz w:val="24"/>
          <w:szCs w:val="24"/>
        </w:rPr>
        <w:t>) Pentru rezolvarea unor probleme familiale deosebite, urgențe, directorul unității de învățământ poate aproba învoirea colegială a cadrelor didactice, conform prevederilor legale. În asemenea situații, cadrele didactice au obligația de a-şi asigura suplinirea tuturor activităților cu cadre didactice de aceeaşi specialitate.</w:t>
      </w:r>
    </w:p>
    <w:p w14:paraId="6686BF3E" w14:textId="77777777" w:rsidR="000F2291" w:rsidRPr="00C41F50" w:rsidRDefault="000F22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(10</w:t>
      </w:r>
      <w:r w:rsidR="002A56F8" w:rsidRPr="00C41F50">
        <w:rPr>
          <w:rFonts w:ascii="Calibri" w:hAnsi="Calibri" w:cs="Calibri"/>
          <w:sz w:val="24"/>
          <w:szCs w:val="24"/>
        </w:rPr>
        <w:t>) Înregistrarea activității didactice de către elevi sau de către alte persoane este permisă numai cu acordul cadrului didactic respectiv.</w:t>
      </w:r>
    </w:p>
    <w:p w14:paraId="5A638F3B" w14:textId="77777777" w:rsidR="00516CA9" w:rsidRPr="00C41F50" w:rsidRDefault="00516CA9"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b/>
          <w:bCs/>
          <w:color w:val="000000"/>
          <w:sz w:val="24"/>
          <w:szCs w:val="24"/>
        </w:rPr>
        <w:t xml:space="preserve">Art. 43 </w:t>
      </w:r>
    </w:p>
    <w:p w14:paraId="387A9EE1" w14:textId="77777777" w:rsidR="00516CA9" w:rsidRPr="00C41F50" w:rsidRDefault="00516CA9"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(1) Cadrele didactice din Școala Gimnazială ,,Cireșarii” au următoarele drepturi: </w:t>
      </w:r>
    </w:p>
    <w:p w14:paraId="532DEC6A" w14:textId="77777777" w:rsidR="00516CA9" w:rsidRPr="00C41F50" w:rsidRDefault="00516CA9"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a) beneficiază de concediu anual cu plată, în perioada vacanţelor şcolare, cu o durată de 62 zile lucrătoare. Perioadele de efectuare a concediului de odihnă pentru fiecare cadru didactic se stabilesc în primele două luni ale anului școlar de către Consiliul de administraţie, împreună cu reprezentanții organizațiilor sindicale din unitate, în funcţie de interesul învăţământului şi al celui </w:t>
      </w:r>
      <w:r w:rsidRPr="00C41F50">
        <w:rPr>
          <w:rFonts w:ascii="Calibri" w:hAnsi="Calibri" w:cs="Calibri"/>
          <w:color w:val="000000"/>
          <w:sz w:val="24"/>
          <w:szCs w:val="24"/>
        </w:rPr>
        <w:lastRenderedPageBreak/>
        <w:t xml:space="preserve">în cauză, dar cu asigurarea personalului didactic necesar pentru desfăşurarea examenelor naţionale. </w:t>
      </w:r>
    </w:p>
    <w:p w14:paraId="23D36DB6" w14:textId="77777777" w:rsidR="00516CA9" w:rsidRPr="00C41F50" w:rsidRDefault="00516CA9" w:rsidP="00A168B1">
      <w:pPr>
        <w:pStyle w:val="Default"/>
        <w:spacing w:line="276" w:lineRule="auto"/>
        <w:jc w:val="both"/>
        <w:rPr>
          <w:rFonts w:ascii="Calibri" w:hAnsi="Calibri" w:cs="Calibri"/>
        </w:rPr>
      </w:pPr>
      <w:r w:rsidRPr="00C41F50">
        <w:rPr>
          <w:rFonts w:ascii="Calibri" w:hAnsi="Calibri" w:cs="Calibri"/>
        </w:rPr>
        <w:t>b) în cazul în care programarea concediilor se face fracționat, angajatorul este obligat să stabilească programarea astfel încât fiecare salariat să efectuez</w:t>
      </w:r>
      <w:r w:rsidR="00A168B1">
        <w:rPr>
          <w:rFonts w:ascii="Calibri" w:hAnsi="Calibri" w:cs="Calibri"/>
        </w:rPr>
        <w:t xml:space="preserve">e într-un an calendaristic cel </w:t>
      </w:r>
    </w:p>
    <w:p w14:paraId="0124925F" w14:textId="77777777" w:rsidR="00516CA9" w:rsidRPr="00C41F50" w:rsidRDefault="000F2291"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c) </w:t>
      </w:r>
      <w:r w:rsidR="00516CA9" w:rsidRPr="00C41F50">
        <w:rPr>
          <w:rFonts w:ascii="Calibri" w:hAnsi="Calibri" w:cs="Calibri"/>
          <w:color w:val="000000"/>
          <w:sz w:val="24"/>
          <w:szCs w:val="24"/>
        </w:rPr>
        <w:t xml:space="preserve">la stabilirea duratei concediului de odihnă anual, perioadele de incapacitate temporară de muncă, cele aferente concediului de maternitate, concediului paternal, concediului de risc maternal, concediului pentru îngrijirea copilului bolnav, concediului de îngrijitor şi perioada absenţei de la locul de muncă în condiţiile art. 152 din Legea nr. 53/2003, Codul Muncii, se consideră perioade de activitate prestată. </w:t>
      </w:r>
    </w:p>
    <w:p w14:paraId="73100347" w14:textId="77777777" w:rsidR="00516CA9" w:rsidRPr="00C41F50" w:rsidRDefault="000F2291"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d) </w:t>
      </w:r>
      <w:r w:rsidR="00516CA9" w:rsidRPr="00C41F50">
        <w:rPr>
          <w:rFonts w:ascii="Calibri" w:hAnsi="Calibri" w:cs="Calibri"/>
          <w:color w:val="000000"/>
          <w:sz w:val="24"/>
          <w:szCs w:val="24"/>
        </w:rPr>
        <w:t xml:space="preserve">salariaţii care urmează, completează, îşi finalizează studiile, precum şi cei care se prezintă la concursul pentru ocuparea unui post sau unei funcţii în învăţământ au dreptul la concedii fără plată pentru pregătirea examenelor sau a concursului, a căror durată însumată nu poate depăşi 90 de zile lucrătoare pe an calendaristic; aceste concedii nu afectează vechimea în învăţământ / în muncă. </w:t>
      </w:r>
    </w:p>
    <w:p w14:paraId="485AA08C" w14:textId="77777777" w:rsidR="00516CA9" w:rsidRPr="00C41F50" w:rsidRDefault="000F2291"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e) </w:t>
      </w:r>
      <w:r w:rsidR="00516CA9" w:rsidRPr="00C41F50">
        <w:rPr>
          <w:rFonts w:ascii="Calibri" w:hAnsi="Calibri" w:cs="Calibri"/>
          <w:color w:val="000000"/>
          <w:sz w:val="24"/>
          <w:szCs w:val="24"/>
        </w:rPr>
        <w:t xml:space="preserve">salariaţii beneficiază şi de alte concedii fără plată, pe durate determinate, stabilite prin acordul părţilor. </w:t>
      </w:r>
    </w:p>
    <w:p w14:paraId="57CDF380" w14:textId="77777777" w:rsidR="00FA0F4B" w:rsidRPr="00C41F50" w:rsidRDefault="00FA0F4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f</w:t>
      </w:r>
      <w:r w:rsidR="000F2291" w:rsidRPr="00C41F50">
        <w:rPr>
          <w:rFonts w:ascii="Calibri" w:hAnsi="Calibri" w:cs="Calibri"/>
          <w:color w:val="000000"/>
          <w:sz w:val="24"/>
          <w:szCs w:val="24"/>
        </w:rPr>
        <w:t>) S</w:t>
      </w:r>
      <w:r w:rsidR="00516CA9" w:rsidRPr="00C41F50">
        <w:rPr>
          <w:rFonts w:ascii="Calibri" w:hAnsi="Calibri" w:cs="Calibri"/>
          <w:color w:val="000000"/>
          <w:sz w:val="24"/>
          <w:szCs w:val="24"/>
        </w:rPr>
        <w:t xml:space="preserve">alariații au dreptul la zile libere plătite în cazul unor evenimente familiale deosebite sau în alte situații, conform CMUNU: </w:t>
      </w:r>
    </w:p>
    <w:p w14:paraId="13034AC5" w14:textId="77777777" w:rsidR="00516CA9" w:rsidRPr="00C41F50" w:rsidRDefault="00516CA9"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căsătoria salariatului – 5 zile lucrătoare; </w:t>
      </w:r>
    </w:p>
    <w:p w14:paraId="0058362C" w14:textId="77777777" w:rsidR="00FA0F4B" w:rsidRPr="00C41F50" w:rsidRDefault="00516CA9"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naşterea unui copil – 10 zile lucrătoare + 15 zile lucrătoare dacă a urmat un curs de puericultură (concediul paternal). Prevederea se aplică pentru fiecare copil nou-născut</w:t>
      </w:r>
      <w:r w:rsidR="00FA0F4B" w:rsidRPr="00C41F50">
        <w:rPr>
          <w:rFonts w:ascii="Calibri" w:hAnsi="Calibri" w:cs="Calibri"/>
          <w:color w:val="000000"/>
          <w:sz w:val="24"/>
          <w:szCs w:val="24"/>
        </w:rPr>
        <w:t>.</w:t>
      </w:r>
    </w:p>
    <w:p w14:paraId="5322D7DA" w14:textId="77777777" w:rsidR="00FA0F4B" w:rsidRPr="00C41F50" w:rsidRDefault="00516CA9"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căsătoria unui copil – 5 zile lucrătoare; </w:t>
      </w:r>
    </w:p>
    <w:p w14:paraId="7ABFA3EE" w14:textId="77777777" w:rsidR="00FA0F4B" w:rsidRPr="00C41F50" w:rsidRDefault="00516CA9"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decesul soţului/soţiei, copilului, părinţilor, bunicilor, fraţilor, surorilor salariatului sau al altor persoane aflate în întreţinere – 5 zile lucrătoare; </w:t>
      </w:r>
    </w:p>
    <w:p w14:paraId="2500D29B" w14:textId="77777777" w:rsidR="00FA0F4B" w:rsidRPr="00C41F50" w:rsidRDefault="00516CA9"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schimbarea locului de muncă cu schimbarea domiciliului/reşedinţei – 5 zile lucrătoare; </w:t>
      </w:r>
    </w:p>
    <w:p w14:paraId="2B9C4293" w14:textId="77777777" w:rsidR="00FA0F4B" w:rsidRPr="00C41F50" w:rsidRDefault="00516CA9"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decesul socrilor salariatului – 5 zile lucrătoare; </w:t>
      </w:r>
    </w:p>
    <w:p w14:paraId="24B2D912" w14:textId="77777777" w:rsidR="00FA0F4B" w:rsidRPr="00C41F50" w:rsidRDefault="00516CA9"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schimbarea domiciliului – 3 zile lucrătoare; </w:t>
      </w:r>
      <w:r w:rsidR="007F6D2F">
        <w:rPr>
          <w:rFonts w:ascii="Calibri" w:hAnsi="Calibri" w:cs="Calibri"/>
          <w:color w:val="000000"/>
          <w:sz w:val="24"/>
          <w:szCs w:val="24"/>
        </w:rPr>
        <w:t>â</w:t>
      </w:r>
    </w:p>
    <w:p w14:paraId="7C3E4EF1" w14:textId="77777777" w:rsidR="00FA0F4B" w:rsidRPr="00C41F50" w:rsidRDefault="00516CA9"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îngrijirea sănătății copilului – 1 zi lucrătoare (pentru familiile cu 1 copil sau 2 copii), respectiv 2 zile lucrătoare (pentru familiile cu 3 sau mai mulți copii); </w:t>
      </w:r>
    </w:p>
    <w:p w14:paraId="7D6777B9" w14:textId="77777777" w:rsidR="00516CA9" w:rsidRPr="00C41F50" w:rsidRDefault="00FA0F4B" w:rsidP="00C41F50">
      <w:pPr>
        <w:pStyle w:val="Listparagraf"/>
        <w:numPr>
          <w:ilvl w:val="0"/>
          <w:numId w:val="11"/>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s</w:t>
      </w:r>
      <w:r w:rsidR="00516CA9" w:rsidRPr="00C41F50">
        <w:rPr>
          <w:rFonts w:ascii="Calibri" w:hAnsi="Calibri" w:cs="Calibri"/>
          <w:color w:val="000000"/>
          <w:sz w:val="24"/>
          <w:szCs w:val="24"/>
        </w:rPr>
        <w:t xml:space="preserve">alariatele care urmează o procedură de fertilizare «in vitro» beneficiază anual, de un concediu de odihnă suplimentar, plătit, de 5 zile. </w:t>
      </w:r>
    </w:p>
    <w:p w14:paraId="0568DDEF" w14:textId="77777777" w:rsidR="00516CA9" w:rsidRPr="00C41F50" w:rsidRDefault="00FA0F4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g) </w:t>
      </w:r>
      <w:r w:rsidR="00516CA9" w:rsidRPr="00C41F50">
        <w:rPr>
          <w:rFonts w:ascii="Calibri" w:hAnsi="Calibri" w:cs="Calibri"/>
          <w:color w:val="000000"/>
          <w:sz w:val="24"/>
          <w:szCs w:val="24"/>
        </w:rPr>
        <w:t xml:space="preserve">în situaţiile în care evenimentele familiale deosebite prevăzute la alin. (1) intervin în perioada efectuării concediului de odihnă, acesta se suspendă şi va continua după efectuarea zilelor libere plătite. </w:t>
      </w:r>
    </w:p>
    <w:p w14:paraId="2316D8B1" w14:textId="77777777" w:rsidR="00516CA9" w:rsidRPr="00C41F50" w:rsidRDefault="00FA0F4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h) </w:t>
      </w:r>
      <w:r w:rsidR="00516CA9" w:rsidRPr="00C41F50">
        <w:rPr>
          <w:rFonts w:ascii="Calibri" w:hAnsi="Calibri" w:cs="Calibri"/>
          <w:color w:val="000000"/>
          <w:sz w:val="24"/>
          <w:szCs w:val="24"/>
        </w:rPr>
        <w:t>beneficiază de gradaţie de merit acordată prin concurs, potrivit metodologiei şi criteriilor elaborate de Ministerul Educaţiei</w:t>
      </w:r>
      <w:r w:rsidR="00082372" w:rsidRPr="00C41F50">
        <w:rPr>
          <w:rFonts w:ascii="Calibri" w:hAnsi="Calibri" w:cs="Calibri"/>
          <w:color w:val="000000"/>
          <w:sz w:val="24"/>
          <w:szCs w:val="24"/>
        </w:rPr>
        <w:t xml:space="preserve"> și Cercetării</w:t>
      </w:r>
      <w:r w:rsidR="00516CA9" w:rsidRPr="00C41F50">
        <w:rPr>
          <w:rFonts w:ascii="Calibri" w:hAnsi="Calibri" w:cs="Calibri"/>
          <w:color w:val="000000"/>
          <w:sz w:val="24"/>
          <w:szCs w:val="24"/>
        </w:rPr>
        <w:t xml:space="preserve">; </w:t>
      </w:r>
    </w:p>
    <w:p w14:paraId="3E83C0FD" w14:textId="77777777" w:rsidR="00516CA9" w:rsidRPr="00C41F50" w:rsidRDefault="00FA0F4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i) să lanse</w:t>
      </w:r>
      <w:r w:rsidR="00516CA9" w:rsidRPr="00C41F50">
        <w:rPr>
          <w:rFonts w:ascii="Calibri" w:hAnsi="Calibri" w:cs="Calibri"/>
          <w:color w:val="000000"/>
          <w:sz w:val="24"/>
          <w:szCs w:val="24"/>
        </w:rPr>
        <w:t xml:space="preserve">ze proiecte şi să participe la desfăşurarea lor; </w:t>
      </w:r>
    </w:p>
    <w:p w14:paraId="5F8F76B6" w14:textId="77777777" w:rsidR="00516CA9" w:rsidRPr="00C41F50" w:rsidRDefault="00FA0F4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j) </w:t>
      </w:r>
      <w:r w:rsidR="00516CA9" w:rsidRPr="00C41F50">
        <w:rPr>
          <w:rFonts w:ascii="Calibri" w:hAnsi="Calibri" w:cs="Calibri"/>
          <w:color w:val="000000"/>
          <w:sz w:val="24"/>
          <w:szCs w:val="24"/>
        </w:rPr>
        <w:t xml:space="preserve">să aibă iniţiativă profesională, care constă în: </w:t>
      </w:r>
    </w:p>
    <w:p w14:paraId="1DCA04ED" w14:textId="77777777" w:rsidR="00516CA9" w:rsidRPr="00C41F50" w:rsidRDefault="00FA0F4B" w:rsidP="00C41F50">
      <w:pPr>
        <w:numPr>
          <w:ilvl w:val="1"/>
          <w:numId w:val="5"/>
        </w:num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 </w:t>
      </w:r>
      <w:r w:rsidR="00516CA9" w:rsidRPr="00C41F50">
        <w:rPr>
          <w:rFonts w:ascii="Calibri" w:hAnsi="Calibri" w:cs="Calibri"/>
          <w:color w:val="000000"/>
          <w:sz w:val="24"/>
          <w:szCs w:val="24"/>
        </w:rPr>
        <w:t xml:space="preserve">conceperea activităţii profesionale şi realizarea obiectivelor educaţionale ale disciplinelor de învăţământ, prin metodologii care respectă principiile psihopedagogice; </w:t>
      </w:r>
    </w:p>
    <w:p w14:paraId="6A2BC5A5" w14:textId="77777777" w:rsidR="00516CA9" w:rsidRPr="00C41F50" w:rsidRDefault="00FA0F4B" w:rsidP="00C41F50">
      <w:pPr>
        <w:numPr>
          <w:ilvl w:val="1"/>
          <w:numId w:val="5"/>
        </w:num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 </w:t>
      </w:r>
      <w:r w:rsidR="00516CA9" w:rsidRPr="00C41F50">
        <w:rPr>
          <w:rFonts w:ascii="Calibri" w:hAnsi="Calibri" w:cs="Calibri"/>
          <w:color w:val="000000"/>
          <w:sz w:val="24"/>
          <w:szCs w:val="24"/>
        </w:rPr>
        <w:t xml:space="preserve">utilizarea bazei materiale şi a resurselor învăţământului, în scopul realizării obligaţiilor profesionale; </w:t>
      </w:r>
    </w:p>
    <w:p w14:paraId="2C4A4B12" w14:textId="77777777" w:rsidR="00516CA9" w:rsidRPr="00C41F50" w:rsidRDefault="00FA0F4B" w:rsidP="00C41F50">
      <w:pPr>
        <w:numPr>
          <w:ilvl w:val="1"/>
          <w:numId w:val="5"/>
        </w:num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 </w:t>
      </w:r>
      <w:r w:rsidR="00516CA9" w:rsidRPr="00C41F50">
        <w:rPr>
          <w:rFonts w:ascii="Calibri" w:hAnsi="Calibri" w:cs="Calibri"/>
          <w:color w:val="000000"/>
          <w:sz w:val="24"/>
          <w:szCs w:val="24"/>
        </w:rPr>
        <w:t xml:space="preserve">punerea în practică a ideilor novatoare pentru modernizarea procesului de învăţământ; </w:t>
      </w:r>
    </w:p>
    <w:p w14:paraId="392EBC3E" w14:textId="77777777" w:rsidR="00516CA9" w:rsidRPr="00C41F50" w:rsidRDefault="00FA0F4B" w:rsidP="00C41F50">
      <w:pPr>
        <w:numPr>
          <w:ilvl w:val="1"/>
          <w:numId w:val="5"/>
        </w:num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lastRenderedPageBreak/>
        <w:t xml:space="preserve">- </w:t>
      </w:r>
      <w:r w:rsidR="00516CA9" w:rsidRPr="00C41F50">
        <w:rPr>
          <w:rFonts w:ascii="Calibri" w:hAnsi="Calibri" w:cs="Calibri"/>
          <w:color w:val="000000"/>
          <w:sz w:val="24"/>
          <w:szCs w:val="24"/>
        </w:rPr>
        <w:t xml:space="preserve">organizarea cu elevii a unor activităţi extracurriculare cu scop educativ sau de cercetare ştiinţifică; </w:t>
      </w:r>
    </w:p>
    <w:p w14:paraId="50F87409" w14:textId="77777777" w:rsidR="00516CA9" w:rsidRPr="00C41F50" w:rsidRDefault="00FA0F4B" w:rsidP="00C41F50">
      <w:pPr>
        <w:numPr>
          <w:ilvl w:val="1"/>
          <w:numId w:val="5"/>
        </w:num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 </w:t>
      </w:r>
      <w:r w:rsidR="00516CA9" w:rsidRPr="00C41F50">
        <w:rPr>
          <w:rFonts w:ascii="Calibri" w:hAnsi="Calibri" w:cs="Calibri"/>
          <w:color w:val="000000"/>
          <w:sz w:val="24"/>
          <w:szCs w:val="24"/>
        </w:rPr>
        <w:t xml:space="preserve">înfiinţarea în şcoala a unor laboratoare, ateliere, cabinete, cluburi, cercuri, cenacluri, formaţii artistice şi sportive, publicaţii, conform legislaţiei în vigoare; </w:t>
      </w:r>
    </w:p>
    <w:p w14:paraId="66884B1E" w14:textId="77777777" w:rsidR="00516CA9" w:rsidRPr="00C41F50" w:rsidRDefault="00FA0F4B" w:rsidP="00C41F50">
      <w:pPr>
        <w:numPr>
          <w:ilvl w:val="1"/>
          <w:numId w:val="5"/>
        </w:num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 </w:t>
      </w:r>
      <w:r w:rsidR="00516CA9" w:rsidRPr="00C41F50">
        <w:rPr>
          <w:rFonts w:ascii="Calibri" w:hAnsi="Calibri" w:cs="Calibri"/>
          <w:color w:val="000000"/>
          <w:sz w:val="24"/>
          <w:szCs w:val="24"/>
        </w:rPr>
        <w:t xml:space="preserve">participarea la viaţa şcolară, în toate compartimentele care vizează organizarea şi desfăşurarea procesului de învăţământ, conform deontologiei profesionale şi, după caz, a Contractului colectiv de muncă; </w:t>
      </w:r>
    </w:p>
    <w:p w14:paraId="15B6B38A" w14:textId="77777777" w:rsidR="00516CA9" w:rsidRPr="00C41F50" w:rsidRDefault="00FA0F4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k) </w:t>
      </w:r>
      <w:r w:rsidR="00516CA9" w:rsidRPr="00C41F50">
        <w:rPr>
          <w:rFonts w:ascii="Calibri" w:hAnsi="Calibri" w:cs="Calibri"/>
          <w:color w:val="000000"/>
          <w:sz w:val="24"/>
          <w:szCs w:val="24"/>
        </w:rPr>
        <w:t xml:space="preserve">înregistrarea prin orice procedee a activităţii didactice poate fi făcută numai cu acordul celui care o conduce; multiplicarea, sub orice formă, a înregistrării activităţii didactice de către elevi sau de către alte persoane este permisă numai cu acordul cadrului didactic respectiv; </w:t>
      </w:r>
    </w:p>
    <w:p w14:paraId="1D126F5B" w14:textId="77777777" w:rsidR="00516CA9" w:rsidRPr="00C41F50" w:rsidRDefault="00FA0F4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l) </w:t>
      </w:r>
      <w:r w:rsidR="00516CA9" w:rsidRPr="00C41F50">
        <w:rPr>
          <w:rFonts w:ascii="Calibri" w:hAnsi="Calibri" w:cs="Calibri"/>
          <w:color w:val="000000"/>
          <w:sz w:val="24"/>
          <w:szCs w:val="24"/>
        </w:rPr>
        <w:t xml:space="preserve">personalul didactic are dreptul să participe la viaţa socială şi publică, în beneficiul public şi în interesul învăţământului şi al societăţii româneşti; </w:t>
      </w:r>
    </w:p>
    <w:p w14:paraId="6746AEB4" w14:textId="77777777" w:rsidR="00516CA9" w:rsidRPr="00C41F50" w:rsidRDefault="00FA0F4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m) </w:t>
      </w:r>
      <w:r w:rsidR="00516CA9" w:rsidRPr="00C41F50">
        <w:rPr>
          <w:rFonts w:ascii="Calibri" w:hAnsi="Calibri" w:cs="Calibri"/>
          <w:color w:val="000000"/>
          <w:sz w:val="24"/>
          <w:szCs w:val="24"/>
        </w:rPr>
        <w:t xml:space="preserve">personalul didactic are dreptul să facă parte din asociaţii şi organizaţii sindicale, profesionale şi culturale, naţionale şi internaţionale, legal constituite, în conformitate cu prevederile legii; </w:t>
      </w:r>
    </w:p>
    <w:p w14:paraId="1DA91585" w14:textId="77777777" w:rsidR="00516CA9" w:rsidRPr="00C41F50" w:rsidRDefault="00FA0F4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n) </w:t>
      </w:r>
      <w:r w:rsidR="00516CA9" w:rsidRPr="00C41F50">
        <w:rPr>
          <w:rFonts w:ascii="Calibri" w:hAnsi="Calibri" w:cs="Calibri"/>
          <w:color w:val="000000"/>
          <w:sz w:val="24"/>
          <w:szCs w:val="24"/>
        </w:rPr>
        <w:t xml:space="preserve">personalul didactic poate exprima liber opinii profesionale în spaţiul şcolar şi poate întreprinde acţiuni în nume propriu în afara acestui spaţiu, dacă acestea nu afectează prestigiul învăţământului şi al şcolii, precum şi demnitatea profesiei de educator; </w:t>
      </w:r>
    </w:p>
    <w:p w14:paraId="7AAB58E5" w14:textId="77777777" w:rsidR="007F6D2F" w:rsidRPr="00DE49E4" w:rsidRDefault="00FA0F4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o) </w:t>
      </w:r>
      <w:r w:rsidR="00516CA9" w:rsidRPr="00C41F50">
        <w:rPr>
          <w:rFonts w:ascii="Calibri" w:hAnsi="Calibri" w:cs="Calibri"/>
          <w:color w:val="000000"/>
          <w:sz w:val="24"/>
          <w:szCs w:val="24"/>
        </w:rPr>
        <w:t xml:space="preserve">personalul didactic poate beneficia, din fonduri extrabugetare sau din sponsorizări, de acoperirea integrală sau parţială a cheltuielilor de deplasare şi de participare la manifestări ştiinţifice, cu aprobarea Consiliului de Administrație al şcolii. </w:t>
      </w:r>
    </w:p>
    <w:p w14:paraId="1A7E3145" w14:textId="77777777" w:rsidR="00516CA9" w:rsidRPr="00C41F50" w:rsidRDefault="007F6D2F" w:rsidP="00C41F50">
      <w:pPr>
        <w:autoSpaceDE w:val="0"/>
        <w:autoSpaceDN w:val="0"/>
        <w:adjustRightInd w:val="0"/>
        <w:spacing w:after="0"/>
        <w:jc w:val="both"/>
        <w:rPr>
          <w:rFonts w:ascii="Calibri" w:hAnsi="Calibri" w:cs="Calibri"/>
          <w:color w:val="000000"/>
          <w:sz w:val="24"/>
          <w:szCs w:val="24"/>
        </w:rPr>
      </w:pPr>
      <w:r>
        <w:rPr>
          <w:rFonts w:ascii="Calibri" w:hAnsi="Calibri" w:cs="Calibri"/>
          <w:b/>
          <w:bCs/>
          <w:color w:val="000000"/>
          <w:sz w:val="24"/>
          <w:szCs w:val="24"/>
        </w:rPr>
        <w:t>Art. 44</w:t>
      </w:r>
    </w:p>
    <w:p w14:paraId="7634E314" w14:textId="77777777" w:rsidR="00516CA9" w:rsidRPr="00C41F50" w:rsidRDefault="00516CA9" w:rsidP="00DE49E4">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(1) Cadrele didactice din Școala Gimnazială ,,Cireșarii” au următoarele obligaţii: </w:t>
      </w:r>
    </w:p>
    <w:p w14:paraId="65F86D40" w14:textId="77777777" w:rsidR="00516CA9" w:rsidRPr="00C41F50" w:rsidRDefault="00516CA9"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a) personalul didactic este obligat să participe periodic la programe de formare continuă (cel puțin o dată la doi ani, la cel puțin un program de formare continuă acreditat, conform unui plan stabilit la nivelul unității, pe baza analizei nevoilor de formare, elaborată de CNFDCD)  astfel încât să acumuleze, la fiecare interval consecutiv de 5 ani, considerat de la data promovării examenului</w:t>
      </w:r>
      <w:r w:rsidR="00D103AD">
        <w:rPr>
          <w:rFonts w:ascii="Calibri" w:hAnsi="Calibri" w:cs="Calibri"/>
          <w:color w:val="000000"/>
          <w:sz w:val="24"/>
          <w:szCs w:val="24"/>
        </w:rPr>
        <w:t xml:space="preserve"> de definitivare în învăţământ, </w:t>
      </w:r>
      <w:r w:rsidRPr="00C41F50">
        <w:rPr>
          <w:rFonts w:ascii="Calibri" w:hAnsi="Calibri" w:cs="Calibri"/>
          <w:color w:val="000000"/>
          <w:sz w:val="24"/>
          <w:szCs w:val="24"/>
        </w:rPr>
        <w:t xml:space="preserve">minimium 90 de credite profesionale transferabile, prin Comisia de Mentorat Didactic si Formare in Cariera Didactica – CMDFCD (reglementată de art. 71, lit. f) din OME nr. 4183/2022. </w:t>
      </w:r>
    </w:p>
    <w:p w14:paraId="06841B2D" w14:textId="77777777" w:rsidR="00516CA9" w:rsidRPr="00C41F50" w:rsidRDefault="00516CA9"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b) cadrele didactice sunt obligate să prezinte la cabinetul medical certificatul medical eliberat pe un formular specific elaborat de Ministerul Educaţiei, împreună cu Ministerul Sănătăţii, care să ateste starea de sănătate necesară funcţionării în sistemul de învăţământ; </w:t>
      </w:r>
    </w:p>
    <w:p w14:paraId="1513488B" w14:textId="77777777" w:rsidR="00516CA9" w:rsidRPr="00C41F50" w:rsidRDefault="00516CA9"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c) este interzis cadrelor didactice să desfăşoare activităţi incompatibile cu demnitatea funcţiei didactice, cum sunt: </w:t>
      </w:r>
    </w:p>
    <w:p w14:paraId="1FD2C302" w14:textId="77777777" w:rsidR="00516CA9" w:rsidRPr="00C41F50" w:rsidRDefault="00516CA9" w:rsidP="00C41F50">
      <w:pPr>
        <w:numPr>
          <w:ilvl w:val="0"/>
          <w:numId w:val="7"/>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 prestarea de către cadrul didactic a oricărei activităţi comerciale în incinta şcolii sau în zona limitrofă; </w:t>
      </w:r>
    </w:p>
    <w:p w14:paraId="738FD447" w14:textId="77777777" w:rsidR="00516CA9" w:rsidRPr="00C41F50" w:rsidRDefault="00516CA9" w:rsidP="00C41F50">
      <w:pPr>
        <w:numPr>
          <w:ilvl w:val="0"/>
          <w:numId w:val="7"/>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 comerţul cu materiale obscene sau pornografice scrise, audio ori vizuale; </w:t>
      </w:r>
    </w:p>
    <w:p w14:paraId="6FCF9C9B" w14:textId="77777777" w:rsidR="00516CA9" w:rsidRPr="00C41F50" w:rsidRDefault="00516CA9" w:rsidP="00C41F50">
      <w:pPr>
        <w:numPr>
          <w:ilvl w:val="0"/>
          <w:numId w:val="7"/>
        </w:num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 practicarea, în public, a unor activităţi cu componenţă lubrică sau altele care implică exhibarea, în manieră obscenă, a corpului; </w:t>
      </w:r>
    </w:p>
    <w:p w14:paraId="0AB7C70B" w14:textId="77777777" w:rsidR="00516CA9" w:rsidRPr="00C41F50" w:rsidRDefault="00516CA9"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d) cadrele didactice trebuie să vină la timp la orele de curs sau la serviciul pe şcoală, iar la intrarea la ore să aibă întotdeauna catalogul electronic al clasei asupra lor pentru consemnarea </w:t>
      </w:r>
      <w:r w:rsidRPr="00C41F50">
        <w:rPr>
          <w:rFonts w:ascii="Calibri" w:hAnsi="Calibri" w:cs="Calibri"/>
          <w:color w:val="000000"/>
          <w:sz w:val="24"/>
          <w:szCs w:val="24"/>
        </w:rPr>
        <w:lastRenderedPageBreak/>
        <w:t xml:space="preserve">absenţelor elevilor. Întârzierile repetate la orele de curs ale cadrelor didactice sunt considerate abateri de la acest regulament şi se sancţionează conform legislaţiei în vigoare; </w:t>
      </w:r>
    </w:p>
    <w:p w14:paraId="475BB7A7" w14:textId="77777777" w:rsidR="00516CA9" w:rsidRPr="00C41F50" w:rsidRDefault="00AF04D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e) </w:t>
      </w:r>
      <w:r w:rsidR="00516CA9" w:rsidRPr="00C41F50">
        <w:rPr>
          <w:rFonts w:ascii="Calibri" w:hAnsi="Calibri" w:cs="Calibri"/>
          <w:color w:val="000000"/>
          <w:sz w:val="24"/>
          <w:szCs w:val="24"/>
        </w:rPr>
        <w:t xml:space="preserve">cadrele didactice sunt obligate să comunice elevilor notele acordate şi să le consemneze în carnetul de elev; </w:t>
      </w:r>
    </w:p>
    <w:p w14:paraId="24A16686" w14:textId="77777777" w:rsidR="00516CA9" w:rsidRPr="00C41F50" w:rsidRDefault="00AF04D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f) </w:t>
      </w:r>
      <w:r w:rsidR="00516CA9" w:rsidRPr="00C41F50">
        <w:rPr>
          <w:rFonts w:ascii="Calibri" w:hAnsi="Calibri" w:cs="Calibri"/>
          <w:color w:val="000000"/>
          <w:sz w:val="24"/>
          <w:szCs w:val="24"/>
        </w:rPr>
        <w:t xml:space="preserve">cadrele didactice sunt obligate să verifice la fiecare oră ţinuta elevilor, iar în lipsa uniformei elevul va fi consemnat în registrul elevilor și se va lua legătura cu profesorul diriginte, fără a </w:t>
      </w:r>
      <w:r w:rsidR="00ED0EDA" w:rsidRPr="00C41F50">
        <w:rPr>
          <w:rFonts w:ascii="Calibri" w:hAnsi="Calibri" w:cs="Calibri"/>
          <w:color w:val="000000"/>
          <w:sz w:val="24"/>
          <w:szCs w:val="24"/>
        </w:rPr>
        <w:t>restricționa participarea elevului la oră;</w:t>
      </w:r>
    </w:p>
    <w:p w14:paraId="5EE6E8E3"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g) </w:t>
      </w:r>
      <w:r w:rsidR="00516CA9" w:rsidRPr="00C41F50">
        <w:rPr>
          <w:rFonts w:ascii="Calibri" w:hAnsi="Calibri" w:cs="Calibri"/>
          <w:color w:val="000000"/>
          <w:sz w:val="24"/>
          <w:szCs w:val="24"/>
        </w:rPr>
        <w:t xml:space="preserve">cadrele didactice sunt obligate să semneze zilnic condica de prezenţă; sunt interzise orice fel de consemnări/modificări în condica de prezenţă, cu excepţia celor efectuate de către director; </w:t>
      </w:r>
    </w:p>
    <w:p w14:paraId="5B812DDF"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h) </w:t>
      </w:r>
      <w:r w:rsidR="00516CA9" w:rsidRPr="00C41F50">
        <w:rPr>
          <w:rFonts w:ascii="Calibri" w:hAnsi="Calibri" w:cs="Calibri"/>
          <w:color w:val="000000"/>
          <w:sz w:val="24"/>
          <w:szCs w:val="24"/>
        </w:rPr>
        <w:t xml:space="preserve">cadrele didactice trebuie să prezinte conducerii şcolii în maximum 20 zile de la începerea anului şcolar planificările calendaristice pentru materia pe care o predau şi pentru orele de dirigenţie, avizate de responsabilul comisiei metodice; </w:t>
      </w:r>
    </w:p>
    <w:p w14:paraId="05C9A2F3"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i) </w:t>
      </w:r>
      <w:r w:rsidR="00516CA9" w:rsidRPr="00C41F50">
        <w:rPr>
          <w:rFonts w:ascii="Calibri" w:hAnsi="Calibri" w:cs="Calibri"/>
          <w:color w:val="000000"/>
          <w:sz w:val="24"/>
          <w:szCs w:val="24"/>
        </w:rPr>
        <w:t xml:space="preserve">cadrele didactice sunt obligate să anunţe conducerea şcolii în cazul absenţei de la cursuri din motive medicale, pentru a se lua măsuri de suplinire a orelor; </w:t>
      </w:r>
    </w:p>
    <w:p w14:paraId="237CFD13" w14:textId="77777777" w:rsidR="00516CA9" w:rsidRPr="00C41F50" w:rsidRDefault="007F6D2F" w:rsidP="00C41F50">
      <w:pPr>
        <w:autoSpaceDE w:val="0"/>
        <w:autoSpaceDN w:val="0"/>
        <w:adjustRightInd w:val="0"/>
        <w:spacing w:after="68"/>
        <w:jc w:val="both"/>
        <w:rPr>
          <w:rFonts w:ascii="Calibri" w:hAnsi="Calibri" w:cs="Calibri"/>
          <w:color w:val="000000"/>
          <w:sz w:val="24"/>
          <w:szCs w:val="24"/>
        </w:rPr>
      </w:pPr>
      <w:r>
        <w:rPr>
          <w:rFonts w:ascii="Calibri" w:hAnsi="Calibri" w:cs="Calibri"/>
          <w:color w:val="000000"/>
          <w:sz w:val="24"/>
          <w:szCs w:val="24"/>
        </w:rPr>
        <w:t>j</w:t>
      </w:r>
      <w:r w:rsidR="00AF04DB" w:rsidRPr="00C41F50">
        <w:rPr>
          <w:rFonts w:ascii="Calibri" w:hAnsi="Calibri" w:cs="Calibri"/>
          <w:color w:val="000000"/>
          <w:sz w:val="24"/>
          <w:szCs w:val="24"/>
        </w:rPr>
        <w:t xml:space="preserve">) </w:t>
      </w:r>
      <w:r w:rsidR="00516CA9" w:rsidRPr="00C41F50">
        <w:rPr>
          <w:rFonts w:ascii="Calibri" w:hAnsi="Calibri" w:cs="Calibri"/>
          <w:color w:val="000000"/>
          <w:sz w:val="24"/>
          <w:szCs w:val="24"/>
        </w:rPr>
        <w:t xml:space="preserve">cadrele didactice sunt obligate să se îmbrace decent, să aibă o ţinută morală demnă, să-şi respecte toţi partenerii educaţionali, să folosească serviciile instituţiei numai în scopuri educaţionale; </w:t>
      </w:r>
    </w:p>
    <w:p w14:paraId="0D058F9B"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k) </w:t>
      </w:r>
      <w:r w:rsidR="00516CA9" w:rsidRPr="00C41F50">
        <w:rPr>
          <w:rFonts w:ascii="Calibri" w:hAnsi="Calibri" w:cs="Calibri"/>
          <w:color w:val="000000"/>
          <w:sz w:val="24"/>
          <w:szCs w:val="24"/>
        </w:rPr>
        <w:t xml:space="preserve">cadrele didactice trebuie să-şi acorde respect reciproc şi sprijin colegilor şi personalului şcolii în îndeplinirea obligaţiilor profesionale; </w:t>
      </w:r>
    </w:p>
    <w:p w14:paraId="2962EEA6"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l) </w:t>
      </w:r>
      <w:r w:rsidR="00516CA9" w:rsidRPr="00C41F50">
        <w:rPr>
          <w:rFonts w:ascii="Calibri" w:hAnsi="Calibri" w:cs="Calibri"/>
          <w:color w:val="000000"/>
          <w:sz w:val="24"/>
          <w:szCs w:val="24"/>
        </w:rPr>
        <w:t xml:space="preserve">cadrele didactice nu trebuie să angajeze discuţii cu elevii, cu părinţii sau cu alte persoane referitoare la competenţa profesională a altor cadre didactice; </w:t>
      </w:r>
    </w:p>
    <w:p w14:paraId="536A18C4"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m) </w:t>
      </w:r>
      <w:r w:rsidR="00516CA9" w:rsidRPr="00C41F50">
        <w:rPr>
          <w:rFonts w:ascii="Calibri" w:hAnsi="Calibri" w:cs="Calibri"/>
          <w:color w:val="000000"/>
          <w:sz w:val="24"/>
          <w:szCs w:val="24"/>
        </w:rPr>
        <w:t xml:space="preserve">niciun cadru didactic nu are voie să se substituie dirigintelui / învăţătorului clasei şi să motiveze absenţe, să comunice note, să comenteze situaţii din catalog; toate aceste situaţii se vor limita la rubrica disciplinei pe care o predă; </w:t>
      </w:r>
    </w:p>
    <w:p w14:paraId="2844F577" w14:textId="77777777" w:rsidR="00516CA9" w:rsidRPr="007F6D2F" w:rsidRDefault="00AF04DB" w:rsidP="00C41F50">
      <w:pPr>
        <w:autoSpaceDE w:val="0"/>
        <w:autoSpaceDN w:val="0"/>
        <w:adjustRightInd w:val="0"/>
        <w:spacing w:after="68"/>
        <w:jc w:val="both"/>
        <w:rPr>
          <w:rFonts w:ascii="Calibri" w:hAnsi="Calibri" w:cs="Calibri"/>
          <w:sz w:val="24"/>
          <w:szCs w:val="24"/>
        </w:rPr>
      </w:pPr>
      <w:r w:rsidRPr="007F6D2F">
        <w:rPr>
          <w:rFonts w:ascii="Calibri" w:hAnsi="Calibri" w:cs="Calibri"/>
          <w:sz w:val="24"/>
          <w:szCs w:val="24"/>
        </w:rPr>
        <w:t xml:space="preserve">n) </w:t>
      </w:r>
      <w:r w:rsidR="007F6D2F" w:rsidRPr="007F6D2F">
        <w:rPr>
          <w:rFonts w:ascii="Calibri" w:hAnsi="Calibri" w:cs="Calibri"/>
          <w:sz w:val="24"/>
          <w:szCs w:val="24"/>
        </w:rPr>
        <w:t>la finalul orei</w:t>
      </w:r>
      <w:r w:rsidR="00516CA9" w:rsidRPr="007F6D2F">
        <w:rPr>
          <w:rFonts w:ascii="Calibri" w:hAnsi="Calibri" w:cs="Calibri"/>
          <w:sz w:val="24"/>
          <w:szCs w:val="24"/>
        </w:rPr>
        <w:t xml:space="preserve"> de curs a clasei cadrul didactic părăseşte ultimul sala; </w:t>
      </w:r>
    </w:p>
    <w:p w14:paraId="78899D09"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o) </w:t>
      </w:r>
      <w:r w:rsidR="00516CA9" w:rsidRPr="00C41F50">
        <w:rPr>
          <w:rFonts w:ascii="Calibri" w:hAnsi="Calibri" w:cs="Calibri"/>
          <w:color w:val="000000"/>
          <w:sz w:val="24"/>
          <w:szCs w:val="24"/>
        </w:rPr>
        <w:t xml:space="preserve">cadrele didactice sunt obligate să participe la şedinţele cu părinţii atunci când sunt solicitate de profesorii diriginţi, de învăţători sau de conducerea şcolii; </w:t>
      </w:r>
    </w:p>
    <w:p w14:paraId="525A550F"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p) </w:t>
      </w:r>
      <w:r w:rsidR="00516CA9" w:rsidRPr="00C41F50">
        <w:rPr>
          <w:rFonts w:ascii="Calibri" w:hAnsi="Calibri" w:cs="Calibri"/>
          <w:color w:val="000000"/>
          <w:sz w:val="24"/>
          <w:szCs w:val="24"/>
        </w:rPr>
        <w:t>cadrele didactice sunt obligate să participe la şedinţele Consiliului profesoral şi ale Consil</w:t>
      </w:r>
      <w:r w:rsidR="007F6D2F">
        <w:rPr>
          <w:rFonts w:ascii="Calibri" w:hAnsi="Calibri" w:cs="Calibri"/>
          <w:color w:val="000000"/>
          <w:sz w:val="24"/>
          <w:szCs w:val="24"/>
        </w:rPr>
        <w:t>i</w:t>
      </w:r>
      <w:r w:rsidR="00516CA9" w:rsidRPr="00C41F50">
        <w:rPr>
          <w:rFonts w:ascii="Calibri" w:hAnsi="Calibri" w:cs="Calibri"/>
          <w:color w:val="000000"/>
          <w:sz w:val="24"/>
          <w:szCs w:val="24"/>
        </w:rPr>
        <w:t xml:space="preserve">ului profesoral al clasei; </w:t>
      </w:r>
    </w:p>
    <w:p w14:paraId="6E7E04C7"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q) </w:t>
      </w:r>
      <w:r w:rsidR="00516CA9" w:rsidRPr="00C41F50">
        <w:rPr>
          <w:rFonts w:ascii="Calibri" w:hAnsi="Calibri" w:cs="Calibri"/>
          <w:color w:val="000000"/>
          <w:sz w:val="24"/>
          <w:szCs w:val="24"/>
        </w:rPr>
        <w:t xml:space="preserve">fiecare cadru didactic trebuie să deţină un </w:t>
      </w:r>
      <w:r w:rsidR="00516CA9" w:rsidRPr="00C41F50">
        <w:rPr>
          <w:rFonts w:ascii="Calibri" w:hAnsi="Calibri" w:cs="Calibri"/>
          <w:b/>
          <w:bCs/>
          <w:color w:val="000000"/>
          <w:sz w:val="24"/>
          <w:szCs w:val="24"/>
        </w:rPr>
        <w:t>portofoliu personal</w:t>
      </w:r>
      <w:r w:rsidR="00516CA9" w:rsidRPr="00C41F50">
        <w:rPr>
          <w:rFonts w:ascii="Calibri" w:hAnsi="Calibri" w:cs="Calibri"/>
          <w:color w:val="000000"/>
          <w:sz w:val="24"/>
          <w:szCs w:val="24"/>
        </w:rPr>
        <w:t xml:space="preserve">; </w:t>
      </w:r>
    </w:p>
    <w:p w14:paraId="738A2872" w14:textId="77777777" w:rsidR="00516CA9" w:rsidRPr="00C41F50" w:rsidRDefault="00AF04DB"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r) </w:t>
      </w:r>
      <w:r w:rsidR="00516CA9" w:rsidRPr="00C41F50">
        <w:rPr>
          <w:rFonts w:ascii="Calibri" w:hAnsi="Calibri" w:cs="Calibri"/>
          <w:color w:val="000000"/>
          <w:sz w:val="24"/>
          <w:szCs w:val="24"/>
        </w:rPr>
        <w:t xml:space="preserve">serviciul pe şcoală este obligatoriu pentru toate cadrele didactice şi reprezintă un indicator important în evaluarea activităţii; refuzul exercitării serviciului pe şcoală se consideră abatere disciplinară. </w:t>
      </w:r>
    </w:p>
    <w:p w14:paraId="163E9BD2" w14:textId="77777777" w:rsidR="00083646" w:rsidRDefault="00AF04D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 xml:space="preserve">s) </w:t>
      </w:r>
      <w:r w:rsidR="00516CA9" w:rsidRPr="00C41F50">
        <w:rPr>
          <w:rFonts w:ascii="Calibri" w:hAnsi="Calibri" w:cs="Calibri"/>
          <w:color w:val="000000"/>
          <w:sz w:val="24"/>
          <w:szCs w:val="24"/>
        </w:rPr>
        <w:t xml:space="preserve">conform CCMUNU, personalul din învăţământ poate beneficia pentru rezolvarea unor situaţii personale deosebite, dovedite cu documente justificative, de zile libere plătite pe bază de învoire colegială. Salariatul care solicită acordarea acestor zile libere plătite are obligația de a-și asigura suplinirea cu personal calificat, care nu va fi remunerat. Cererea de învoire colegială se depune la registratura unităţii / instituţiei, cu indicarea numelui şi prenumelui persoanei care asigură suplinirea pe perioada învoirii. Cererea se soluționează în maximum 24 de ore. Se va respecta </w:t>
      </w:r>
      <w:r w:rsidR="00516CA9" w:rsidRPr="00C41F50">
        <w:rPr>
          <w:rFonts w:ascii="Calibri" w:hAnsi="Calibri" w:cs="Calibri"/>
          <w:i/>
          <w:iCs/>
          <w:color w:val="000000"/>
          <w:sz w:val="24"/>
          <w:szCs w:val="24"/>
        </w:rPr>
        <w:t xml:space="preserve">procedura pentru învoirea colegială </w:t>
      </w:r>
      <w:r w:rsidR="00ED0EDA" w:rsidRPr="00C41F50">
        <w:rPr>
          <w:rFonts w:ascii="Calibri" w:hAnsi="Calibri" w:cs="Calibri"/>
          <w:b/>
          <w:bCs/>
          <w:color w:val="000000"/>
          <w:sz w:val="24"/>
          <w:szCs w:val="24"/>
        </w:rPr>
        <w:t>(Anexa 1</w:t>
      </w:r>
      <w:r w:rsidR="00516CA9" w:rsidRPr="00C41F50">
        <w:rPr>
          <w:rFonts w:ascii="Calibri" w:hAnsi="Calibri" w:cs="Calibri"/>
          <w:b/>
          <w:bCs/>
          <w:color w:val="000000"/>
          <w:sz w:val="24"/>
          <w:szCs w:val="24"/>
        </w:rPr>
        <w:t>)</w:t>
      </w:r>
      <w:r w:rsidR="00D103AD">
        <w:rPr>
          <w:rFonts w:ascii="Calibri" w:hAnsi="Calibri" w:cs="Calibri"/>
          <w:color w:val="000000"/>
          <w:sz w:val="24"/>
          <w:szCs w:val="24"/>
        </w:rPr>
        <w:t xml:space="preserve">. </w:t>
      </w:r>
    </w:p>
    <w:p w14:paraId="7AEC8B3F" w14:textId="77777777" w:rsidR="00D74F2E" w:rsidRPr="00C41F50" w:rsidRDefault="00D74F2E" w:rsidP="00C41F50">
      <w:pPr>
        <w:autoSpaceDE w:val="0"/>
        <w:autoSpaceDN w:val="0"/>
        <w:adjustRightInd w:val="0"/>
        <w:spacing w:after="0"/>
        <w:jc w:val="both"/>
        <w:rPr>
          <w:rFonts w:ascii="Calibri" w:hAnsi="Calibri" w:cs="Calibri"/>
          <w:color w:val="000000"/>
          <w:sz w:val="24"/>
          <w:szCs w:val="24"/>
        </w:rPr>
      </w:pPr>
    </w:p>
    <w:p w14:paraId="5FA6E66C" w14:textId="77777777" w:rsidR="00B44384" w:rsidRPr="007F6D2F" w:rsidRDefault="007F6D2F" w:rsidP="00C41F50">
      <w:pPr>
        <w:shd w:val="clear" w:color="auto" w:fill="FFFFFF"/>
        <w:spacing w:after="0"/>
        <w:jc w:val="both"/>
        <w:rPr>
          <w:rFonts w:ascii="Calibri" w:hAnsi="Calibri" w:cs="Calibri"/>
          <w:b/>
          <w:i/>
          <w:sz w:val="24"/>
          <w:szCs w:val="24"/>
        </w:rPr>
      </w:pPr>
      <w:r w:rsidRPr="007F6D2F">
        <w:rPr>
          <w:rFonts w:ascii="Calibri" w:hAnsi="Calibri" w:cs="Calibri"/>
          <w:b/>
          <w:i/>
          <w:sz w:val="24"/>
          <w:szCs w:val="24"/>
        </w:rPr>
        <w:lastRenderedPageBreak/>
        <w:t>Art. 45</w:t>
      </w:r>
    </w:p>
    <w:p w14:paraId="20E2A4DD" w14:textId="77777777" w:rsidR="00CF1864" w:rsidRPr="007F6D2F" w:rsidRDefault="00CF1864" w:rsidP="00C41F50">
      <w:pPr>
        <w:shd w:val="clear" w:color="auto" w:fill="FFFFFF"/>
        <w:spacing w:after="0"/>
        <w:jc w:val="both"/>
        <w:rPr>
          <w:rFonts w:ascii="Calibri" w:hAnsi="Calibri" w:cs="Calibri"/>
          <w:sz w:val="24"/>
          <w:szCs w:val="24"/>
        </w:rPr>
      </w:pPr>
      <w:r w:rsidRPr="007F6D2F">
        <w:rPr>
          <w:rFonts w:ascii="Calibri" w:hAnsi="Calibri" w:cs="Calibri"/>
          <w:sz w:val="24"/>
          <w:szCs w:val="24"/>
        </w:rPr>
        <w:t xml:space="preserve">(1) În cariera profesională, personalul didactic îndeplinește următoarele roluri necesare pentru desfășurarea activității educaționale în condiții optime: </w:t>
      </w:r>
    </w:p>
    <w:p w14:paraId="31DB6DC8" w14:textId="77777777" w:rsidR="00CF1864" w:rsidRPr="007F6D2F" w:rsidRDefault="00CF1864" w:rsidP="00C41F50">
      <w:pPr>
        <w:pStyle w:val="Listparagraf"/>
        <w:numPr>
          <w:ilvl w:val="0"/>
          <w:numId w:val="1"/>
        </w:numPr>
        <w:shd w:val="clear" w:color="auto" w:fill="FFFFFF"/>
        <w:spacing w:after="0"/>
        <w:jc w:val="both"/>
        <w:rPr>
          <w:rFonts w:ascii="Calibri" w:eastAsia="Times New Roman" w:hAnsi="Calibri" w:cs="Calibri"/>
          <w:sz w:val="24"/>
          <w:szCs w:val="24"/>
          <w:lang w:eastAsia="ro-RO"/>
        </w:rPr>
      </w:pPr>
      <w:r w:rsidRPr="007F6D2F">
        <w:rPr>
          <w:rFonts w:ascii="Calibri" w:hAnsi="Calibri" w:cs="Calibri"/>
          <w:sz w:val="24"/>
          <w:szCs w:val="24"/>
        </w:rPr>
        <w:t xml:space="preserve">Planificator și organizator al procesului de predare - învățare-evaluare; </w:t>
      </w:r>
    </w:p>
    <w:p w14:paraId="4A0F4DAC" w14:textId="77777777" w:rsidR="00CF1864" w:rsidRPr="007F6D2F" w:rsidRDefault="00CF1864" w:rsidP="00C41F50">
      <w:pPr>
        <w:pStyle w:val="Listparagraf"/>
        <w:numPr>
          <w:ilvl w:val="0"/>
          <w:numId w:val="1"/>
        </w:numPr>
        <w:shd w:val="clear" w:color="auto" w:fill="FFFFFF"/>
        <w:spacing w:after="0"/>
        <w:jc w:val="both"/>
        <w:rPr>
          <w:rFonts w:ascii="Calibri" w:eastAsia="Times New Roman" w:hAnsi="Calibri" w:cs="Calibri"/>
          <w:sz w:val="24"/>
          <w:szCs w:val="24"/>
          <w:lang w:eastAsia="ro-RO"/>
        </w:rPr>
      </w:pPr>
      <w:r w:rsidRPr="007F6D2F">
        <w:rPr>
          <w:rFonts w:ascii="Calibri" w:hAnsi="Calibri" w:cs="Calibri"/>
          <w:sz w:val="24"/>
          <w:szCs w:val="24"/>
        </w:rPr>
        <w:t xml:space="preserve">Facilitator al învățării; </w:t>
      </w:r>
    </w:p>
    <w:p w14:paraId="4823AC48" w14:textId="77777777" w:rsidR="00CF1864" w:rsidRPr="007F6D2F" w:rsidRDefault="00CF1864" w:rsidP="00C41F50">
      <w:pPr>
        <w:pStyle w:val="Listparagraf"/>
        <w:numPr>
          <w:ilvl w:val="0"/>
          <w:numId w:val="1"/>
        </w:numPr>
        <w:shd w:val="clear" w:color="auto" w:fill="FFFFFF"/>
        <w:spacing w:after="0"/>
        <w:jc w:val="both"/>
        <w:rPr>
          <w:rFonts w:ascii="Calibri" w:eastAsia="Times New Roman" w:hAnsi="Calibri" w:cs="Calibri"/>
          <w:sz w:val="24"/>
          <w:szCs w:val="24"/>
          <w:lang w:eastAsia="ro-RO"/>
        </w:rPr>
      </w:pPr>
      <w:r w:rsidRPr="007F6D2F">
        <w:rPr>
          <w:rFonts w:ascii="Calibri" w:hAnsi="Calibri" w:cs="Calibri"/>
          <w:sz w:val="24"/>
          <w:szCs w:val="24"/>
        </w:rPr>
        <w:t>Conector între toți beneficiarii procesului de educație, direcți sau indirecți;</w:t>
      </w:r>
    </w:p>
    <w:p w14:paraId="1B95161B" w14:textId="77777777" w:rsidR="00CF1864" w:rsidRPr="007F6D2F" w:rsidRDefault="00CF1864" w:rsidP="00C41F50">
      <w:pPr>
        <w:pStyle w:val="Listparagraf"/>
        <w:numPr>
          <w:ilvl w:val="0"/>
          <w:numId w:val="1"/>
        </w:numPr>
        <w:shd w:val="clear" w:color="auto" w:fill="FFFFFF"/>
        <w:spacing w:after="0"/>
        <w:jc w:val="both"/>
        <w:rPr>
          <w:rFonts w:ascii="Calibri" w:eastAsia="Times New Roman" w:hAnsi="Calibri" w:cs="Calibri"/>
          <w:sz w:val="24"/>
          <w:szCs w:val="24"/>
          <w:lang w:eastAsia="ro-RO"/>
        </w:rPr>
      </w:pPr>
      <w:r w:rsidRPr="007F6D2F">
        <w:rPr>
          <w:rFonts w:ascii="Calibri" w:hAnsi="Calibri" w:cs="Calibri"/>
          <w:sz w:val="24"/>
          <w:szCs w:val="24"/>
        </w:rPr>
        <w:t xml:space="preserve">Dezvoltator de resurse educaționale și instrumente de evaluare curentă; </w:t>
      </w:r>
    </w:p>
    <w:p w14:paraId="417DDC61" w14:textId="77777777" w:rsidR="00CF1864" w:rsidRPr="007F6D2F" w:rsidRDefault="00CF1864" w:rsidP="00C41F50">
      <w:pPr>
        <w:pStyle w:val="Listparagraf"/>
        <w:numPr>
          <w:ilvl w:val="0"/>
          <w:numId w:val="1"/>
        </w:numPr>
        <w:shd w:val="clear" w:color="auto" w:fill="FFFFFF"/>
        <w:spacing w:after="0"/>
        <w:jc w:val="both"/>
        <w:rPr>
          <w:rFonts w:ascii="Calibri" w:eastAsia="Times New Roman" w:hAnsi="Calibri" w:cs="Calibri"/>
          <w:sz w:val="24"/>
          <w:szCs w:val="24"/>
          <w:lang w:eastAsia="ro-RO"/>
        </w:rPr>
      </w:pPr>
      <w:r w:rsidRPr="007F6D2F">
        <w:rPr>
          <w:rFonts w:ascii="Calibri" w:hAnsi="Calibri" w:cs="Calibri"/>
          <w:sz w:val="24"/>
          <w:szCs w:val="24"/>
        </w:rPr>
        <w:t>Suport pentru elevi prin consiliere și mentorat;</w:t>
      </w:r>
    </w:p>
    <w:p w14:paraId="147C5586" w14:textId="77777777" w:rsidR="00CF1864" w:rsidRPr="007F6D2F" w:rsidRDefault="00CF1864" w:rsidP="00C41F50">
      <w:pPr>
        <w:pStyle w:val="Listparagraf"/>
        <w:numPr>
          <w:ilvl w:val="0"/>
          <w:numId w:val="1"/>
        </w:numPr>
        <w:shd w:val="clear" w:color="auto" w:fill="FFFFFF"/>
        <w:spacing w:after="0"/>
        <w:jc w:val="both"/>
        <w:rPr>
          <w:rFonts w:ascii="Calibri" w:eastAsia="Times New Roman" w:hAnsi="Calibri" w:cs="Calibri"/>
          <w:sz w:val="24"/>
          <w:szCs w:val="24"/>
          <w:lang w:eastAsia="ro-RO"/>
        </w:rPr>
      </w:pPr>
      <w:r w:rsidRPr="007F6D2F">
        <w:rPr>
          <w:rFonts w:ascii="Calibri" w:hAnsi="Calibri" w:cs="Calibri"/>
          <w:sz w:val="24"/>
          <w:szCs w:val="24"/>
        </w:rPr>
        <w:t xml:space="preserve">Promotor al inovației în educație </w:t>
      </w:r>
    </w:p>
    <w:p w14:paraId="00E9B8D2" w14:textId="77777777" w:rsidR="00083646" w:rsidRPr="00C41F50" w:rsidRDefault="00083646" w:rsidP="00C41F50">
      <w:pPr>
        <w:shd w:val="clear" w:color="auto" w:fill="FFFFFF"/>
        <w:spacing w:after="0"/>
        <w:jc w:val="both"/>
        <w:rPr>
          <w:rFonts w:ascii="Calibri" w:hAnsi="Calibri" w:cs="Calibri"/>
          <w:sz w:val="24"/>
          <w:szCs w:val="24"/>
        </w:rPr>
      </w:pPr>
    </w:p>
    <w:p w14:paraId="2163FA2D" w14:textId="77777777" w:rsidR="002A56F8" w:rsidRPr="00C41F50" w:rsidRDefault="002A56F8" w:rsidP="0027525C">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III</w:t>
      </w:r>
    </w:p>
    <w:p w14:paraId="1381586F" w14:textId="77777777" w:rsidR="0027525C" w:rsidRPr="00D103AD" w:rsidRDefault="00CF1864" w:rsidP="00D103AD">
      <w:pPr>
        <w:shd w:val="clear" w:color="auto" w:fill="FFFFFF"/>
        <w:spacing w:after="0"/>
        <w:jc w:val="center"/>
        <w:rPr>
          <w:rFonts w:ascii="Calibri" w:hAnsi="Calibri" w:cs="Calibri"/>
          <w:b/>
          <w:sz w:val="24"/>
          <w:szCs w:val="24"/>
        </w:rPr>
      </w:pPr>
      <w:r w:rsidRPr="00C41F50">
        <w:rPr>
          <w:rFonts w:ascii="Calibri" w:hAnsi="Calibri" w:cs="Calibri"/>
          <w:b/>
          <w:sz w:val="24"/>
          <w:szCs w:val="24"/>
        </w:rPr>
        <w:t xml:space="preserve">Personalul </w:t>
      </w:r>
      <w:r w:rsidR="002A56F8" w:rsidRPr="00C41F50">
        <w:rPr>
          <w:rFonts w:ascii="Calibri" w:hAnsi="Calibri" w:cs="Calibri"/>
          <w:b/>
          <w:sz w:val="24"/>
          <w:szCs w:val="24"/>
        </w:rPr>
        <w:t>administrativ</w:t>
      </w:r>
    </w:p>
    <w:p w14:paraId="642A4F42" w14:textId="77777777" w:rsidR="0027525C" w:rsidRPr="00C41F50" w:rsidRDefault="0027525C" w:rsidP="00C41F50">
      <w:pPr>
        <w:shd w:val="clear" w:color="auto" w:fill="FFFFFF"/>
        <w:spacing w:after="0"/>
        <w:jc w:val="both"/>
        <w:rPr>
          <w:rFonts w:ascii="Calibri" w:hAnsi="Calibri" w:cs="Calibri"/>
          <w:b/>
          <w:i/>
          <w:sz w:val="24"/>
          <w:szCs w:val="24"/>
        </w:rPr>
      </w:pPr>
      <w:r>
        <w:rPr>
          <w:rFonts w:ascii="Calibri" w:hAnsi="Calibri" w:cs="Calibri"/>
          <w:b/>
          <w:i/>
          <w:sz w:val="24"/>
          <w:szCs w:val="24"/>
        </w:rPr>
        <w:t>Art. 46</w:t>
      </w:r>
    </w:p>
    <w:p w14:paraId="462F909F"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Personalul </w:t>
      </w:r>
      <w:r w:rsidR="002A56F8" w:rsidRPr="00C41F50">
        <w:rPr>
          <w:rFonts w:ascii="Calibri" w:hAnsi="Calibri" w:cs="Calibri"/>
          <w:sz w:val="24"/>
          <w:szCs w:val="24"/>
        </w:rPr>
        <w:t>administrativ</w:t>
      </w:r>
      <w:r w:rsidRPr="00C41F50">
        <w:rPr>
          <w:rFonts w:ascii="Calibri" w:hAnsi="Calibri" w:cs="Calibri"/>
          <w:sz w:val="24"/>
          <w:szCs w:val="24"/>
        </w:rPr>
        <w:t xml:space="preserve"> are drepturile şi obligaţiile prevăzute de legislaţia în vigoare şi de contractele colective de muncă aplicabile. </w:t>
      </w:r>
    </w:p>
    <w:p w14:paraId="29CC0CAA"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Organizarea şi desfăşurarea concursului de ocupare a posturilor nedidactice într-o unitate de învăţământ sunt coordonate de director. Consiliul de administraţie al unităţii de învăţământ aprobă comisiile de concurs şi validează rezultatele concursului. </w:t>
      </w:r>
    </w:p>
    <w:p w14:paraId="140E94A0"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Angajarea personalului administrativ în Școala Gimnazială Cireșarii cu personalitate juridică se face de către director, cu aprobarea consiliului de administraţie, prin încheierea contractului individual de muncă.</w:t>
      </w:r>
    </w:p>
    <w:p w14:paraId="0E6880D1" w14:textId="77777777" w:rsidR="00B44384" w:rsidRPr="00D103AD"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Pentru încadrarea și menținerea în funcție, personalul administrativ are obligația să prezinte un certificat medical eliberat de medical specializat de medicina muncii, care atestă că este apt pentru prestarea activității în domeniul vizat, precum și cazierul judiciar și certificatul d</w:t>
      </w:r>
      <w:r w:rsidR="00D103AD">
        <w:rPr>
          <w:rFonts w:ascii="Calibri" w:hAnsi="Calibri" w:cs="Calibri"/>
          <w:sz w:val="24"/>
          <w:szCs w:val="24"/>
        </w:rPr>
        <w:t xml:space="preserve">e integritate comportamentală. </w:t>
      </w:r>
    </w:p>
    <w:p w14:paraId="5A22785D" w14:textId="77777777" w:rsidR="002A56F8" w:rsidRPr="00C41F50" w:rsidRDefault="0027525C" w:rsidP="00C41F50">
      <w:pPr>
        <w:shd w:val="clear" w:color="auto" w:fill="FFFFFF"/>
        <w:spacing w:after="0"/>
        <w:jc w:val="both"/>
        <w:rPr>
          <w:rFonts w:ascii="Calibri" w:hAnsi="Calibri" w:cs="Calibri"/>
          <w:b/>
          <w:i/>
          <w:sz w:val="24"/>
          <w:szCs w:val="24"/>
        </w:rPr>
      </w:pPr>
      <w:r>
        <w:rPr>
          <w:rFonts w:ascii="Calibri" w:hAnsi="Calibri" w:cs="Calibri"/>
          <w:b/>
          <w:i/>
          <w:sz w:val="24"/>
          <w:szCs w:val="24"/>
        </w:rPr>
        <w:t>Art. 47</w:t>
      </w:r>
    </w:p>
    <w:p w14:paraId="77706897"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Activitatea personalului administrativ este coordonată, de regulă, de administratorul de patrimoniu</w:t>
      </w:r>
    </w:p>
    <w:p w14:paraId="2E695CC5"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Programul personalului administrativ se stabileşte de către persoana din compartimentul financiar-patrimoniu potrivit nevoilor unităţii de învăţământ şi se aprobă de către directorul școlii. </w:t>
      </w:r>
    </w:p>
    <w:p w14:paraId="1B18CB68"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Personalul compartimentului administrativ  stabileşte sectoarele de lucru ale personalului de îngrijire. În funcţie de nevoile unităţii, directorul poate solicita contabilului schimbarea acestor sectoare. </w:t>
      </w:r>
    </w:p>
    <w:p w14:paraId="21402675"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Personalul compartimentului administrativ nu poate folosi personalul subordonat în alte activităţi decât cele necesare unităţii de învăţământ.</w:t>
      </w:r>
    </w:p>
    <w:p w14:paraId="35100988"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Persoana din cadrul compartimentului administrativ, desemnată de către director, trebuie să se îngrijească, în limita competenţelor, de verificarea periodică a elementelor bazei materiale a unităţii de învăţământ, în vederea asigurării securităţii elevilor/personalului din unitate.</w:t>
      </w:r>
    </w:p>
    <w:p w14:paraId="434A74A2" w14:textId="77777777" w:rsidR="00C874DC" w:rsidRPr="00C41F50" w:rsidRDefault="00C874DC" w:rsidP="00C41F50">
      <w:pPr>
        <w:shd w:val="clear" w:color="auto" w:fill="FFFFFF"/>
        <w:spacing w:after="0"/>
        <w:jc w:val="both"/>
        <w:rPr>
          <w:rFonts w:ascii="Calibri" w:hAnsi="Calibri" w:cs="Calibri"/>
          <w:sz w:val="24"/>
          <w:szCs w:val="24"/>
        </w:rPr>
      </w:pPr>
    </w:p>
    <w:p w14:paraId="1A69369B" w14:textId="77777777" w:rsidR="002A56F8" w:rsidRPr="00C41F50" w:rsidRDefault="00D74F2E" w:rsidP="0027525C">
      <w:pPr>
        <w:shd w:val="clear" w:color="auto" w:fill="FFFFFF"/>
        <w:spacing w:after="0"/>
        <w:jc w:val="center"/>
        <w:rPr>
          <w:rFonts w:ascii="Calibri" w:hAnsi="Calibri" w:cs="Calibri"/>
          <w:b/>
          <w:sz w:val="24"/>
          <w:szCs w:val="24"/>
        </w:rPr>
      </w:pPr>
      <w:r>
        <w:rPr>
          <w:rFonts w:ascii="Calibri" w:hAnsi="Calibri" w:cs="Calibri"/>
          <w:b/>
          <w:sz w:val="24"/>
          <w:szCs w:val="24"/>
        </w:rPr>
        <w:t xml:space="preserve">CAPITOLUL IV </w:t>
      </w:r>
    </w:p>
    <w:p w14:paraId="5160A449" w14:textId="77777777" w:rsidR="00C874DC" w:rsidRPr="00C41F50" w:rsidRDefault="00C874DC" w:rsidP="0027525C">
      <w:pPr>
        <w:shd w:val="clear" w:color="auto" w:fill="FFFFFF"/>
        <w:spacing w:after="0"/>
        <w:jc w:val="center"/>
        <w:rPr>
          <w:rFonts w:ascii="Calibri" w:hAnsi="Calibri" w:cs="Calibri"/>
          <w:b/>
          <w:sz w:val="24"/>
          <w:szCs w:val="24"/>
        </w:rPr>
      </w:pPr>
      <w:r w:rsidRPr="00C41F50">
        <w:rPr>
          <w:rFonts w:ascii="Calibri" w:hAnsi="Calibri" w:cs="Calibri"/>
          <w:b/>
          <w:sz w:val="24"/>
          <w:szCs w:val="24"/>
        </w:rPr>
        <w:t>Evaluarea personalului din Școala Gimnazială Cireșarii</w:t>
      </w:r>
    </w:p>
    <w:p w14:paraId="038B6568" w14:textId="77777777" w:rsidR="002A56F8" w:rsidRPr="00C41F50" w:rsidRDefault="002A56F8" w:rsidP="00C41F50">
      <w:pPr>
        <w:shd w:val="clear" w:color="auto" w:fill="FFFFFF"/>
        <w:spacing w:after="0"/>
        <w:jc w:val="both"/>
        <w:rPr>
          <w:rFonts w:ascii="Calibri" w:hAnsi="Calibri" w:cs="Calibri"/>
          <w:sz w:val="24"/>
          <w:szCs w:val="24"/>
        </w:rPr>
      </w:pPr>
    </w:p>
    <w:p w14:paraId="15BDF4F1" w14:textId="77777777" w:rsidR="002A56F8" w:rsidRPr="00C41F50" w:rsidRDefault="0027525C" w:rsidP="00C41F50">
      <w:pPr>
        <w:shd w:val="clear" w:color="auto" w:fill="FFFFFF"/>
        <w:spacing w:after="0"/>
        <w:jc w:val="both"/>
        <w:rPr>
          <w:rFonts w:ascii="Calibri" w:hAnsi="Calibri" w:cs="Calibri"/>
          <w:sz w:val="24"/>
          <w:szCs w:val="24"/>
        </w:rPr>
      </w:pPr>
      <w:r>
        <w:rPr>
          <w:rFonts w:ascii="Calibri" w:hAnsi="Calibri" w:cs="Calibri"/>
          <w:b/>
          <w:i/>
          <w:sz w:val="24"/>
          <w:szCs w:val="24"/>
        </w:rPr>
        <w:lastRenderedPageBreak/>
        <w:t>Art. 48</w:t>
      </w:r>
    </w:p>
    <w:p w14:paraId="336A70D5" w14:textId="77777777" w:rsidR="00B44384" w:rsidRPr="00D103AD"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Evaluarea personalului se face conform legislaţiei în vigoare şi contractelor </w:t>
      </w:r>
      <w:r w:rsidR="00D103AD">
        <w:rPr>
          <w:rFonts w:ascii="Calibri" w:hAnsi="Calibri" w:cs="Calibri"/>
          <w:sz w:val="24"/>
          <w:szCs w:val="24"/>
        </w:rPr>
        <w:t xml:space="preserve">colective de muncă aplicabile. </w:t>
      </w:r>
    </w:p>
    <w:p w14:paraId="15776676" w14:textId="77777777" w:rsidR="002A56F8" w:rsidRPr="00C41F50" w:rsidRDefault="00B44384"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27525C">
        <w:rPr>
          <w:rFonts w:ascii="Calibri" w:hAnsi="Calibri" w:cs="Calibri"/>
          <w:b/>
          <w:i/>
          <w:sz w:val="24"/>
          <w:szCs w:val="24"/>
        </w:rPr>
        <w:t>rt. 49</w:t>
      </w:r>
    </w:p>
    <w:p w14:paraId="20A2707F"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Evaluarea personalului didactic şi didactic auxiliar se realizează în baza fişelor de evaluare aduse la cunoştinţă la începutul anului şcolar.</w:t>
      </w:r>
    </w:p>
    <w:p w14:paraId="12C27163"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Evaluarea personalului administrativ se realizează în perioada 1-31 ianuarie a fiecărui an, pentru anul calendaristic anterior.</w:t>
      </w:r>
    </w:p>
    <w:p w14:paraId="48848DC0"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Conducerea unităţii de învăţământ va comunica în scris personalului didactic/didactic auxiliar/administrative rezultatul evaluării conform fişei specifice. </w:t>
      </w:r>
    </w:p>
    <w:p w14:paraId="203ECDBA" w14:textId="77777777" w:rsidR="002A56F8" w:rsidRPr="00C41F50" w:rsidRDefault="002A56F8" w:rsidP="00C41F50">
      <w:pPr>
        <w:shd w:val="clear" w:color="auto" w:fill="FFFFFF"/>
        <w:spacing w:after="0"/>
        <w:jc w:val="both"/>
        <w:rPr>
          <w:rFonts w:ascii="Calibri" w:hAnsi="Calibri" w:cs="Calibri"/>
          <w:sz w:val="24"/>
          <w:szCs w:val="24"/>
        </w:rPr>
      </w:pPr>
    </w:p>
    <w:p w14:paraId="24671D48" w14:textId="77777777" w:rsidR="002A56F8" w:rsidRPr="00C41F50" w:rsidRDefault="002A56F8" w:rsidP="0027525C">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V</w:t>
      </w:r>
    </w:p>
    <w:p w14:paraId="22DB1C4A" w14:textId="77777777" w:rsidR="004E3698" w:rsidRPr="007A34F5" w:rsidRDefault="002A56F8" w:rsidP="007A34F5">
      <w:pPr>
        <w:shd w:val="clear" w:color="auto" w:fill="FFFFFF"/>
        <w:spacing w:after="0"/>
        <w:jc w:val="center"/>
        <w:rPr>
          <w:rFonts w:ascii="Calibri" w:hAnsi="Calibri" w:cs="Calibri"/>
          <w:b/>
          <w:sz w:val="24"/>
          <w:szCs w:val="24"/>
        </w:rPr>
      </w:pPr>
      <w:r w:rsidRPr="00C41F50">
        <w:rPr>
          <w:rFonts w:ascii="Calibri" w:hAnsi="Calibri" w:cs="Calibri"/>
          <w:b/>
          <w:sz w:val="24"/>
          <w:szCs w:val="24"/>
        </w:rPr>
        <w:t>RĂSPUNDEREA DISCIPLINARĂ A PERSONAL</w:t>
      </w:r>
      <w:r w:rsidR="00D103AD">
        <w:rPr>
          <w:rFonts w:ascii="Calibri" w:hAnsi="Calibri" w:cs="Calibri"/>
          <w:b/>
          <w:sz w:val="24"/>
          <w:szCs w:val="24"/>
        </w:rPr>
        <w:t>ULUI DIN UNITATEA DE ÎNVĂȚĂMÂNT</w:t>
      </w:r>
    </w:p>
    <w:p w14:paraId="4AD90126" w14:textId="77777777" w:rsidR="004E3698" w:rsidRPr="00C41F50" w:rsidRDefault="0027525C" w:rsidP="00C41F50">
      <w:pPr>
        <w:shd w:val="clear" w:color="auto" w:fill="FFFFFF"/>
        <w:spacing w:after="0"/>
        <w:jc w:val="both"/>
        <w:rPr>
          <w:rFonts w:ascii="Calibri" w:hAnsi="Calibri" w:cs="Calibri"/>
          <w:b/>
          <w:i/>
          <w:sz w:val="24"/>
          <w:szCs w:val="24"/>
        </w:rPr>
      </w:pPr>
      <w:r>
        <w:rPr>
          <w:rFonts w:ascii="Calibri" w:hAnsi="Calibri" w:cs="Calibri"/>
          <w:b/>
          <w:i/>
          <w:sz w:val="24"/>
          <w:szCs w:val="24"/>
        </w:rPr>
        <w:t>Art.50</w:t>
      </w:r>
    </w:p>
    <w:p w14:paraId="020DE67A" w14:textId="77777777" w:rsidR="004E3698" w:rsidRPr="00D103AD" w:rsidRDefault="004E3698" w:rsidP="00C41F50">
      <w:pPr>
        <w:shd w:val="clear" w:color="auto" w:fill="FFFFFF"/>
        <w:spacing w:after="0"/>
        <w:jc w:val="both"/>
        <w:rPr>
          <w:rFonts w:ascii="Calibri" w:eastAsia="Times New Roman" w:hAnsi="Calibri" w:cs="Calibri"/>
          <w:sz w:val="24"/>
          <w:szCs w:val="24"/>
          <w:lang w:eastAsia="ro-RO"/>
        </w:rPr>
      </w:pPr>
      <w:r w:rsidRPr="00C41F50">
        <w:rPr>
          <w:rFonts w:ascii="Calibri" w:hAnsi="Calibri" w:cs="Calibri"/>
          <w:sz w:val="24"/>
          <w:szCs w:val="24"/>
        </w:rPr>
        <w:t>Personalul didactic răspunde disciplinar potrivit dispozițiilor din art.209-212 din LEN nr.198/2023, cu modificările și completările ulterioare.</w:t>
      </w:r>
    </w:p>
    <w:p w14:paraId="6A4F775D" w14:textId="77777777" w:rsidR="004E3698" w:rsidRPr="00C41F50" w:rsidRDefault="0027525C" w:rsidP="00C41F50">
      <w:pPr>
        <w:shd w:val="clear" w:color="auto" w:fill="FFFFFF"/>
        <w:spacing w:after="0"/>
        <w:jc w:val="both"/>
        <w:rPr>
          <w:rFonts w:ascii="Calibri" w:hAnsi="Calibri" w:cs="Calibri"/>
          <w:b/>
          <w:i/>
          <w:sz w:val="24"/>
          <w:szCs w:val="24"/>
        </w:rPr>
      </w:pPr>
      <w:r>
        <w:rPr>
          <w:rFonts w:ascii="Calibri" w:hAnsi="Calibri" w:cs="Calibri"/>
          <w:b/>
          <w:i/>
          <w:sz w:val="24"/>
          <w:szCs w:val="24"/>
        </w:rPr>
        <w:t>ART. 51</w:t>
      </w:r>
    </w:p>
    <w:p w14:paraId="05A3089A" w14:textId="77777777" w:rsidR="004E3698" w:rsidRPr="00C41F50" w:rsidRDefault="004E3698" w:rsidP="00C41F50">
      <w:pPr>
        <w:shd w:val="clear" w:color="auto" w:fill="FFFFFF"/>
        <w:spacing w:after="0"/>
        <w:jc w:val="both"/>
        <w:rPr>
          <w:rFonts w:ascii="Calibri" w:hAnsi="Calibri" w:cs="Calibri"/>
          <w:sz w:val="24"/>
          <w:szCs w:val="24"/>
        </w:rPr>
      </w:pPr>
      <w:r w:rsidRPr="00C41F50">
        <w:rPr>
          <w:rFonts w:ascii="Calibri" w:hAnsi="Calibri" w:cs="Calibri"/>
          <w:sz w:val="24"/>
          <w:szCs w:val="24"/>
        </w:rPr>
        <w:t>Personalul administrativ răspunde disciplinar în conformitate cu prevederile Legii nr. 53/2003 -Codul muncii, republicată, cu modificările și completări</w:t>
      </w:r>
      <w:r w:rsidR="00D103AD">
        <w:rPr>
          <w:rFonts w:ascii="Calibri" w:hAnsi="Calibri" w:cs="Calibri"/>
          <w:sz w:val="24"/>
          <w:szCs w:val="24"/>
        </w:rPr>
        <w:t>le ulterioare.</w:t>
      </w:r>
    </w:p>
    <w:p w14:paraId="5A8DAFF2" w14:textId="77777777" w:rsidR="004E3698" w:rsidRPr="00C41F50" w:rsidRDefault="0027525C" w:rsidP="00C41F50">
      <w:pPr>
        <w:shd w:val="clear" w:color="auto" w:fill="FFFFFF"/>
        <w:spacing w:after="0"/>
        <w:jc w:val="both"/>
        <w:rPr>
          <w:rFonts w:ascii="Calibri" w:hAnsi="Calibri" w:cs="Calibri"/>
          <w:b/>
          <w:i/>
          <w:sz w:val="24"/>
          <w:szCs w:val="24"/>
        </w:rPr>
      </w:pPr>
      <w:r>
        <w:rPr>
          <w:rFonts w:ascii="Calibri" w:hAnsi="Calibri" w:cs="Calibri"/>
          <w:b/>
          <w:i/>
          <w:sz w:val="24"/>
          <w:szCs w:val="24"/>
        </w:rPr>
        <w:t>ART. 52</w:t>
      </w:r>
    </w:p>
    <w:p w14:paraId="08A3B301" w14:textId="77777777" w:rsidR="004E3698" w:rsidRPr="00C41F50" w:rsidRDefault="004E3698"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Personalul didactic auxiliar și nedidactic răspunde disciplinar în conformitate cu prevederile Legii nr. 53/2003 - Codul Muncii, republicată, cu modificările și completările ulterioare.</w:t>
      </w:r>
    </w:p>
    <w:p w14:paraId="0B16E9E9" w14:textId="77777777" w:rsidR="004E3698" w:rsidRPr="00C41F50" w:rsidRDefault="004E3698"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Se pot aplica, potrivit legii, sancțiuni disciplinare ori de câte ori se constată că personalul din unitatea de învățământ a săvârşit o abatere disciplinară. Constituie abatere disciplinară săvârşirea cu vinovăţie a unor fapte în legătură cu munca - acțiuni sau inacțiuni - prin care se încalcă îndatoririle ce îi revin potrivit contractului individual de muncă, prevederilor legale, ordinelor şi dispozițiilor legale ale conducătorilor ierarhici, precum şi prin care dăunează interesului învățământul</w:t>
      </w:r>
      <w:r w:rsidR="00D103AD">
        <w:rPr>
          <w:rFonts w:ascii="Calibri" w:hAnsi="Calibri" w:cs="Calibri"/>
          <w:sz w:val="24"/>
          <w:szCs w:val="24"/>
        </w:rPr>
        <w:t>ui şi prestigiului instituției.</w:t>
      </w:r>
    </w:p>
    <w:p w14:paraId="09183A22" w14:textId="77777777" w:rsidR="004E3698" w:rsidRPr="000C7677" w:rsidRDefault="0027525C" w:rsidP="00C41F50">
      <w:pPr>
        <w:shd w:val="clear" w:color="auto" w:fill="FFFFFF"/>
        <w:spacing w:after="0"/>
        <w:jc w:val="both"/>
        <w:rPr>
          <w:rFonts w:ascii="Calibri" w:hAnsi="Calibri" w:cs="Calibri"/>
          <w:b/>
          <w:i/>
          <w:sz w:val="24"/>
          <w:szCs w:val="24"/>
        </w:rPr>
      </w:pPr>
      <w:r w:rsidRPr="000C7677">
        <w:rPr>
          <w:rFonts w:ascii="Calibri" w:hAnsi="Calibri" w:cs="Calibri"/>
          <w:b/>
          <w:i/>
          <w:sz w:val="24"/>
          <w:szCs w:val="24"/>
        </w:rPr>
        <w:t>Art. 53</w:t>
      </w:r>
    </w:p>
    <w:p w14:paraId="017ADD75" w14:textId="77777777" w:rsidR="004E3698" w:rsidRPr="000C7677" w:rsidRDefault="004E3698" w:rsidP="00C41F50">
      <w:pPr>
        <w:shd w:val="clear" w:color="auto" w:fill="FFFFFF"/>
        <w:spacing w:after="0"/>
        <w:jc w:val="both"/>
        <w:rPr>
          <w:rFonts w:ascii="Calibri" w:hAnsi="Calibri" w:cs="Calibri"/>
          <w:sz w:val="24"/>
          <w:szCs w:val="24"/>
        </w:rPr>
      </w:pPr>
      <w:r w:rsidRPr="000C7677">
        <w:rPr>
          <w:rFonts w:ascii="Calibri" w:hAnsi="Calibri" w:cs="Calibri"/>
          <w:sz w:val="24"/>
          <w:szCs w:val="24"/>
        </w:rPr>
        <w:t>Sancțiunile disciplinare care se pot aplica, în raport cu gravitatea abaterilor, sunt:</w:t>
      </w:r>
    </w:p>
    <w:p w14:paraId="618E8055" w14:textId="77777777" w:rsidR="004E3698" w:rsidRPr="000C7677" w:rsidRDefault="004E3698" w:rsidP="00C41F50">
      <w:pPr>
        <w:shd w:val="clear" w:color="auto" w:fill="FFFFFF"/>
        <w:spacing w:after="0"/>
        <w:jc w:val="both"/>
        <w:rPr>
          <w:rFonts w:ascii="Calibri" w:hAnsi="Calibri" w:cs="Calibri"/>
          <w:sz w:val="24"/>
          <w:szCs w:val="24"/>
        </w:rPr>
      </w:pPr>
      <w:r w:rsidRPr="000C7677">
        <w:rPr>
          <w:rFonts w:ascii="Calibri" w:hAnsi="Calibri" w:cs="Calibri"/>
          <w:sz w:val="24"/>
          <w:szCs w:val="24"/>
        </w:rPr>
        <w:t>a) observaţie scrisă;</w:t>
      </w:r>
    </w:p>
    <w:p w14:paraId="32DE2AE0" w14:textId="77777777" w:rsidR="004E3698" w:rsidRPr="000C7677" w:rsidRDefault="004E3698" w:rsidP="00C41F50">
      <w:pPr>
        <w:shd w:val="clear" w:color="auto" w:fill="FFFFFF"/>
        <w:spacing w:after="0"/>
        <w:jc w:val="both"/>
        <w:rPr>
          <w:rFonts w:ascii="Calibri" w:hAnsi="Calibri" w:cs="Calibri"/>
          <w:sz w:val="24"/>
          <w:szCs w:val="24"/>
        </w:rPr>
      </w:pPr>
      <w:r w:rsidRPr="000C7677">
        <w:rPr>
          <w:rFonts w:ascii="Calibri" w:hAnsi="Calibri" w:cs="Calibri"/>
          <w:sz w:val="24"/>
          <w:szCs w:val="24"/>
        </w:rPr>
        <w:t>b) avertisment;</w:t>
      </w:r>
    </w:p>
    <w:p w14:paraId="101FAB32" w14:textId="77777777" w:rsidR="004E3698" w:rsidRPr="000C7677" w:rsidRDefault="004E3698" w:rsidP="00C41F50">
      <w:pPr>
        <w:shd w:val="clear" w:color="auto" w:fill="FFFFFF"/>
        <w:spacing w:after="0"/>
        <w:jc w:val="both"/>
        <w:rPr>
          <w:rFonts w:ascii="Calibri" w:hAnsi="Calibri" w:cs="Calibri"/>
          <w:sz w:val="24"/>
          <w:szCs w:val="24"/>
        </w:rPr>
      </w:pPr>
      <w:r w:rsidRPr="000C7677">
        <w:rPr>
          <w:rFonts w:ascii="Calibri" w:hAnsi="Calibri" w:cs="Calibri"/>
          <w:sz w:val="24"/>
          <w:szCs w:val="24"/>
        </w:rPr>
        <w:t>c) diminuarea salariului de bază, cumulat, când este cazul, cu indemnizația de conducere, de îndrumare și de control, cu până la 15%, pe o perioadă de 1-6 luni;</w:t>
      </w:r>
    </w:p>
    <w:p w14:paraId="29F74C25" w14:textId="77777777" w:rsidR="004E3698" w:rsidRPr="000C7677" w:rsidRDefault="004E3698" w:rsidP="00C41F50">
      <w:pPr>
        <w:shd w:val="clear" w:color="auto" w:fill="FFFFFF"/>
        <w:spacing w:after="0"/>
        <w:jc w:val="both"/>
        <w:rPr>
          <w:rFonts w:ascii="Calibri" w:hAnsi="Calibri" w:cs="Calibri"/>
          <w:sz w:val="24"/>
          <w:szCs w:val="24"/>
        </w:rPr>
      </w:pPr>
      <w:r w:rsidRPr="000C7677">
        <w:rPr>
          <w:rFonts w:ascii="Calibri" w:hAnsi="Calibri" w:cs="Calibri"/>
          <w:sz w:val="24"/>
          <w:szCs w:val="24"/>
        </w:rPr>
        <w:t>d) suspendarea, pe o perioadă de până la 3 ani, a dreptului de înscriere la un concurs pentru ocuparea unei funcții didactice superioare sau pentru obținerea gradelor didactice ori a unei funcții de conducere, de îndrumare şi de control;</w:t>
      </w:r>
    </w:p>
    <w:p w14:paraId="0F30FD03" w14:textId="77777777" w:rsidR="004E3698" w:rsidRPr="000C7677" w:rsidRDefault="004E3698" w:rsidP="00C41F50">
      <w:pPr>
        <w:shd w:val="clear" w:color="auto" w:fill="FFFFFF"/>
        <w:spacing w:after="0"/>
        <w:jc w:val="both"/>
        <w:rPr>
          <w:rFonts w:ascii="Calibri" w:hAnsi="Calibri" w:cs="Calibri"/>
          <w:sz w:val="24"/>
          <w:szCs w:val="24"/>
        </w:rPr>
      </w:pPr>
      <w:r w:rsidRPr="000C7677">
        <w:rPr>
          <w:rFonts w:ascii="Calibri" w:hAnsi="Calibri" w:cs="Calibri"/>
          <w:sz w:val="24"/>
          <w:szCs w:val="24"/>
        </w:rPr>
        <w:t>e) destituirea din funcția de conducere, de îndrumare şi de control din învățământ;</w:t>
      </w:r>
    </w:p>
    <w:p w14:paraId="65672033" w14:textId="77777777" w:rsidR="004E3698" w:rsidRPr="000C7677" w:rsidRDefault="004E3698" w:rsidP="00C41F50">
      <w:pPr>
        <w:shd w:val="clear" w:color="auto" w:fill="FFFFFF"/>
        <w:spacing w:after="0"/>
        <w:jc w:val="both"/>
        <w:rPr>
          <w:rFonts w:ascii="Calibri" w:hAnsi="Calibri" w:cs="Calibri"/>
          <w:sz w:val="24"/>
          <w:szCs w:val="24"/>
        </w:rPr>
      </w:pPr>
      <w:r w:rsidRPr="000C7677">
        <w:rPr>
          <w:rFonts w:ascii="Calibri" w:hAnsi="Calibri" w:cs="Calibri"/>
          <w:sz w:val="24"/>
          <w:szCs w:val="24"/>
        </w:rPr>
        <w:t>f) desfacerea disciplinară a contractului individual de muncă.</w:t>
      </w:r>
    </w:p>
    <w:p w14:paraId="404B22A3" w14:textId="77777777" w:rsidR="004E3698" w:rsidRPr="00C41F50" w:rsidRDefault="004E3698" w:rsidP="00C41F50">
      <w:pPr>
        <w:shd w:val="clear" w:color="auto" w:fill="FFFFFF"/>
        <w:spacing w:after="0"/>
        <w:jc w:val="both"/>
        <w:rPr>
          <w:rFonts w:ascii="Calibri" w:hAnsi="Calibri" w:cs="Calibri"/>
          <w:sz w:val="24"/>
          <w:szCs w:val="24"/>
        </w:rPr>
      </w:pPr>
    </w:p>
    <w:p w14:paraId="1D7CA673" w14:textId="77777777" w:rsidR="00C874DC" w:rsidRPr="00C41F50" w:rsidRDefault="004E3698" w:rsidP="0027525C">
      <w:pPr>
        <w:shd w:val="clear" w:color="auto" w:fill="FFFFFF"/>
        <w:spacing w:after="0"/>
        <w:jc w:val="center"/>
        <w:rPr>
          <w:rFonts w:ascii="Calibri" w:hAnsi="Calibri" w:cs="Calibri"/>
          <w:b/>
          <w:i/>
          <w:sz w:val="24"/>
          <w:szCs w:val="24"/>
        </w:rPr>
      </w:pPr>
      <w:r w:rsidRPr="00C41F50">
        <w:rPr>
          <w:rFonts w:ascii="Calibri" w:hAnsi="Calibri" w:cs="Calibri"/>
          <w:b/>
          <w:i/>
          <w:sz w:val="24"/>
          <w:szCs w:val="24"/>
        </w:rPr>
        <w:t>TITLUL V</w:t>
      </w:r>
    </w:p>
    <w:p w14:paraId="520A5E72" w14:textId="77777777" w:rsidR="004E3698" w:rsidRPr="00C41F50" w:rsidRDefault="004E3698" w:rsidP="00D103AD">
      <w:pPr>
        <w:shd w:val="clear" w:color="auto" w:fill="FFFFFF"/>
        <w:spacing w:after="0"/>
        <w:jc w:val="center"/>
        <w:rPr>
          <w:rFonts w:ascii="Calibri" w:hAnsi="Calibri" w:cs="Calibri"/>
          <w:b/>
          <w:i/>
          <w:sz w:val="24"/>
          <w:szCs w:val="24"/>
        </w:rPr>
      </w:pPr>
      <w:r w:rsidRPr="00C41F50">
        <w:rPr>
          <w:rFonts w:ascii="Calibri" w:hAnsi="Calibri" w:cs="Calibri"/>
          <w:b/>
          <w:i/>
          <w:sz w:val="24"/>
          <w:szCs w:val="24"/>
        </w:rPr>
        <w:t>ORGANISME FUNCȚIONALE ȘI RESPONSA</w:t>
      </w:r>
      <w:r w:rsidR="00D103AD">
        <w:rPr>
          <w:rFonts w:ascii="Calibri" w:hAnsi="Calibri" w:cs="Calibri"/>
          <w:b/>
          <w:i/>
          <w:sz w:val="24"/>
          <w:szCs w:val="24"/>
        </w:rPr>
        <w:t>BILITĂȚI ALE CADRELOR DIDACTICE</w:t>
      </w:r>
    </w:p>
    <w:p w14:paraId="72D61EFE" w14:textId="77777777" w:rsidR="00B44384" w:rsidRPr="00C41F50" w:rsidRDefault="004E3698" w:rsidP="0027525C">
      <w:pPr>
        <w:shd w:val="clear" w:color="auto" w:fill="FFFFFF"/>
        <w:spacing w:after="0"/>
        <w:jc w:val="center"/>
        <w:rPr>
          <w:rFonts w:ascii="Calibri" w:hAnsi="Calibri" w:cs="Calibri"/>
          <w:b/>
          <w:i/>
          <w:sz w:val="24"/>
          <w:szCs w:val="24"/>
        </w:rPr>
      </w:pPr>
      <w:r w:rsidRPr="00C41F50">
        <w:rPr>
          <w:rFonts w:ascii="Calibri" w:hAnsi="Calibri" w:cs="Calibri"/>
          <w:b/>
          <w:i/>
          <w:sz w:val="24"/>
          <w:szCs w:val="24"/>
        </w:rPr>
        <w:t xml:space="preserve">CAPITOLUL </w:t>
      </w:r>
      <w:r w:rsidR="00B44384" w:rsidRPr="00C41F50">
        <w:rPr>
          <w:rFonts w:ascii="Calibri" w:hAnsi="Calibri" w:cs="Calibri"/>
          <w:b/>
          <w:i/>
          <w:sz w:val="24"/>
          <w:szCs w:val="24"/>
        </w:rPr>
        <w:t>I</w:t>
      </w:r>
    </w:p>
    <w:p w14:paraId="1B6FDF7A" w14:textId="77777777" w:rsidR="00C874DC" w:rsidRPr="00C41F50" w:rsidRDefault="00C874DC" w:rsidP="00D103AD">
      <w:pPr>
        <w:shd w:val="clear" w:color="auto" w:fill="FFFFFF"/>
        <w:spacing w:after="0"/>
        <w:jc w:val="center"/>
        <w:rPr>
          <w:rFonts w:ascii="Calibri" w:hAnsi="Calibri" w:cs="Calibri"/>
          <w:b/>
          <w:i/>
          <w:sz w:val="24"/>
          <w:szCs w:val="24"/>
        </w:rPr>
      </w:pPr>
      <w:r w:rsidRPr="00C41F50">
        <w:rPr>
          <w:rFonts w:ascii="Calibri" w:hAnsi="Calibri" w:cs="Calibri"/>
          <w:b/>
          <w:i/>
          <w:sz w:val="24"/>
          <w:szCs w:val="24"/>
        </w:rPr>
        <w:lastRenderedPageBreak/>
        <w:t>O</w:t>
      </w:r>
      <w:r w:rsidR="00D103AD" w:rsidRPr="00C41F50">
        <w:rPr>
          <w:rFonts w:ascii="Calibri" w:hAnsi="Calibri" w:cs="Calibri"/>
          <w:b/>
          <w:i/>
          <w:sz w:val="24"/>
          <w:szCs w:val="24"/>
        </w:rPr>
        <w:t>rganisme funcționale  la nivelul unității de învățământ</w:t>
      </w:r>
    </w:p>
    <w:p w14:paraId="2DDCFFB2" w14:textId="77777777" w:rsidR="004E3698" w:rsidRPr="00C41F50" w:rsidRDefault="004E3698" w:rsidP="0027525C">
      <w:pPr>
        <w:shd w:val="clear" w:color="auto" w:fill="FFFFFF"/>
        <w:spacing w:after="0"/>
        <w:jc w:val="center"/>
        <w:rPr>
          <w:rFonts w:ascii="Calibri" w:hAnsi="Calibri" w:cs="Calibri"/>
          <w:b/>
          <w:i/>
          <w:sz w:val="24"/>
          <w:szCs w:val="24"/>
        </w:rPr>
      </w:pPr>
      <w:r w:rsidRPr="00C41F50">
        <w:rPr>
          <w:rFonts w:ascii="Calibri" w:hAnsi="Calibri" w:cs="Calibri"/>
          <w:b/>
          <w:i/>
          <w:sz w:val="24"/>
          <w:szCs w:val="24"/>
        </w:rPr>
        <w:t>S</w:t>
      </w:r>
      <w:r w:rsidR="0027525C" w:rsidRPr="00C41F50">
        <w:rPr>
          <w:rFonts w:ascii="Calibri" w:hAnsi="Calibri" w:cs="Calibri"/>
          <w:b/>
          <w:i/>
          <w:sz w:val="24"/>
          <w:szCs w:val="24"/>
        </w:rPr>
        <w:t>ecţiunea</w:t>
      </w:r>
      <w:r w:rsidR="00D103AD">
        <w:rPr>
          <w:rFonts w:ascii="Calibri" w:hAnsi="Calibri" w:cs="Calibri"/>
          <w:b/>
          <w:i/>
          <w:sz w:val="24"/>
          <w:szCs w:val="24"/>
        </w:rPr>
        <w:t xml:space="preserve"> 1</w:t>
      </w:r>
    </w:p>
    <w:p w14:paraId="124A283B" w14:textId="77777777" w:rsidR="00C874DC" w:rsidRPr="00C41F50" w:rsidRDefault="00C874DC" w:rsidP="0027525C">
      <w:pPr>
        <w:shd w:val="clear" w:color="auto" w:fill="FFFFFF"/>
        <w:spacing w:after="0"/>
        <w:jc w:val="center"/>
        <w:rPr>
          <w:rFonts w:ascii="Calibri" w:hAnsi="Calibri" w:cs="Calibri"/>
          <w:b/>
          <w:i/>
          <w:sz w:val="24"/>
          <w:szCs w:val="24"/>
        </w:rPr>
      </w:pPr>
      <w:r w:rsidRPr="00C41F50">
        <w:rPr>
          <w:rFonts w:ascii="Calibri" w:hAnsi="Calibri" w:cs="Calibri"/>
          <w:b/>
          <w:i/>
          <w:sz w:val="24"/>
          <w:szCs w:val="24"/>
        </w:rPr>
        <w:t>Consiliul profesoral</w:t>
      </w:r>
    </w:p>
    <w:p w14:paraId="41F62DBC" w14:textId="77777777" w:rsidR="00C874DC" w:rsidRPr="00C41F50" w:rsidRDefault="000C7677" w:rsidP="00C41F50">
      <w:pPr>
        <w:shd w:val="clear" w:color="auto" w:fill="FFFFFF"/>
        <w:spacing w:after="0"/>
        <w:jc w:val="both"/>
        <w:rPr>
          <w:rFonts w:ascii="Calibri" w:hAnsi="Calibri" w:cs="Calibri"/>
          <w:b/>
          <w:i/>
          <w:sz w:val="24"/>
          <w:szCs w:val="24"/>
        </w:rPr>
      </w:pPr>
      <w:r>
        <w:rPr>
          <w:rFonts w:ascii="Calibri" w:hAnsi="Calibri" w:cs="Calibri"/>
          <w:b/>
          <w:i/>
          <w:sz w:val="24"/>
          <w:szCs w:val="24"/>
        </w:rPr>
        <w:t xml:space="preserve"> Art. 54</w:t>
      </w:r>
    </w:p>
    <w:p w14:paraId="1C455805" w14:textId="77777777" w:rsidR="00B44384"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(1)Consiliul profesoral este format din totalitatea cadrelor didactice de conducere, de predare şi de instruire practică dintr-o unitate de învăţământ. Preşedintele consiliului profesoral este directorul. </w:t>
      </w:r>
    </w:p>
    <w:p w14:paraId="2B4E7FAD"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(2)Consiliul profesoral se întruneşte lunar sau de câte ori este nevoie, la propunerea directorului sau la solicitarea a minimum 1/3 din numărul personalului didactic de predare şi instruire practică. </w:t>
      </w:r>
    </w:p>
    <w:p w14:paraId="7D84CABD"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(3)Cadrele didactice au dreptul să participe la toate şedinţele consiliilor profesorale din Școala Gimnazială </w:t>
      </w:r>
      <w:r w:rsidR="009A50DF" w:rsidRPr="00C41F50">
        <w:rPr>
          <w:rFonts w:ascii="Calibri" w:hAnsi="Calibri" w:cs="Calibri"/>
          <w:sz w:val="24"/>
          <w:szCs w:val="24"/>
        </w:rPr>
        <w:t>Cireșarii</w:t>
      </w:r>
      <w:r w:rsidRPr="00C41F50">
        <w:rPr>
          <w:rFonts w:ascii="Calibri" w:hAnsi="Calibri" w:cs="Calibri"/>
          <w:sz w:val="24"/>
          <w:szCs w:val="24"/>
        </w:rPr>
        <w:t xml:space="preserve"> unde îşi desfăşoară activitatea şi are obligaţia de a participa la şedinţele consiliului profesoral din unitatea de învăţământ unde declară, în scris, la începutul fiecărui an şcolar, că are norma de bază. Absenţa nemotivată de la şedinţele consiliului profesoral din unitatea de învăţământ unde are norma de bază se consideră abatere disciplinară. </w:t>
      </w:r>
    </w:p>
    <w:p w14:paraId="6A62AC05"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Cvorumul necesar pentru întrunirea în şedinţă a consiliului profesoral este de 2/3 din numărul total al membrilor, cadre didactice de conducere, de predare şi instruire practică, cu norma de bază în unitatea de învăţământ. </w:t>
      </w:r>
    </w:p>
    <w:p w14:paraId="666E234A"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(5) Hotărârile se adoptă prin vot deschis sau secret, cu cel puţin jumătate plus unu din numărul total al membrilor consiliului profesoral cu norma de bază în unitate, şi sunt obligatorii pentru personalul unităţii de învăţământ, precum şi pentru copii, elevi, părinţi reprezentanţi legali. Modalitatea de vot se stabileşte la începutul şedinţei. </w:t>
      </w:r>
    </w:p>
    <w:p w14:paraId="2A4CC82B"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(6) Directorul unităţii de învăţământ numeşte, prin decizie, atât componenţa consiliului profesoral, cât şi secretarul acestuia, ales de consiliul profesoral. Secretarul are atribuţia de a redacta lizibil şi inteligibil procesele-verbale ale şedinţelor consiliului profesoral. </w:t>
      </w:r>
    </w:p>
    <w:p w14:paraId="5EA7DDE1"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(7) La şedinţele consiliului profesoral, directorul poate invita, în funcţie de tematica dezbătută, personalul didactic auxiliar şi/sau personalul nedidactic din unitatea de învăţământ, reprezentanţi desemnaţi ai părinţilor, ai consiliului elevilor, ai autorităţilor administraţiei publice locale şi ai operatorilor economici şi ai altor parteneri educaţionali. La şedinţele consiliului profesoral pot participa şi reprezentanţii organizaţiilor sindicale reprezentative la nivel de sector de activitate învăţământ preuniversitar care au membri în unitate. </w:t>
      </w:r>
    </w:p>
    <w:p w14:paraId="68F7ECC8"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(8) În procesele-verbale ale şedinţelor consiliului profesoral, secretarul acestuia consemnează: </w:t>
      </w:r>
    </w:p>
    <w:p w14:paraId="0A43B204"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prezenţa membrilor consiliului profesoral la şedinţe; </w:t>
      </w:r>
    </w:p>
    <w:p w14:paraId="6210F282"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prezentarea ordinii de zi a şedinţelor de către preşedintele consiliului profesoral, respectiv aprobarea ordinii de zi de către membrii consiliului profesoral; </w:t>
      </w:r>
    </w:p>
    <w:p w14:paraId="3F3441C3"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rezultatul votului privind aprobarea/respingerea celor propuse, prin indicarea numărului de voturi "pentru", numărului de voturi "împotrivă" şi a numărului de abţineri; </w:t>
      </w:r>
    </w:p>
    <w:p w14:paraId="52CBBC31"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intervenţiile pe care le au membrii consiliului profesoral şi invitaţii în timpul şedinţei respective. </w:t>
      </w:r>
    </w:p>
    <w:p w14:paraId="6CFF8248"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asigurarea cvorumului </w:t>
      </w:r>
    </w:p>
    <w:p w14:paraId="2136063C"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(9) Numele şi semnăturile olografe ale participanţilor la şedinţe sunt consemnate la sfârşitul procesuluiverbal al fiecărei şedinţe; preşedintele consiliului profesoral semnează, după membri, pentru certificarea celor consemnate în procesele-verbale. </w:t>
      </w:r>
    </w:p>
    <w:p w14:paraId="3099EBDD"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(10) Procesele-verbale se scriu în registrul de procese-verbale al consiliului profesoral. Registrul de procese-verbale se numerotează pe fiecare pagină şi se înregistrează. Pe ultima pagină, directorul unităţii de învăţământ semnează pentru certificarea numărului paginilor registrului şi aplică ştampila unităţii de învăţământ. </w:t>
      </w:r>
    </w:p>
    <w:p w14:paraId="1BFA3C61"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(11) Registrul de procese-verbale al consiliului profesoral este însoţit de un dosar care conţine anexele proceselor-verbale (rapoarte, programe, informări, tabele, liste, solicitări, memorii, sesizări etc.), numerotate şi îndosariate pentru fiecare şedinţă. Registrul şi dosarul se păstrează într-un fişet securizat, ale cărui chei se găsesc la secretarul şi la directorul unităţii de învăţământ. </w:t>
      </w:r>
    </w:p>
    <w:p w14:paraId="69EB0677" w14:textId="77777777" w:rsidR="004E3698" w:rsidRPr="00D103AD"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(12) În situaţii obiective, cum ar fi calamităţi, intemperii, epidemii, pandemii, alte situaţii excepţionale, şedinţele consiliului profesoral se pot desfăşura online, prin mijloace electronice de comunicare, în sistem de videoconferinţă, conform unei proceduri stabilite la nivelul unităţii de învăţământ. </w:t>
      </w:r>
    </w:p>
    <w:p w14:paraId="7863EA07" w14:textId="77777777" w:rsidR="004E3698"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b/>
          <w:i/>
          <w:sz w:val="24"/>
          <w:szCs w:val="24"/>
        </w:rPr>
        <w:t>Art. 5</w:t>
      </w:r>
      <w:r w:rsidR="000C7677">
        <w:rPr>
          <w:rFonts w:ascii="Calibri" w:hAnsi="Calibri" w:cs="Calibri"/>
          <w:b/>
          <w:i/>
          <w:sz w:val="24"/>
          <w:szCs w:val="24"/>
        </w:rPr>
        <w:t>5</w:t>
      </w:r>
    </w:p>
    <w:p w14:paraId="2C1616D7"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Consiliul profesoral are următoarele atribuţii: </w:t>
      </w:r>
    </w:p>
    <w:p w14:paraId="6676F92A"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gestionează și asigură calitatea actului didactic; </w:t>
      </w:r>
    </w:p>
    <w:p w14:paraId="7D41AFE6"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stabilește și monitorizează aplicarea Codului de etică profesională elaborate în conformitate cu codulcadru de etică profesională aprobat de ministerul educației </w:t>
      </w:r>
    </w:p>
    <w:p w14:paraId="5C05FD1E"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analizează, dezbate şi validează raportul privind calitatea învăţământului din unitatea de învăţământ, care se face public; </w:t>
      </w:r>
    </w:p>
    <w:p w14:paraId="6CCC5DC2"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alege, prin vot secret, reprezentanţii personalului didactic în consiliul de administraţie; </w:t>
      </w:r>
    </w:p>
    <w:p w14:paraId="7735D0F6"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dezbate, avizează şi propune consiliului de administraţie, spre aprobare, planul de dezvoltare instituţională al unităţii de învăţământ;</w:t>
      </w:r>
    </w:p>
    <w:p w14:paraId="669E6660"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dezbate şi aprobă rapoartele de activitate anuale, precum şi eventuale completări sau modificări ale acestora; </w:t>
      </w:r>
    </w:p>
    <w:p w14:paraId="65CA5833"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aprobă raportul privind situaţia şcolară anuală prezentată de fiecare învăţător/ institutor/ profesor pentru învăţământ primar /profesor-diriginte, precum şi situaţia şcolară după încheierea sesiunilor de amânări, diferenţe şi corigenţe; </w:t>
      </w:r>
    </w:p>
    <w:p w14:paraId="1EA688E0" w14:textId="77777777" w:rsidR="00C874DC"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validează/aprobă, după caz, sancţiunile disciplinare aplicate elevilor care săvârşesc abateri, potrivit prevederilor statutului elevului, prezentului regulament şi ale regulamentului de organizare şi funcţionare a unităţii de învăţământ;</w:t>
      </w:r>
    </w:p>
    <w:p w14:paraId="75DDC5E0"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i) propune acordarea recompenselor pentru elevi şi pentru personalul didactic din unitatea de învăţământ, conform reglementărilor în vigoare; </w:t>
      </w:r>
    </w:p>
    <w:p w14:paraId="57FD0DAC"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j) validează notele la purtare mai mici de 7 precum şi calificativele la purtare mai mici de "bine", pentru elevii din învăţământul primar. Astfel, la 20 absențe nemotivate/an se va scădea 1 punct la purtare.</w:t>
      </w:r>
    </w:p>
    <w:p w14:paraId="22025D86"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k) avizează oferta de curriculum la decizia şcolii pentru anul şcolar următor şi o propune spre aprobare consiliului de administraţie; </w:t>
      </w:r>
    </w:p>
    <w:p w14:paraId="4FCA8F95"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l) avizează proiectul planului de şcolarizare; </w:t>
      </w:r>
    </w:p>
    <w:p w14:paraId="28F31FEC"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m) validează, la începutul anului şcolar, fişele de autoevaluare ale personalului didactic şi didactic auxiliar din unitatea de învăţământ, în baza cărora se stabileşte calificativul anual; </w:t>
      </w:r>
    </w:p>
    <w:p w14:paraId="121C5D94"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n) propune consiliului de administraţie programele de formare continuă şi dezvoltare profesională ale cadrelor didactice;</w:t>
      </w:r>
    </w:p>
    <w:p w14:paraId="653EBD1F"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o) dezbate şi avizează regulamentul de organizare şi funcţionare a unităţii de învăţământ; </w:t>
      </w:r>
    </w:p>
    <w:p w14:paraId="32EA3D9B"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p) dezbate, la solicitarea ministerului, a inspectoratului şcolar sau din proprie iniţiativă, proiecte de acte normative şi/sau administrative cu caracter normativ, care reglementează activitatea la nivelul sistemului naţional de învăţământ, formulează propuneri de modificare sau de completare a acestora; </w:t>
      </w:r>
    </w:p>
    <w:p w14:paraId="5F4A3A00"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q) dezbate probleme legate de conţinutul sau organizarea procesului educaţional din unitatea de învăţământ şi propune consiliului de administraţie măsuri de optimizare a acestuia; </w:t>
      </w:r>
    </w:p>
    <w:p w14:paraId="3D9FF1E9"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r) alege, prin vot secret, cadrele didactice membre ale comisiei pentru evaluarea şi asigurarea calităţii, în condiţiile legii; </w:t>
      </w:r>
    </w:p>
    <w:p w14:paraId="3C103E4D" w14:textId="77777777" w:rsidR="009A50DF" w:rsidRPr="00C41F50" w:rsidRDefault="00C874D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s) îndeplineşte, în limitele legii, alte atribuţii stabilite de consiliul de administraţie, precum şi orice alte atribuţii potrivit legislaţiei în vigoare şi contractelor colective de muncă aplicabile; </w:t>
      </w:r>
    </w:p>
    <w:p w14:paraId="5632F4D3" w14:textId="77777777" w:rsidR="009A50DF"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t</w:t>
      </w:r>
      <w:r w:rsidR="00C874DC" w:rsidRPr="00C41F50">
        <w:rPr>
          <w:rFonts w:ascii="Calibri" w:hAnsi="Calibri" w:cs="Calibri"/>
          <w:sz w:val="24"/>
          <w:szCs w:val="24"/>
        </w:rPr>
        <w:t xml:space="preserve">) propune eliberarea din funcţie a directorului unităţii de învăţământ, conform legii. </w:t>
      </w:r>
    </w:p>
    <w:p w14:paraId="7BE72F38" w14:textId="77777777" w:rsidR="00B44384" w:rsidRPr="00D103AD"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u</w:t>
      </w:r>
      <w:r w:rsidR="00C874DC" w:rsidRPr="00C41F50">
        <w:rPr>
          <w:rFonts w:ascii="Calibri" w:hAnsi="Calibri" w:cs="Calibri"/>
          <w:sz w:val="24"/>
          <w:szCs w:val="24"/>
        </w:rPr>
        <w:t>) aprobă sancțiunile di</w:t>
      </w:r>
      <w:r w:rsidR="009A50DF" w:rsidRPr="00C41F50">
        <w:rPr>
          <w:rFonts w:ascii="Calibri" w:hAnsi="Calibri" w:cs="Calibri"/>
          <w:sz w:val="24"/>
          <w:szCs w:val="24"/>
        </w:rPr>
        <w:t>sciplinare ap</w:t>
      </w:r>
      <w:r w:rsidR="00C874DC" w:rsidRPr="00C41F50">
        <w:rPr>
          <w:rFonts w:ascii="Calibri" w:hAnsi="Calibri" w:cs="Calibri"/>
          <w:sz w:val="24"/>
          <w:szCs w:val="24"/>
        </w:rPr>
        <w:t>licate ben</w:t>
      </w:r>
      <w:r w:rsidR="009A50DF" w:rsidRPr="00C41F50">
        <w:rPr>
          <w:rFonts w:ascii="Calibri" w:hAnsi="Calibri" w:cs="Calibri"/>
          <w:sz w:val="24"/>
          <w:szCs w:val="24"/>
        </w:rPr>
        <w:t>e</w:t>
      </w:r>
      <w:r w:rsidR="00C874DC" w:rsidRPr="00C41F50">
        <w:rPr>
          <w:rFonts w:ascii="Calibri" w:hAnsi="Calibri" w:cs="Calibri"/>
          <w:sz w:val="24"/>
          <w:szCs w:val="24"/>
        </w:rPr>
        <w:t>ficiarilor primari care săvârșesc abateri, potrivit prevederilor Statutului elevului, al ROFUIP și ale regulamentului de organizare și funcț</w:t>
      </w:r>
      <w:r w:rsidR="00D103AD">
        <w:rPr>
          <w:rFonts w:ascii="Calibri" w:hAnsi="Calibri" w:cs="Calibri"/>
          <w:sz w:val="24"/>
          <w:szCs w:val="24"/>
        </w:rPr>
        <w:t>ionare a unității de învățământ</w:t>
      </w:r>
    </w:p>
    <w:p w14:paraId="6F0B7F1C" w14:textId="77777777" w:rsidR="00B44384" w:rsidRPr="00C41F50" w:rsidRDefault="000C7677" w:rsidP="00C41F50">
      <w:pPr>
        <w:shd w:val="clear" w:color="auto" w:fill="FFFFFF"/>
        <w:spacing w:after="0"/>
        <w:jc w:val="both"/>
        <w:rPr>
          <w:rFonts w:ascii="Calibri" w:hAnsi="Calibri" w:cs="Calibri"/>
          <w:b/>
          <w:i/>
          <w:sz w:val="24"/>
          <w:szCs w:val="24"/>
        </w:rPr>
      </w:pPr>
      <w:r>
        <w:rPr>
          <w:rFonts w:ascii="Calibri" w:hAnsi="Calibri" w:cs="Calibri"/>
          <w:b/>
          <w:i/>
          <w:sz w:val="24"/>
          <w:szCs w:val="24"/>
        </w:rPr>
        <w:t>Art. 56</w:t>
      </w:r>
    </w:p>
    <w:p w14:paraId="27185A79"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Documentele consiliului profesoral sunt:</w:t>
      </w:r>
    </w:p>
    <w:p w14:paraId="6C538CD3"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tematica şi graficul şedinţelor consiliului profesoral; </w:t>
      </w:r>
    </w:p>
    <w:p w14:paraId="5C4E75AF"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convocatoarele consiliului profesoral/dovezi ale convocării prin mijloace electronice; </w:t>
      </w:r>
    </w:p>
    <w:p w14:paraId="49059E4E"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registrul de procese-verbale al consiliului profesoral, însoţit de dosarul</w:t>
      </w:r>
      <w:r w:rsidR="007A34F5">
        <w:rPr>
          <w:rFonts w:ascii="Calibri" w:hAnsi="Calibri" w:cs="Calibri"/>
          <w:sz w:val="24"/>
          <w:szCs w:val="24"/>
        </w:rPr>
        <w:t xml:space="preserve"> cu anexele proceselor-verbale.</w:t>
      </w:r>
    </w:p>
    <w:p w14:paraId="7796E71B" w14:textId="77777777" w:rsidR="004311CF" w:rsidRPr="00C41F50" w:rsidRDefault="00993634" w:rsidP="000C7677">
      <w:pPr>
        <w:shd w:val="clear" w:color="auto" w:fill="FFFFFF"/>
        <w:spacing w:after="0"/>
        <w:jc w:val="center"/>
        <w:rPr>
          <w:rFonts w:ascii="Calibri" w:hAnsi="Calibri" w:cs="Calibri"/>
          <w:b/>
          <w:i/>
          <w:sz w:val="24"/>
          <w:szCs w:val="24"/>
        </w:rPr>
      </w:pPr>
      <w:r w:rsidRPr="00C41F50">
        <w:rPr>
          <w:rFonts w:ascii="Calibri" w:hAnsi="Calibri" w:cs="Calibri"/>
          <w:b/>
          <w:i/>
          <w:sz w:val="24"/>
          <w:szCs w:val="24"/>
        </w:rPr>
        <w:t>S</w:t>
      </w:r>
      <w:r w:rsidR="000C7677" w:rsidRPr="00C41F50">
        <w:rPr>
          <w:rFonts w:ascii="Calibri" w:hAnsi="Calibri" w:cs="Calibri"/>
          <w:b/>
          <w:i/>
          <w:sz w:val="24"/>
          <w:szCs w:val="24"/>
        </w:rPr>
        <w:t>ecţiunea</w:t>
      </w:r>
      <w:r w:rsidR="00D103AD">
        <w:rPr>
          <w:rFonts w:ascii="Calibri" w:hAnsi="Calibri" w:cs="Calibri"/>
          <w:b/>
          <w:i/>
          <w:sz w:val="24"/>
          <w:szCs w:val="24"/>
        </w:rPr>
        <w:t xml:space="preserve"> a 2-a</w:t>
      </w:r>
    </w:p>
    <w:p w14:paraId="732CEFAA" w14:textId="77777777" w:rsidR="00B44384" w:rsidRPr="00C41F50" w:rsidRDefault="00993634" w:rsidP="00D103AD">
      <w:pPr>
        <w:shd w:val="clear" w:color="auto" w:fill="FFFFFF"/>
        <w:spacing w:after="0"/>
        <w:jc w:val="center"/>
        <w:rPr>
          <w:rFonts w:ascii="Calibri" w:hAnsi="Calibri" w:cs="Calibri"/>
          <w:b/>
          <w:i/>
          <w:sz w:val="24"/>
          <w:szCs w:val="24"/>
        </w:rPr>
      </w:pPr>
      <w:r w:rsidRPr="00C41F50">
        <w:rPr>
          <w:rFonts w:ascii="Calibri" w:hAnsi="Calibri" w:cs="Calibri"/>
          <w:b/>
          <w:i/>
          <w:sz w:val="24"/>
          <w:szCs w:val="24"/>
        </w:rPr>
        <w:t>Consiliul clasei</w:t>
      </w:r>
    </w:p>
    <w:p w14:paraId="1DF34C83" w14:textId="77777777" w:rsidR="004311C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57</w:t>
      </w:r>
    </w:p>
    <w:p w14:paraId="19CB0BE4"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(1)Consiliul clasei funcţ</w:t>
      </w:r>
      <w:r w:rsidR="009A50DF" w:rsidRPr="00C41F50">
        <w:rPr>
          <w:rFonts w:ascii="Calibri" w:hAnsi="Calibri" w:cs="Calibri"/>
          <w:sz w:val="24"/>
          <w:szCs w:val="24"/>
        </w:rPr>
        <w:t xml:space="preserve">ionează în învăţământul primar și </w:t>
      </w:r>
      <w:r w:rsidRPr="00C41F50">
        <w:rPr>
          <w:rFonts w:ascii="Calibri" w:hAnsi="Calibri" w:cs="Calibri"/>
          <w:sz w:val="24"/>
          <w:szCs w:val="24"/>
        </w:rPr>
        <w:t>gimnazial şi este constituit din totalitatea personalului didactic care predă la clasa respectivă, din cel puţin un părinte delegat al comitetului de pă</w:t>
      </w:r>
      <w:r w:rsidR="009A50DF" w:rsidRPr="00C41F50">
        <w:rPr>
          <w:rFonts w:ascii="Calibri" w:hAnsi="Calibri" w:cs="Calibri"/>
          <w:sz w:val="24"/>
          <w:szCs w:val="24"/>
        </w:rPr>
        <w:t>rinţi al clasei</w:t>
      </w:r>
      <w:r w:rsidRPr="00C41F50">
        <w:rPr>
          <w:rFonts w:ascii="Calibri" w:hAnsi="Calibri" w:cs="Calibri"/>
          <w:sz w:val="24"/>
          <w:szCs w:val="24"/>
        </w:rPr>
        <w:t xml:space="preserve"> şi, pentru toate clasele, cu excepţia celor din învăţământul primar, reprezentantul elevilor clasei respective, desemnat prin vot secret de către elevii clasei. </w:t>
      </w:r>
    </w:p>
    <w:p w14:paraId="1D93FC8D" w14:textId="77777777" w:rsidR="00993634"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(2)Preşedintele consiliului clasei este învăţătorul/profesorul pentru învăţământul primar, respectiv profesorul diriginte, în cazul învăţământului gimnazial.</w:t>
      </w:r>
    </w:p>
    <w:p w14:paraId="514C7514"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(3)Consiliul clasei se întruneşte cel puţin de două ori pe an sau ori de câte ori este necesar, la solicitarea învăţătorului/profesorului pentru învăţământul primar, respectiv a profesorului diriginte, a reprezentanţilor părinţilor şi ai elevilor. </w:t>
      </w:r>
    </w:p>
    <w:p w14:paraId="7D346185" w14:textId="77777777" w:rsidR="00B44384" w:rsidRPr="00D103AD"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(4)În situaţii obiective, cum ar fi calamităţi, intemperii, epidemii, pandemii, alte situaţii excepţionale, şedinţele consiliului clasei se pot desfăşura în format hibrid sau online, prin mijloace electronice de comunicare în sistem de videoconferinţă. </w:t>
      </w:r>
    </w:p>
    <w:p w14:paraId="5D8E22AD" w14:textId="77777777" w:rsidR="004311C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58</w:t>
      </w:r>
    </w:p>
    <w:p w14:paraId="30D52E53"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Consiliul clasei are următoarele atribuţii: </w:t>
      </w:r>
    </w:p>
    <w:p w14:paraId="7D5EFA12"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analizează de cel puţin două ori pe an progresul şcolar şi comportamentul fiecărui elev; </w:t>
      </w:r>
    </w:p>
    <w:p w14:paraId="3FAC6F2A"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stabileşte măsuri de sprijin atât pentru elevii cu probleme de învăţare sau de comportament, cât şi pentru elevii cu rezultate deosebite, contribuind la realizarea și adaptarea periodică a planurilor individualizate de învățare ale beneficiarilor primari; </w:t>
      </w:r>
    </w:p>
    <w:p w14:paraId="55316404"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stabileşte notele/calificativele la purtare pentru fiecare elev al clasei, în funcţie de frecvenţa şi comportamentul acestora în activitatea şcolară şi extraşcolară; propune consiliului profesoral </w:t>
      </w:r>
      <w:r w:rsidRPr="00C41F50">
        <w:rPr>
          <w:rFonts w:ascii="Calibri" w:hAnsi="Calibri" w:cs="Calibri"/>
          <w:sz w:val="24"/>
          <w:szCs w:val="24"/>
        </w:rPr>
        <w:lastRenderedPageBreak/>
        <w:t>validarea notelor mai mici de 7</w:t>
      </w:r>
      <w:r w:rsidR="00AF04DB" w:rsidRPr="00C41F50">
        <w:rPr>
          <w:rFonts w:ascii="Calibri" w:hAnsi="Calibri" w:cs="Calibri"/>
          <w:sz w:val="24"/>
          <w:szCs w:val="24"/>
        </w:rPr>
        <w:t xml:space="preserve"> (șapte)</w:t>
      </w:r>
      <w:r w:rsidRPr="00C41F50">
        <w:rPr>
          <w:rFonts w:ascii="Calibri" w:hAnsi="Calibri" w:cs="Calibri"/>
          <w:sz w:val="24"/>
          <w:szCs w:val="24"/>
        </w:rPr>
        <w:t xml:space="preserve"> sau a calificativelor mai mici de bine pentru învățământul primar; </w:t>
      </w:r>
    </w:p>
    <w:p w14:paraId="62D6CB69"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propune recompense pentru elevii cu rezultate deosebite; </w:t>
      </w:r>
    </w:p>
    <w:p w14:paraId="654672CE"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participă la întâlniri cu părinţii şi elevii ori de câte ori este nevoie, la solicitarea învăţătorului/institutorului/profesorului pentru învăţământul primar/profesorului diriginte sau a cel puţin 1/3 dintre părinţii elevilor clasei; </w:t>
      </w:r>
    </w:p>
    <w:p w14:paraId="5AAF25BF" w14:textId="77777777" w:rsidR="00B44384"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analizează abaterile disciplinare ale elevilor şi propune învăţătorului /profesorului pentru învăţământul primar/profesorului diriginte sancţiunile disciplinare prevăzute pentru elevi, în conformitate cu legislaţia în vigoare. </w:t>
      </w:r>
    </w:p>
    <w:p w14:paraId="0C47F338" w14:textId="77777777" w:rsidR="004311CF" w:rsidRPr="00C41F50" w:rsidRDefault="000C7677" w:rsidP="00C41F50">
      <w:pPr>
        <w:shd w:val="clear" w:color="auto" w:fill="FFFFFF"/>
        <w:spacing w:after="0"/>
        <w:jc w:val="both"/>
        <w:rPr>
          <w:rFonts w:ascii="Calibri" w:hAnsi="Calibri" w:cs="Calibri"/>
          <w:b/>
          <w:i/>
          <w:sz w:val="24"/>
          <w:szCs w:val="24"/>
        </w:rPr>
      </w:pPr>
      <w:r>
        <w:rPr>
          <w:rFonts w:ascii="Calibri" w:hAnsi="Calibri" w:cs="Calibri"/>
          <w:b/>
          <w:i/>
          <w:sz w:val="24"/>
          <w:szCs w:val="24"/>
        </w:rPr>
        <w:t>Art. 59</w:t>
      </w:r>
    </w:p>
    <w:p w14:paraId="3F4A7539" w14:textId="77777777" w:rsidR="00993634"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Consiliul clasei se întruneşte în prezenţa a cel puţin 2/3 din totalul membrilor şi adoptă hotărâri cu votul a jumătate plus unu din totalul membrilor săi.</w:t>
      </w:r>
    </w:p>
    <w:p w14:paraId="267FE94B"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La sfârşitul fiecărei şedinţe a consiliului clasei, toţi membrii au obligaţia să semneze procesul-verbal de şedinţă. Procesele-verbale se scriu în registrul de procese-verbale ale consiliilor clasei, constituit pe fiecare clasă sau nivel de învăţământ. Registrul de procese-verbale se numerotează pe fiecare pagină şi se înregistrează. Registrul de procese-verbale al consiliului clasei este însoţit de un dosar care conţine anexele proceselor, numerotate şi îndosariate pentru fiecare şedinţă. </w:t>
      </w:r>
    </w:p>
    <w:p w14:paraId="1425B711" w14:textId="77777777" w:rsidR="0035464E" w:rsidRPr="00C41F50" w:rsidRDefault="0035464E" w:rsidP="00C41F50">
      <w:pPr>
        <w:shd w:val="clear" w:color="auto" w:fill="FFFFFF"/>
        <w:spacing w:after="0"/>
        <w:jc w:val="both"/>
        <w:rPr>
          <w:rFonts w:ascii="Calibri" w:hAnsi="Calibri" w:cs="Calibri"/>
          <w:sz w:val="24"/>
          <w:szCs w:val="24"/>
        </w:rPr>
      </w:pPr>
    </w:p>
    <w:p w14:paraId="05ECD255" w14:textId="77777777" w:rsidR="004311CF" w:rsidRPr="00C41F50" w:rsidRDefault="004311CF" w:rsidP="000C7677">
      <w:pPr>
        <w:shd w:val="clear" w:color="auto" w:fill="FFFFFF"/>
        <w:spacing w:after="0"/>
        <w:jc w:val="center"/>
        <w:rPr>
          <w:rFonts w:ascii="Calibri" w:hAnsi="Calibri" w:cs="Calibri"/>
          <w:b/>
          <w:i/>
          <w:sz w:val="24"/>
          <w:szCs w:val="24"/>
        </w:rPr>
      </w:pPr>
      <w:r w:rsidRPr="00C41F50">
        <w:rPr>
          <w:rFonts w:ascii="Calibri" w:hAnsi="Calibri" w:cs="Calibri"/>
          <w:b/>
          <w:i/>
          <w:sz w:val="24"/>
          <w:szCs w:val="24"/>
        </w:rPr>
        <w:t>CAPITOLUL II</w:t>
      </w:r>
    </w:p>
    <w:p w14:paraId="694DC178" w14:textId="77777777" w:rsidR="004311CF" w:rsidRPr="00C41F50" w:rsidRDefault="004311CF" w:rsidP="000C7677">
      <w:pPr>
        <w:shd w:val="clear" w:color="auto" w:fill="FFFFFF"/>
        <w:spacing w:after="0"/>
        <w:jc w:val="center"/>
        <w:rPr>
          <w:rFonts w:ascii="Calibri" w:hAnsi="Calibri" w:cs="Calibri"/>
          <w:b/>
          <w:i/>
          <w:sz w:val="24"/>
          <w:szCs w:val="24"/>
        </w:rPr>
      </w:pPr>
      <w:r w:rsidRPr="00C41F50">
        <w:rPr>
          <w:rFonts w:ascii="Calibri" w:hAnsi="Calibri" w:cs="Calibri"/>
          <w:b/>
          <w:i/>
          <w:sz w:val="24"/>
          <w:szCs w:val="24"/>
        </w:rPr>
        <w:t>Responsabilități ale personalului didactic în unitatea de învățământ</w:t>
      </w:r>
    </w:p>
    <w:p w14:paraId="67041A71" w14:textId="77777777" w:rsidR="000C7677" w:rsidRDefault="004311CF" w:rsidP="000C7677">
      <w:pPr>
        <w:shd w:val="clear" w:color="auto" w:fill="FFFFFF"/>
        <w:spacing w:after="0"/>
        <w:jc w:val="center"/>
        <w:rPr>
          <w:rFonts w:ascii="Calibri" w:hAnsi="Calibri" w:cs="Calibri"/>
          <w:b/>
          <w:i/>
          <w:sz w:val="24"/>
          <w:szCs w:val="24"/>
        </w:rPr>
      </w:pPr>
      <w:r w:rsidRPr="00C41F50">
        <w:rPr>
          <w:rFonts w:ascii="Calibri" w:hAnsi="Calibri" w:cs="Calibri"/>
          <w:b/>
          <w:i/>
          <w:sz w:val="24"/>
          <w:szCs w:val="24"/>
        </w:rPr>
        <w:t>S</w:t>
      </w:r>
      <w:r w:rsidR="000C7677" w:rsidRPr="00C41F50">
        <w:rPr>
          <w:rFonts w:ascii="Calibri" w:hAnsi="Calibri" w:cs="Calibri"/>
          <w:b/>
          <w:i/>
          <w:sz w:val="24"/>
          <w:szCs w:val="24"/>
        </w:rPr>
        <w:t>ecțiunea</w:t>
      </w:r>
      <w:r w:rsidR="00D103AD">
        <w:rPr>
          <w:rFonts w:ascii="Calibri" w:hAnsi="Calibri" w:cs="Calibri"/>
          <w:b/>
          <w:i/>
          <w:sz w:val="24"/>
          <w:szCs w:val="24"/>
        </w:rPr>
        <w:t>1</w:t>
      </w:r>
    </w:p>
    <w:p w14:paraId="237758F0" w14:textId="77777777" w:rsidR="00B44384" w:rsidRPr="00C41F50" w:rsidRDefault="00993634" w:rsidP="00D103AD">
      <w:pPr>
        <w:shd w:val="clear" w:color="auto" w:fill="FFFFFF"/>
        <w:spacing w:after="0"/>
        <w:jc w:val="center"/>
        <w:rPr>
          <w:rFonts w:ascii="Calibri" w:hAnsi="Calibri" w:cs="Calibri"/>
          <w:b/>
          <w:i/>
          <w:sz w:val="24"/>
          <w:szCs w:val="24"/>
        </w:rPr>
      </w:pPr>
      <w:r w:rsidRPr="00C41F50">
        <w:rPr>
          <w:rFonts w:ascii="Calibri" w:hAnsi="Calibri" w:cs="Calibri"/>
          <w:b/>
          <w:i/>
          <w:sz w:val="24"/>
          <w:szCs w:val="24"/>
        </w:rPr>
        <w:t>Coordonatorul pentru proiecte și programe educa</w:t>
      </w:r>
      <w:r w:rsidR="000C7677">
        <w:rPr>
          <w:rFonts w:ascii="Calibri" w:hAnsi="Calibri" w:cs="Calibri"/>
          <w:b/>
          <w:i/>
          <w:sz w:val="24"/>
          <w:szCs w:val="24"/>
        </w:rPr>
        <w:t>tive școlare și extrașcolare</w:t>
      </w:r>
    </w:p>
    <w:p w14:paraId="349BBAA4" w14:textId="77777777" w:rsidR="004311C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60</w:t>
      </w:r>
    </w:p>
    <w:p w14:paraId="5553FC0B"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Coordonatorul pentru proiecte şi programe educative şcolare şi extraşcolare este, de regulă, un cadru didactic titular, propus de Consiliul profesoral şi aprobat de către Consiliul de administraţie, în baza unor criterii specifice aprobate de către Consiliul de administraţie a</w:t>
      </w:r>
      <w:r w:rsidR="0035464E" w:rsidRPr="00C41F50">
        <w:rPr>
          <w:rFonts w:ascii="Calibri" w:hAnsi="Calibri" w:cs="Calibri"/>
          <w:sz w:val="24"/>
          <w:szCs w:val="24"/>
        </w:rPr>
        <w:t xml:space="preserve">l Școlii Gimnaziale </w:t>
      </w:r>
      <w:r w:rsidR="000C7677">
        <w:rPr>
          <w:rFonts w:ascii="Calibri" w:hAnsi="Calibri" w:cs="Calibri"/>
          <w:sz w:val="24"/>
          <w:szCs w:val="24"/>
        </w:rPr>
        <w:t>„</w:t>
      </w:r>
      <w:r w:rsidR="0035464E" w:rsidRPr="00C41F50">
        <w:rPr>
          <w:rFonts w:ascii="Calibri" w:hAnsi="Calibri" w:cs="Calibri"/>
          <w:sz w:val="24"/>
          <w:szCs w:val="24"/>
        </w:rPr>
        <w:t>Cireșarii</w:t>
      </w:r>
      <w:r w:rsidR="000C7677">
        <w:rPr>
          <w:rFonts w:ascii="Calibri" w:hAnsi="Calibri" w:cs="Calibri"/>
          <w:sz w:val="24"/>
          <w:szCs w:val="24"/>
        </w:rPr>
        <w:t>”</w:t>
      </w:r>
      <w:r w:rsidRPr="00C41F50">
        <w:rPr>
          <w:rFonts w:ascii="Calibri" w:hAnsi="Calibri" w:cs="Calibri"/>
          <w:sz w:val="24"/>
          <w:szCs w:val="24"/>
        </w:rPr>
        <w:t xml:space="preserve">. </w:t>
      </w:r>
    </w:p>
    <w:p w14:paraId="11F9235E"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Coordonatorul pentru proiecte şi programe educative şcolare şi extraşcolare coordonează activitatea educativă din unitatea de învăţământ, iniţiază, organizează şi desfăşoară activităţi extraşcolare la nivelul unităţii de învăţământ, cu diriginţii, cu responsabilul comisiei de învăţământ primar, cu consiliul reprezentativ al părinţilor/reprezentanților legali şi asociaţia de părinţi, acolo unde aceasta există, cu reprezentanţi ai consiliului beneficiarilor primari, cu consilierul şcolar şi cu partenerii guvernamentali şi neguvernamentali. </w:t>
      </w:r>
    </w:p>
    <w:p w14:paraId="1DCE79CF"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Coordonatorul pentru proiecte şi programe educative şcolare şi extraşcolare îşi desfăşoară activitatea în baza prevederilor strategiilor Ministerului Educaţiei </w:t>
      </w:r>
      <w:r w:rsidR="0035464E" w:rsidRPr="00C41F50">
        <w:rPr>
          <w:rFonts w:ascii="Calibri" w:hAnsi="Calibri" w:cs="Calibri"/>
          <w:sz w:val="24"/>
          <w:szCs w:val="24"/>
        </w:rPr>
        <w:t xml:space="preserve">și Cercetării </w:t>
      </w:r>
      <w:r w:rsidRPr="00C41F50">
        <w:rPr>
          <w:rFonts w:ascii="Calibri" w:hAnsi="Calibri" w:cs="Calibri"/>
          <w:sz w:val="24"/>
          <w:szCs w:val="24"/>
        </w:rPr>
        <w:t xml:space="preserve">privind educaţia formală şi nonformală. </w:t>
      </w:r>
    </w:p>
    <w:p w14:paraId="1523B792"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Directorul unităţii de învăţământ stabileşte atribuţiile coordonatorului pentru proiecte şi programe educative şcolare şi extraşcolare, în funcţie de specificul unităţii. </w:t>
      </w:r>
    </w:p>
    <w:p w14:paraId="16460674" w14:textId="77777777" w:rsidR="00B44384" w:rsidRPr="007A34F5" w:rsidRDefault="004311CF" w:rsidP="00C41F50">
      <w:pPr>
        <w:shd w:val="clear" w:color="auto" w:fill="FFFFFF"/>
        <w:spacing w:after="0"/>
        <w:jc w:val="both"/>
        <w:rPr>
          <w:rFonts w:ascii="Calibri" w:hAnsi="Calibri" w:cs="Calibri"/>
          <w:sz w:val="24"/>
          <w:szCs w:val="24"/>
        </w:rPr>
      </w:pPr>
      <w:r w:rsidRPr="007A34F5">
        <w:rPr>
          <w:rFonts w:ascii="Calibri" w:hAnsi="Calibri" w:cs="Calibri"/>
          <w:sz w:val="24"/>
          <w:szCs w:val="24"/>
        </w:rPr>
        <w:t>(5</w:t>
      </w:r>
      <w:r w:rsidR="00B706FA" w:rsidRPr="007A34F5">
        <w:rPr>
          <w:rFonts w:ascii="Calibri" w:hAnsi="Calibri" w:cs="Calibri"/>
          <w:sz w:val="24"/>
          <w:szCs w:val="24"/>
        </w:rPr>
        <w:t>) În unită</w:t>
      </w:r>
      <w:r w:rsidR="00993634" w:rsidRPr="007A34F5">
        <w:rPr>
          <w:rFonts w:ascii="Calibri" w:hAnsi="Calibri" w:cs="Calibri"/>
          <w:sz w:val="24"/>
          <w:szCs w:val="24"/>
        </w:rPr>
        <w:t>țile de învățământ preuniversitar care au obținut acreditare Erasmus+ sau, în lipsa acreditării, în unitățile de învățământ în care se derulează mai mult de trei proiecte din cadrul unor programe ale UE în domeniul educației sau formării profesionale, directorul poate numi, după consultarea consiliului profesoral, în baza hotărârii consiliului de administrație, un co</w:t>
      </w:r>
      <w:r w:rsidR="00B706FA" w:rsidRPr="007A34F5">
        <w:rPr>
          <w:rFonts w:ascii="Calibri" w:hAnsi="Calibri" w:cs="Calibri"/>
          <w:sz w:val="24"/>
          <w:szCs w:val="24"/>
        </w:rPr>
        <w:t>ordonator pentru proiecte educaț</w:t>
      </w:r>
      <w:r w:rsidR="00993634" w:rsidRPr="007A34F5">
        <w:rPr>
          <w:rFonts w:ascii="Calibri" w:hAnsi="Calibri" w:cs="Calibri"/>
          <w:sz w:val="24"/>
          <w:szCs w:val="24"/>
        </w:rPr>
        <w:t xml:space="preserve">ionale europene. În cazul </w:t>
      </w:r>
      <w:r w:rsidR="007A34F5" w:rsidRPr="007A34F5">
        <w:rPr>
          <w:rFonts w:ascii="Calibri" w:hAnsi="Calibri" w:cs="Calibri"/>
          <w:sz w:val="24"/>
          <w:szCs w:val="24"/>
        </w:rPr>
        <w:t>î</w:t>
      </w:r>
      <w:r w:rsidR="00993634" w:rsidRPr="007A34F5">
        <w:rPr>
          <w:rFonts w:ascii="Calibri" w:hAnsi="Calibri" w:cs="Calibri"/>
          <w:sz w:val="24"/>
          <w:szCs w:val="24"/>
        </w:rPr>
        <w:t xml:space="preserve">n care unitatea de învățământ nu </w:t>
      </w:r>
      <w:r w:rsidR="00993634" w:rsidRPr="007A34F5">
        <w:rPr>
          <w:rFonts w:ascii="Calibri" w:hAnsi="Calibri" w:cs="Calibri"/>
          <w:sz w:val="24"/>
          <w:szCs w:val="24"/>
        </w:rPr>
        <w:lastRenderedPageBreak/>
        <w:t xml:space="preserve">este acreditată sau derulează mai puțin de trei proiecte din cadrul unor programe ale UE în domeniul educației sau formării profesionale, atribuțiile coordonatorului pentru proiecte educaționale europene sunt îndeplinite de coordonatorul pentru proiecte şi programe educative şcolare şi extraşcolare. </w:t>
      </w:r>
    </w:p>
    <w:p w14:paraId="17723C47" w14:textId="77777777" w:rsidR="004311C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61</w:t>
      </w:r>
    </w:p>
    <w:p w14:paraId="147F22BF"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Coordonatorul pentru proiecte şi programe educative şcolare şi extraşcolare are următoarele atribuţii: </w:t>
      </w:r>
    </w:p>
    <w:p w14:paraId="6C64C0A4"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coordonează, monitorizează şi evaluează activitatea educativă nonformală din unitatea de învăţământ;</w:t>
      </w:r>
    </w:p>
    <w:p w14:paraId="703F49D0"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avizează planificarea activităţilor din cadrul programului activităţ</w:t>
      </w:r>
      <w:r w:rsidR="0035464E" w:rsidRPr="00C41F50">
        <w:rPr>
          <w:rFonts w:ascii="Calibri" w:hAnsi="Calibri" w:cs="Calibri"/>
          <w:sz w:val="24"/>
          <w:szCs w:val="24"/>
        </w:rPr>
        <w:t>ilor educative ale clasei</w:t>
      </w:r>
      <w:r w:rsidRPr="00C41F50">
        <w:rPr>
          <w:rFonts w:ascii="Calibri" w:hAnsi="Calibri" w:cs="Calibri"/>
          <w:sz w:val="24"/>
          <w:szCs w:val="24"/>
        </w:rPr>
        <w:t xml:space="preserve">; </w:t>
      </w:r>
    </w:p>
    <w:p w14:paraId="46FFA2AE"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elaborează proiectul programului/calendarului activităţilor educative şcolare şi extraşcolare ale unităţii de învăţământ, în conformitate cu planul de dezvoltare instituţională, cu direcţiile stabilite de către inspectoratul şcolar şi minister, cu nevoile și interesele beneficiarilor primari,în urma consultării consiliului reprezentativ al părinţilor/reprezentanților legali, asociaţiei de părinţi, acolo unde există, şi a beneficiarilor primari, şi îl supune spre aprobare Consiliului de administraţie; </w:t>
      </w:r>
    </w:p>
    <w:p w14:paraId="5810B943"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elaborează, propune şi implementează proiecte de programe educative; </w:t>
      </w:r>
    </w:p>
    <w:p w14:paraId="14A02732"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identifică tipurile de activităţi educative extraşcolare care corespund nevoilor și intereselor beneficiarilor primari, precum şi posibilităţile de realizare a acestora, prin consultarea beneficiarilor primari, a consiliului reprezentativ al părinţilor/reprezentanților legali şi asociaţiei de părinţi, acolo unde există; </w:t>
      </w:r>
    </w:p>
    <w:p w14:paraId="5F0C5333"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prezintă consiliului de administraţie rapoarte anuale privind activitatea educativă şi rezultatele acesteia;</w:t>
      </w:r>
    </w:p>
    <w:p w14:paraId="76E0A18B"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diseminează informaţiile privind activităţile educative derulate în unitatea de învăţământ; </w:t>
      </w:r>
    </w:p>
    <w:p w14:paraId="22A23F6B"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facilitează implicarea consiliului reprezentativ al părinţilor/reprezentanților legali şi asociaţiei de părinţi, acolo unde există, şi a partenerilor educaţionali în activităţile educative;</w:t>
      </w:r>
    </w:p>
    <w:p w14:paraId="4567B154"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i) elaborează tematici şi propune forme de desfăşurare a consultaţiilor cu părinţii sau reprezentanţii legali pe teme educative; </w:t>
      </w:r>
    </w:p>
    <w:p w14:paraId="360ACBF7" w14:textId="77777777" w:rsidR="009A50D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j) propune/elaborează instrumente de evaluare a activităţii educative nonformale desfăşurate la nivelul unităţii de învăţământ; </w:t>
      </w:r>
    </w:p>
    <w:p w14:paraId="573FA483"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k) facilitează alături de cadrele didactice coordonatoare de proiecte, mobilitățile cu scop de învățare pentru elevi și cadre didactice, în țară sau în străinătate, în programele UE de educație și formare profesională sau în cadrul unor programe ale partenerilor educaționali, în cazul în care unitatea de învățământ preuniversitar nu are un coordonator pentru proiecte educaționale europene; vizite de studii pentru elevi, în ţară şi în străinătate, desfăşurate în cadrul programelor de parteneriat educaţional; </w:t>
      </w:r>
    </w:p>
    <w:p w14:paraId="3F971101"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l) analizează oferta furnizorilor de educație extrașcolară și înaintează consiliului de administrație propuneri de parteneriat în funcție de resursele existente umane, materiale și financiare existente la nivelul unității de învățământ; </w:t>
      </w:r>
    </w:p>
    <w:p w14:paraId="21741DEB"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m) inițiază și susține colaborarea unității de învățământ cu unitățile de educație extrașcolară din localitate/județ; </w:t>
      </w:r>
    </w:p>
    <w:p w14:paraId="7EAC8FF1"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n) se asigură că rezultatele învățării dobândite de preșcolari/elevi prin participarea la programe și proiecte școlare și extrașcolare sunt recunoscute prin adeverințe, diplome sau certificate </w:t>
      </w:r>
      <w:r w:rsidRPr="00C41F50">
        <w:rPr>
          <w:rFonts w:ascii="Calibri" w:hAnsi="Calibri" w:cs="Calibri"/>
          <w:sz w:val="24"/>
          <w:szCs w:val="24"/>
        </w:rPr>
        <w:lastRenderedPageBreak/>
        <w:t xml:space="preserve">acordate de unitățile de învățământ preuniversitar sau partenerii acestora, respectiv sunt incluse în portofoliul educațional al beneficiarului primar. </w:t>
      </w:r>
    </w:p>
    <w:p w14:paraId="3D1B0D02"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o) susține cadrele didactice în adaptarea proiectelor şi programelor educative şcolare şi extraşcolare la nevoile beneficiarilor primari cu cerințe educaționale speciale.</w:t>
      </w:r>
    </w:p>
    <w:p w14:paraId="51CED453"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p) orice alte atribuţii rezultând din legislaţia în vigoare. </w:t>
      </w:r>
    </w:p>
    <w:p w14:paraId="06B462C0"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Portofoliul coordonatorului pentru proiecte şi programe educative şcolare şi extraşcolare conţine: </w:t>
      </w:r>
    </w:p>
    <w:p w14:paraId="513D171F"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oferta educaţională a unităţii de învăţământ în domeniul activităţii educative extraşcolare; </w:t>
      </w:r>
    </w:p>
    <w:p w14:paraId="2FACE305"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planul anual al activităţii educative extraşcolare; </w:t>
      </w:r>
    </w:p>
    <w:p w14:paraId="168DF9BB"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programe de parteneriat pentru realizarea de activităţi educative extraşcolare; </w:t>
      </w:r>
    </w:p>
    <w:p w14:paraId="5FB23646"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programe educative de prevenţie şi intervenţie; </w:t>
      </w:r>
    </w:p>
    <w:p w14:paraId="52D9163D"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modalităţi de monitorizare şi evaluare a activităţii educative extraşcolare; </w:t>
      </w:r>
    </w:p>
    <w:p w14:paraId="6D36F0D5"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măsuri de optimizare a ofertei educaţionale extraşcolare; </w:t>
      </w:r>
    </w:p>
    <w:p w14:paraId="6FC210F0"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)rapoarte de activitate anuale; </w:t>
      </w:r>
    </w:p>
    <w:p w14:paraId="0310C73E"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h) documente care reglementează activitatea extraşcolară, în format letric/electronic, transmise de inspectoratul şcolar şi minister, privind activitatea educativă extraşcolară. </w:t>
      </w:r>
    </w:p>
    <w:p w14:paraId="35B85956" w14:textId="77777777" w:rsidR="004311CF"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Portofoliul menționat la alin. (2) poate fi realizat și </w:t>
      </w:r>
      <w:r w:rsidR="00D103AD">
        <w:rPr>
          <w:rFonts w:ascii="Calibri" w:hAnsi="Calibri" w:cs="Calibri"/>
          <w:sz w:val="24"/>
          <w:szCs w:val="24"/>
        </w:rPr>
        <w:t>stocat și în format electronic.</w:t>
      </w:r>
    </w:p>
    <w:p w14:paraId="7C47FA7A" w14:textId="77777777" w:rsidR="004311CF" w:rsidRPr="00C41F50" w:rsidRDefault="000C7677" w:rsidP="00C41F50">
      <w:pPr>
        <w:shd w:val="clear" w:color="auto" w:fill="FFFFFF"/>
        <w:spacing w:after="0"/>
        <w:jc w:val="both"/>
        <w:rPr>
          <w:rFonts w:ascii="Calibri" w:hAnsi="Calibri" w:cs="Calibri"/>
          <w:b/>
          <w:i/>
          <w:sz w:val="24"/>
          <w:szCs w:val="24"/>
        </w:rPr>
      </w:pPr>
      <w:r>
        <w:rPr>
          <w:rFonts w:ascii="Calibri" w:hAnsi="Calibri" w:cs="Calibri"/>
          <w:b/>
          <w:i/>
          <w:sz w:val="24"/>
          <w:szCs w:val="24"/>
        </w:rPr>
        <w:t>Art. 62</w:t>
      </w:r>
    </w:p>
    <w:p w14:paraId="7061210A"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Coordonatorul pentru proiecte educaționale europene este un cadru didactic titular, propus de consiliul profesoral şi aprobat de către consiliul de administraţie, în baza unor criterii specifice aprobate de către consiliul de administraţie al unităţii de învăţământ. </w:t>
      </w:r>
    </w:p>
    <w:p w14:paraId="593D6D40"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Coordonatorul pentru proiecte educaționale europene coordonează activitatea de identificare a surselor de finanțare, informează instituția cu privire la apelurile lansate, participă la scrierea cererilor de finanțare, sprijină implementarea, monitorizează aspecte ale proiectelor implementate la nivelul unității de învățământ. </w:t>
      </w:r>
    </w:p>
    <w:p w14:paraId="24950A64"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Coordonatorul pentru proiecte educaționale europene îşi desfăşoară activitatea în baza prevederilor strategiilor Ministerului Educaţiei privind absorbția fondurilor europene prin Programele finanțate extern - Erasmus +, PNRR, FSE+, alte finanțări. </w:t>
      </w:r>
    </w:p>
    <w:p w14:paraId="04BC6584"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Directorul unităţii de învăţământ stabileşte atribuţiile coordonatorului pentru proiecte educaționale europene, în funcţie de specificul unităţii. </w:t>
      </w:r>
    </w:p>
    <w:p w14:paraId="4A8F1B7F"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(5) Coordonatorul pentru proiecte educaționale europene are următoarele atribuţii: </w:t>
      </w:r>
    </w:p>
    <w:p w14:paraId="6F1EA6DC" w14:textId="77777777" w:rsidR="0035464E" w:rsidRPr="00C41F50" w:rsidRDefault="00993634"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contribuie la reali</w:t>
      </w:r>
      <w:r w:rsidR="0035464E" w:rsidRPr="00C41F50">
        <w:rPr>
          <w:rFonts w:ascii="Calibri" w:hAnsi="Calibri" w:cs="Calibri"/>
          <w:sz w:val="24"/>
          <w:szCs w:val="24"/>
        </w:rPr>
        <w:t>zarea analizei de nevoi instituț</w:t>
      </w:r>
      <w:r w:rsidRPr="00C41F50">
        <w:rPr>
          <w:rFonts w:ascii="Calibri" w:hAnsi="Calibri" w:cs="Calibri"/>
          <w:sz w:val="24"/>
          <w:szCs w:val="24"/>
        </w:rPr>
        <w:t>ionale, în corelație cu oportunitățile de finanțare europeană lansate de Comisia Europeana, Ministerul Educației</w:t>
      </w:r>
      <w:r w:rsidR="0035464E" w:rsidRPr="00C41F50">
        <w:rPr>
          <w:rFonts w:ascii="Calibri" w:hAnsi="Calibri" w:cs="Calibri"/>
          <w:sz w:val="24"/>
          <w:szCs w:val="24"/>
        </w:rPr>
        <w:t xml:space="preserve"> și Cercetării</w:t>
      </w:r>
      <w:r w:rsidRPr="00C41F50">
        <w:rPr>
          <w:rFonts w:ascii="Calibri" w:hAnsi="Calibri" w:cs="Calibri"/>
          <w:sz w:val="24"/>
          <w:szCs w:val="24"/>
        </w:rPr>
        <w:t xml:space="preserve"> sau alte autorități abilitate – Ministerul</w:t>
      </w:r>
      <w:r w:rsidR="0035464E" w:rsidRPr="00C41F50">
        <w:rPr>
          <w:rFonts w:ascii="Calibri" w:hAnsi="Calibri" w:cs="Calibri"/>
          <w:sz w:val="24"/>
          <w:szCs w:val="24"/>
        </w:rPr>
        <w:t xml:space="preserve"> Investițiilor și Proiectelor Europene (MIPE), Ministerul Mediului, Agenția Națională pentru Programe Comunitare în Domeniul Educației și Formării Profesionale (ANPCDEFP) etc.; </w:t>
      </w:r>
    </w:p>
    <w:p w14:paraId="05F429F4" w14:textId="77777777" w:rsidR="0035464E"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stabilește un grafic al accesării fondurilor europene în funcție de documentele oficiale lansate de Comisia Europeană, Ministerul Educației sau alte autorități abilitate - MIPE, Ministerul Mediului, ANPCDEFP, etc.; </w:t>
      </w:r>
    </w:p>
    <w:p w14:paraId="02FA3C01" w14:textId="77777777" w:rsidR="0035464E"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identifică oportunități de finanțare, elaborează, propune și monitorizează proiecte cu finanțare europeană; </w:t>
      </w:r>
    </w:p>
    <w:p w14:paraId="54DC94FB"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identifică tipurile de proiecte europene care corespund nevoilor beneficiarilor primari/părinților/reprezentanților legali ai acestora/personalului unității de </w:t>
      </w:r>
      <w:r w:rsidRPr="00C41F50">
        <w:rPr>
          <w:rFonts w:ascii="Calibri" w:hAnsi="Calibri" w:cs="Calibri"/>
          <w:sz w:val="24"/>
          <w:szCs w:val="24"/>
        </w:rPr>
        <w:lastRenderedPageBreak/>
        <w:t xml:space="preserve">învățământ/comunității școlare, precum şi posibilităţile de realizare a acestora, prin consultarea conducerii și personalului unității de învățământ, a beneficiarilor primari ai educației, a consiliului reprezentativ al părinţilor şi asociaţiei de părinţi, acolo unde există; </w:t>
      </w:r>
    </w:p>
    <w:p w14:paraId="2D4C37E1"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facilitează, la nivelul unității de învățământ, organizarea concursurilor și competițiilor cu tematică europeană; </w:t>
      </w:r>
    </w:p>
    <w:p w14:paraId="60088349"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facilitează mobilități cu scop de învățare pentru elevi și cadre didactice în țară și în străinătate, desfăşurate în cadrul proiectelor educaționale europene; </w:t>
      </w:r>
    </w:p>
    <w:p w14:paraId="41A16B79"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diseminează la nivel local, județean, regional, național rezultatele proiectelor educaționale europene derulate în unitatea de învăţământ; </w:t>
      </w:r>
    </w:p>
    <w:p w14:paraId="68A4E6A2"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h) propune/elaborează instrumente de monitorizare, evaluare și raportare a proiectelor desfăşurate la nivelul unităţii de învăţământ; </w:t>
      </w:r>
    </w:p>
    <w:p w14:paraId="1930C15A"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i) participă la activități organizate de ISJ/ISMB/ANPCDEFP/alte instituți</w:t>
      </w:r>
      <w:r w:rsidR="00560E09" w:rsidRPr="00C41F50">
        <w:rPr>
          <w:rFonts w:ascii="Calibri" w:hAnsi="Calibri" w:cs="Calibri"/>
          <w:sz w:val="24"/>
          <w:szCs w:val="24"/>
        </w:rPr>
        <w:t>i în domeniul programelor educaț</w:t>
      </w:r>
      <w:r w:rsidRPr="00C41F50">
        <w:rPr>
          <w:rFonts w:ascii="Calibri" w:hAnsi="Calibri" w:cs="Calibri"/>
          <w:sz w:val="24"/>
          <w:szCs w:val="24"/>
        </w:rPr>
        <w:t xml:space="preserve">ionale europene; </w:t>
      </w:r>
    </w:p>
    <w:p w14:paraId="7E764DC4"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j) prezintă consiliului de administraţie rapoarte anuale privind implementarea proiectelor europene, rezultatele și impactul acestora; </w:t>
      </w:r>
    </w:p>
    <w:p w14:paraId="1B9261A0"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k) îndeplinește orice alte atribuţii rezultând din legislaţia în vigoare. </w:t>
      </w:r>
    </w:p>
    <w:p w14:paraId="59B7EFB2"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(6) Portofoliul coordonatorului pentru proiecte educaționale europene conține: </w:t>
      </w:r>
    </w:p>
    <w:p w14:paraId="00735ED4"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analiza de nevoi a unităţii de învăţământ; </w:t>
      </w:r>
    </w:p>
    <w:p w14:paraId="6509925A"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documentația specifică pentru scrierea și implementarea proiectelor care pot fi accesate pentru unitățile de învățământ și coordonatele de accesare a platformelor IT corespunzătoare; </w:t>
      </w:r>
    </w:p>
    <w:p w14:paraId="3B406E66"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apeluri, ghiduri pentru finanțare relevante pentru tipurile de proiecte care pot fi accesate pentru unitățile de învățământ și alte documente care reglementează accesarea fondurilor europene/implementarea proiectelor, în format letric/electronic, transmise de ISJ/ISMB/ME/MIPE/ANPCDEFP/Biroul de Legătură al Parlamentului European/Reprezentanța Comisiei Europene în România, alte instituții/organizații; </w:t>
      </w:r>
    </w:p>
    <w:p w14:paraId="31D80CFB"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schițe de proiect și cereri de finanțare depuse; </w:t>
      </w:r>
    </w:p>
    <w:p w14:paraId="4876CF6D"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modalităţi și instrumente de monitorizare şi evaluare a proiectelor implementate; f) rapoarte de activitate anuale. </w:t>
      </w:r>
    </w:p>
    <w:p w14:paraId="11006510" w14:textId="77777777" w:rsidR="00B44384" w:rsidRPr="00D103AD"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Portofoliul menț</w:t>
      </w:r>
      <w:r w:rsidR="0035464E" w:rsidRPr="00C41F50">
        <w:rPr>
          <w:rFonts w:ascii="Calibri" w:hAnsi="Calibri" w:cs="Calibri"/>
          <w:sz w:val="24"/>
          <w:szCs w:val="24"/>
        </w:rPr>
        <w:t xml:space="preserve">ionat la alin. (6) poate fi realizat și stocat și în format electronic. </w:t>
      </w:r>
    </w:p>
    <w:p w14:paraId="5731CFD5" w14:textId="77777777" w:rsidR="004311CF" w:rsidRPr="00C41F50" w:rsidRDefault="000C7677" w:rsidP="00C41F50">
      <w:pPr>
        <w:shd w:val="clear" w:color="auto" w:fill="FFFFFF"/>
        <w:spacing w:after="0"/>
        <w:jc w:val="both"/>
        <w:rPr>
          <w:rFonts w:ascii="Calibri" w:hAnsi="Calibri" w:cs="Calibri"/>
          <w:b/>
          <w:i/>
          <w:sz w:val="24"/>
          <w:szCs w:val="24"/>
        </w:rPr>
      </w:pPr>
      <w:r>
        <w:rPr>
          <w:rFonts w:ascii="Calibri" w:hAnsi="Calibri" w:cs="Calibri"/>
          <w:b/>
          <w:i/>
          <w:sz w:val="24"/>
          <w:szCs w:val="24"/>
        </w:rPr>
        <w:t>Art. 63</w:t>
      </w:r>
    </w:p>
    <w:p w14:paraId="2CFF00FC" w14:textId="77777777" w:rsidR="00AF04DB" w:rsidRPr="00C41F50" w:rsidRDefault="004311CF" w:rsidP="00C41F50">
      <w:pPr>
        <w:pStyle w:val="Default"/>
        <w:spacing w:line="276" w:lineRule="auto"/>
        <w:jc w:val="both"/>
        <w:rPr>
          <w:rFonts w:ascii="Calibri" w:hAnsi="Calibri" w:cs="Calibri"/>
        </w:rPr>
      </w:pPr>
      <w:r w:rsidRPr="00C41F50">
        <w:rPr>
          <w:rFonts w:ascii="Calibri" w:hAnsi="Calibri" w:cs="Calibri"/>
        </w:rPr>
        <w:t>(1</w:t>
      </w:r>
      <w:r w:rsidR="0035464E" w:rsidRPr="00C41F50">
        <w:rPr>
          <w:rFonts w:ascii="Calibri" w:hAnsi="Calibri" w:cs="Calibri"/>
        </w:rPr>
        <w:t>) Inspectoratul şcolar stabileşte o zi metodică pentru coordonatorii pentru proiecte şi programe educative şcolare şi extraşcolare și pentru coordonatorul pentru proiecte educaționale europ</w:t>
      </w:r>
      <w:r w:rsidR="00AF04DB" w:rsidRPr="00C41F50">
        <w:rPr>
          <w:rFonts w:ascii="Calibri" w:hAnsi="Calibri" w:cs="Calibri"/>
        </w:rPr>
        <w:t xml:space="preserve">ene: </w:t>
      </w:r>
    </w:p>
    <w:p w14:paraId="4DD59EE2" w14:textId="77777777" w:rsidR="00560E09" w:rsidRPr="00C41F50" w:rsidRDefault="00AF04DB"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Joi – zi metodică stabilită d</w:t>
      </w:r>
      <w:r w:rsidR="007A34F5">
        <w:rPr>
          <w:rFonts w:ascii="Calibri" w:hAnsi="Calibri" w:cs="Calibri"/>
          <w:color w:val="000000"/>
          <w:sz w:val="24"/>
          <w:szCs w:val="24"/>
        </w:rPr>
        <w:t xml:space="preserve">e către ISJ Sibiu pentru </w:t>
      </w:r>
      <w:r w:rsidRPr="00C41F50">
        <w:rPr>
          <w:rFonts w:ascii="Calibri" w:hAnsi="Calibri" w:cs="Calibri"/>
          <w:color w:val="000000"/>
          <w:sz w:val="24"/>
          <w:szCs w:val="24"/>
        </w:rPr>
        <w:t xml:space="preserve">coordonatorii pentru proiecte şi programe educative şcolare şi extraşcolare şi pentru coordonatorul pentru proiecte educaţionale europene. </w:t>
      </w:r>
    </w:p>
    <w:p w14:paraId="173D2E0E" w14:textId="77777777" w:rsidR="00560E09" w:rsidRPr="00C41F50" w:rsidRDefault="004311CF" w:rsidP="00C41F50">
      <w:pPr>
        <w:shd w:val="clear" w:color="auto" w:fill="FFFFFF"/>
        <w:spacing w:after="0"/>
        <w:jc w:val="both"/>
        <w:rPr>
          <w:rFonts w:ascii="Calibri" w:hAnsi="Calibri" w:cs="Calibri"/>
          <w:sz w:val="24"/>
          <w:szCs w:val="24"/>
        </w:rPr>
      </w:pPr>
      <w:r w:rsidRPr="00C41F50">
        <w:rPr>
          <w:rFonts w:ascii="Calibri" w:hAnsi="Calibri" w:cs="Calibri"/>
          <w:sz w:val="24"/>
          <w:szCs w:val="24"/>
        </w:rPr>
        <w:t>(2</w:t>
      </w:r>
      <w:r w:rsidR="0035464E" w:rsidRPr="00C41F50">
        <w:rPr>
          <w:rFonts w:ascii="Calibri" w:hAnsi="Calibri" w:cs="Calibri"/>
          <w:sz w:val="24"/>
          <w:szCs w:val="24"/>
        </w:rPr>
        <w:t xml:space="preserve">) Activitatea desfăşurată de coordonatorul pentru proiecte şi programe educative şcolare şi extraşcolare respectiv activitatea desfășurată de coordonatorul pentru proiecte educaționale europene se regăseşte în raportul anual de activitate, prezentat în consiliul de administraţie. Activitatea educativă şcolară şi extraşcolară și activitatea de gestionare a proiectelor educaționale europene sunt părți ale planului de dezvoltare instituţională a unităţii de învăţământ. </w:t>
      </w:r>
    </w:p>
    <w:p w14:paraId="211C7C6B" w14:textId="77777777" w:rsidR="004311CF" w:rsidRPr="00C41F50" w:rsidRDefault="004311CF" w:rsidP="000C7677">
      <w:pPr>
        <w:shd w:val="clear" w:color="auto" w:fill="FFFFFF"/>
        <w:spacing w:after="0"/>
        <w:jc w:val="center"/>
        <w:rPr>
          <w:rFonts w:ascii="Calibri" w:hAnsi="Calibri" w:cs="Calibri"/>
          <w:b/>
          <w:i/>
          <w:sz w:val="24"/>
          <w:szCs w:val="24"/>
        </w:rPr>
      </w:pPr>
      <w:r w:rsidRPr="00C41F50">
        <w:rPr>
          <w:rFonts w:ascii="Calibri" w:hAnsi="Calibri" w:cs="Calibri"/>
          <w:b/>
          <w:i/>
          <w:sz w:val="24"/>
          <w:szCs w:val="24"/>
        </w:rPr>
        <w:t>S</w:t>
      </w:r>
      <w:r w:rsidR="000C7677" w:rsidRPr="00C41F50">
        <w:rPr>
          <w:rFonts w:ascii="Calibri" w:hAnsi="Calibri" w:cs="Calibri"/>
          <w:b/>
          <w:i/>
          <w:sz w:val="24"/>
          <w:szCs w:val="24"/>
        </w:rPr>
        <w:t xml:space="preserve">ecţiunea </w:t>
      </w:r>
      <w:r w:rsidRPr="00C41F50">
        <w:rPr>
          <w:rFonts w:ascii="Calibri" w:hAnsi="Calibri" w:cs="Calibri"/>
          <w:b/>
          <w:i/>
          <w:sz w:val="24"/>
          <w:szCs w:val="24"/>
        </w:rPr>
        <w:t>a 2-a</w:t>
      </w:r>
    </w:p>
    <w:p w14:paraId="5CDDEA96" w14:textId="77777777" w:rsidR="00B44384" w:rsidRPr="00C41F50" w:rsidRDefault="0035464E" w:rsidP="00D103AD">
      <w:pPr>
        <w:shd w:val="clear" w:color="auto" w:fill="FFFFFF"/>
        <w:spacing w:after="0"/>
        <w:jc w:val="center"/>
        <w:rPr>
          <w:rFonts w:ascii="Calibri" w:hAnsi="Calibri" w:cs="Calibri"/>
          <w:b/>
          <w:i/>
          <w:sz w:val="24"/>
          <w:szCs w:val="24"/>
        </w:rPr>
      </w:pPr>
      <w:r w:rsidRPr="00C41F50">
        <w:rPr>
          <w:rFonts w:ascii="Calibri" w:hAnsi="Calibri" w:cs="Calibri"/>
          <w:b/>
          <w:i/>
          <w:sz w:val="24"/>
          <w:szCs w:val="24"/>
        </w:rPr>
        <w:lastRenderedPageBreak/>
        <w:t>Profesorul diriginte</w:t>
      </w:r>
    </w:p>
    <w:p w14:paraId="487D74E7" w14:textId="77777777" w:rsidR="004311CF" w:rsidRPr="00C41F50" w:rsidRDefault="00B44384"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0C7677">
        <w:rPr>
          <w:rFonts w:ascii="Calibri" w:hAnsi="Calibri" w:cs="Calibri"/>
          <w:b/>
          <w:i/>
          <w:sz w:val="24"/>
          <w:szCs w:val="24"/>
        </w:rPr>
        <w:t>rt. 64</w:t>
      </w:r>
    </w:p>
    <w:p w14:paraId="0FFA97CA"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(1)Profesorul diriginte coordonează activitatea clasei la care este numit. În cazul învățământului primar, atribuțiile dirigintelui revin învățătorului/ profesorului pentru învățământul primar. </w:t>
      </w:r>
    </w:p>
    <w:p w14:paraId="1B9DDA01" w14:textId="77777777" w:rsidR="004311CF"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(2)Un cadru didactic poate îndeplini atribuţiile de profesor diriginte la o singură formaţiune de studiu.</w:t>
      </w:r>
    </w:p>
    <w:p w14:paraId="11C125FE" w14:textId="77777777" w:rsidR="00B44384" w:rsidRPr="00D103AD" w:rsidRDefault="004311CF"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cazul învățământului primar, atribuțiile dirigintelui revin învățătorului/institutorului/profesorului pentru învățământul primar</w:t>
      </w:r>
      <w:r w:rsidR="000C7677">
        <w:rPr>
          <w:rFonts w:ascii="Calibri" w:hAnsi="Calibri" w:cs="Calibri"/>
          <w:sz w:val="24"/>
          <w:szCs w:val="24"/>
        </w:rPr>
        <w:t>.</w:t>
      </w:r>
    </w:p>
    <w:p w14:paraId="39DB3BA5" w14:textId="77777777" w:rsidR="004311CF" w:rsidRPr="00C41F50" w:rsidRDefault="000C7677" w:rsidP="00C41F50">
      <w:pPr>
        <w:shd w:val="clear" w:color="auto" w:fill="FFFFFF"/>
        <w:spacing w:after="0"/>
        <w:jc w:val="both"/>
        <w:rPr>
          <w:rFonts w:ascii="Calibri" w:hAnsi="Calibri" w:cs="Calibri"/>
          <w:b/>
          <w:i/>
          <w:sz w:val="24"/>
          <w:szCs w:val="24"/>
        </w:rPr>
      </w:pPr>
      <w:r>
        <w:rPr>
          <w:rFonts w:ascii="Calibri" w:hAnsi="Calibri" w:cs="Calibri"/>
          <w:b/>
          <w:i/>
          <w:sz w:val="24"/>
          <w:szCs w:val="24"/>
        </w:rPr>
        <w:t>Art. 65</w:t>
      </w:r>
    </w:p>
    <w:p w14:paraId="2A8BEF87"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(1)Profesorii diriginţi sunt numiţi, anual, de către directorul unităţii de învăţământ, în baza hotărârii Consiliului de administraţie. </w:t>
      </w:r>
    </w:p>
    <w:p w14:paraId="5570C590"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(2)La numirea profesorilor diriginţi se are în vedere, în măsura posibilităţilor, principiul continuităţii, astfel încât clasa să aibă acelaşi diriginte pe parcursul unui nivel de învăţământ. </w:t>
      </w:r>
    </w:p>
    <w:p w14:paraId="62581601" w14:textId="77777777" w:rsidR="004311CF" w:rsidRPr="00D103AD"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(3)De regulă, poate fi numit profesor diriginte un cadru didactic titular sau suplinitor care a dobândit definitivarea/licențierea în învățământ, are cel puţin o jumătate din norma didactică în unitatea de învăţământ şi c</w:t>
      </w:r>
      <w:r w:rsidR="00D103AD">
        <w:rPr>
          <w:rFonts w:ascii="Calibri" w:hAnsi="Calibri" w:cs="Calibri"/>
          <w:sz w:val="24"/>
          <w:szCs w:val="24"/>
        </w:rPr>
        <w:t xml:space="preserve">are predă la clasa respectivă. </w:t>
      </w:r>
    </w:p>
    <w:p w14:paraId="68510565" w14:textId="77777777" w:rsidR="004311C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66</w:t>
      </w:r>
    </w:p>
    <w:p w14:paraId="0748D627" w14:textId="77777777" w:rsidR="0035464E"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Activităţile specifice funcţiei de diriginte sunt prevăzute în fişa postului cadrului didactic. </w:t>
      </w:r>
    </w:p>
    <w:p w14:paraId="104C3D35" w14:textId="77777777" w:rsidR="0035464E"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Profesorul diriginte realizează anual planificarea activităţilor conform proiectului de dezvoltare instituţională şi nevoilor educaţionale ale colectivului de elevi pe care îl coordonează. Planificarea se avizează de către directorul unităţii de învăţământ. </w:t>
      </w:r>
    </w:p>
    <w:p w14:paraId="57D4E615"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Activităţile de suport educaţional, consiliere şi orientare profesională sunt obligatorii şi sunt desfăşurate de profesorul diriginte astfel: </w:t>
      </w:r>
    </w:p>
    <w:p w14:paraId="1D8B8694"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a)în cadrul orelor din aria curriculară consiliere şi orientare;</w:t>
      </w:r>
      <w:r w:rsidRPr="00C41F50">
        <w:rPr>
          <w:rFonts w:ascii="Calibri" w:hAnsi="Calibri" w:cs="Calibri"/>
          <w:sz w:val="24"/>
          <w:szCs w:val="24"/>
        </w:rPr>
        <w:br/>
        <w:t xml:space="preserve">b)în afara orelor de curs, în situaţia în care în planul-cadru nu este prevăzută ora de consiliere şi orientare. În această situaţie, dirigintele stabileşte, consultând colectivul de elevi, un interval orar în care se vor desfăşura activităţile de suport educaţional, consiliere şi orientare profesională, care va fi adus la cunoştinţă beneficiarilor primari, părinţilor/reprezentanților legali şi celorlalte cadre didactice. Planificarea orei destinate acestor activităţi se realizează cu aprobarea directorului unităţii de învăţământ, iar ora respectivă se consemnează în condica de prezenţă. </w:t>
      </w:r>
    </w:p>
    <w:p w14:paraId="0CB6922B"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Profesorul diriginte desfăşoară activităţi de suport educaţional, consiliere şi orientare profesională atât la nivelul întregii clase, pe grupuri, cât și individual. Activităţile se referă la: </w:t>
      </w:r>
    </w:p>
    <w:p w14:paraId="53122A27" w14:textId="77777777" w:rsidR="0035464E"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teme stabilite în concordanţă cu specificul vârstei, cu interesele sau solicitările beneficiarilor primari, pe baza programelor şcolare în vigoare elaborate pentru aria curriculară "Consiliere şi orientare"; </w:t>
      </w:r>
    </w:p>
    <w:p w14:paraId="7AE7EC49" w14:textId="77777777" w:rsidR="0035464E"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teme de educaţie în conformitate cu prevederile actelor normative şi ale strategiilor naţionale, precum şi în baza parteneriatelor încheiate de Ministerul Educaţiei cu alte ministere, instituţii şi organizaţii. </w:t>
      </w:r>
    </w:p>
    <w:p w14:paraId="2E60AFB8" w14:textId="77777777" w:rsidR="0035464E"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(5) Profesorul diriginte desfăşoară în colaborare cu consilierul școlar și partenerii educaționali, comunitatea locală, activități de consiliere vocaţională şi de orientare şcolară şi profesională, pe tot parcursul învățământului gimnazial, vizând aspecte referitoare la: </w:t>
      </w:r>
    </w:p>
    <w:p w14:paraId="4E4201C8" w14:textId="77777777" w:rsidR="00993634"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autocunoaşterea, autoevaluarea,</w:t>
      </w:r>
    </w:p>
    <w:p w14:paraId="554B2AA0"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lumea muncii: producţie, salariu, şomaj, antreprenoriat, </w:t>
      </w:r>
    </w:p>
    <w:p w14:paraId="3FAF1537"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aspecte psiho-sociale, juridice ale muncii, - muncă şi comunicare,</w:t>
      </w:r>
    </w:p>
    <w:p w14:paraId="3ACDB7B2"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explorarea diversităţii profesiilor, meseriilor etc. din mediul de viaţă imediat, cel comunitar, regional, </w:t>
      </w:r>
    </w:p>
    <w:p w14:paraId="010D03E8"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exemple de aplicare a cunoştinţelor şcolare în viaţa practică,</w:t>
      </w:r>
    </w:p>
    <w:p w14:paraId="6B5B7F65"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luarea deciziilor legate de continuarea studiilor şi carieră prin valorificarea informațiilor despre sine, educație și ocupații,</w:t>
      </w:r>
    </w:p>
    <w:p w14:paraId="303334AA"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implicarea părinților/reprezentanților legali în consilierea vocațională a beneficiarilor primari, </w:t>
      </w:r>
    </w:p>
    <w:p w14:paraId="37781D39"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(6) Profesorul diriginte, în colaborare cu consilierul școlar și parteneri educaționali, urmărește dezvoltarea și perfecționarea abilităților personale și academice ale beneficiarilor primari prin utilizarea adecvată a portofoliilor acestora, în propria activitate, </w:t>
      </w:r>
      <w:r w:rsidRPr="007A34F5">
        <w:rPr>
          <w:rFonts w:ascii="Calibri" w:hAnsi="Calibri" w:cs="Calibri"/>
          <w:sz w:val="24"/>
          <w:szCs w:val="24"/>
        </w:rPr>
        <w:t xml:space="preserve">conectându-i la trasee </w:t>
      </w:r>
      <w:r w:rsidRPr="00C41F50">
        <w:rPr>
          <w:rFonts w:ascii="Calibri" w:hAnsi="Calibri" w:cs="Calibri"/>
          <w:sz w:val="24"/>
          <w:szCs w:val="24"/>
        </w:rPr>
        <w:t xml:space="preserve">academice și de carieră prin facilitarea accesului la întreaga ofertă de educație şi formare profesională și sprijinirea/susținerea inserției socioprofesionale viitoare a beneficiarilor primari. </w:t>
      </w:r>
    </w:p>
    <w:p w14:paraId="1605E7C8"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Profesorul diriginte desfăşoară activităţi educative extraşcolare, pe care le stabileşte după consultarea beneficiarilor primari şi a părinților/reprezentanților legali, în concordanţă cu specificul vârstei şi nevoilor identificate pentru colectivul de elevi.</w:t>
      </w:r>
    </w:p>
    <w:p w14:paraId="7B998F7C" w14:textId="77777777" w:rsidR="00560E09"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(8) Profesorul diriginte colaborează cu consilierul școlar, mediatorul școlar și mediatorul sanitar pentru consilierea școlară și psihologică a elevelor gravide și a beneficiarilor primari părinți cu privire la drepturile educaționale și la cele privind starea de sănătate. </w:t>
      </w:r>
    </w:p>
    <w:p w14:paraId="4D229237" w14:textId="77777777" w:rsidR="0035464E" w:rsidRPr="00C41F50" w:rsidRDefault="0035464E" w:rsidP="00C41F50">
      <w:pPr>
        <w:shd w:val="clear" w:color="auto" w:fill="FFFFFF"/>
        <w:spacing w:after="0"/>
        <w:jc w:val="both"/>
        <w:rPr>
          <w:rFonts w:ascii="Calibri" w:hAnsi="Calibri" w:cs="Calibri"/>
          <w:sz w:val="24"/>
          <w:szCs w:val="24"/>
        </w:rPr>
      </w:pPr>
      <w:r w:rsidRPr="00C41F50">
        <w:rPr>
          <w:rFonts w:ascii="Calibri" w:hAnsi="Calibri" w:cs="Calibri"/>
          <w:sz w:val="24"/>
          <w:szCs w:val="24"/>
        </w:rPr>
        <w:t>(9) Profesorul diriginte monitorizează activitatea colectivului de elevi, colaborează cu profesorul itinerant și de sprijin și informează consiliul de administrație privind barierele întâmpinate de beneficiarii primari cu dizabilită</w:t>
      </w:r>
      <w:r w:rsidR="00560E09" w:rsidRPr="00C41F50">
        <w:rPr>
          <w:rFonts w:ascii="Calibri" w:hAnsi="Calibri" w:cs="Calibri"/>
          <w:sz w:val="24"/>
          <w:szCs w:val="24"/>
        </w:rPr>
        <w:t>ț</w:t>
      </w:r>
      <w:r w:rsidRPr="00C41F50">
        <w:rPr>
          <w:rFonts w:ascii="Calibri" w:hAnsi="Calibri" w:cs="Calibri"/>
          <w:sz w:val="24"/>
          <w:szCs w:val="24"/>
        </w:rPr>
        <w:t>i în ceea ce privește accesul și participarea la activitățile curriculare, extracurriculare și extrașcolare.</w:t>
      </w:r>
    </w:p>
    <w:p w14:paraId="42501FB9" w14:textId="77777777" w:rsidR="004311CF" w:rsidRPr="00D103AD"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(10) La începutul anului școlar și ori de câte ori se impune, profesorul diriginte informează elevii și părinții/reprezentanții legali privind serviciile (consiliere școlară, logopedie, sprijin educațional, mediere școlară etc.), programele (Burse școlare, Tichete pentru rechi</w:t>
      </w:r>
      <w:r w:rsidR="00ED0EDA" w:rsidRPr="00C41F50">
        <w:rPr>
          <w:rFonts w:ascii="Calibri" w:hAnsi="Calibri" w:cs="Calibri"/>
          <w:sz w:val="24"/>
          <w:szCs w:val="24"/>
        </w:rPr>
        <w:t xml:space="preserve">zite, Euro 200, Masă sănătoasă, </w:t>
      </w:r>
      <w:r w:rsidRPr="00C41F50">
        <w:rPr>
          <w:rFonts w:ascii="Calibri" w:hAnsi="Calibri" w:cs="Calibri"/>
          <w:sz w:val="24"/>
          <w:szCs w:val="24"/>
        </w:rPr>
        <w:t>Învățare remedială, Școala la domiciliu etc.) disponibile la n</w:t>
      </w:r>
      <w:r w:rsidR="00D103AD">
        <w:rPr>
          <w:rFonts w:ascii="Calibri" w:hAnsi="Calibri" w:cs="Calibri"/>
          <w:sz w:val="24"/>
          <w:szCs w:val="24"/>
        </w:rPr>
        <w:t xml:space="preserve">ivelul unității de învățământ. </w:t>
      </w:r>
    </w:p>
    <w:p w14:paraId="16DDCA96" w14:textId="77777777" w:rsidR="004311C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67</w:t>
      </w:r>
    </w:p>
    <w:p w14:paraId="55B18FD1" w14:textId="77777777" w:rsidR="00560E09"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(1)Pentru realizarea unei comunicări constante cu părinţii sau reprezentanţii legali, profesorul diriginte stabileşte, în acord cu aceştia, pe perioada fiecărui interval de cursuri, o întâlnire pentru prezentarea situaţiei şcolare a beneficiarilor primari, pentru discutarea problemelor educaţionale sau comportamentale specifice ale acestora. În situaţii obiective cum ar fi: calamităţi, intemperii, epidemii, pandemii, alte situaţii excepţionale, aceste întâlniri se pot desfăşura, după caz, în format hibrid sau online, prin mijloace electronice de comunicare, în sistem de videoconferinţă. </w:t>
      </w:r>
    </w:p>
    <w:p w14:paraId="17E72F07" w14:textId="77777777" w:rsidR="00560E09"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Planificarea orelor dedicate întâlnirilor diriginţilor cu părinţii sau reprezentanţii legali de la fiecare formaţiune de studiu se comunică beneficiarilor primari şi părinţilor sau reprezentanţilor legali ai acestora şi se afişează la avizier sau pe site-ul unităţii de învăţământ. </w:t>
      </w:r>
    </w:p>
    <w:p w14:paraId="1B03DAD0" w14:textId="77777777" w:rsidR="004311CF" w:rsidRPr="00D103AD"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Întâlnirea cu părinţii sau reprezentanţii legali se recomandă a fi individuală, în conformitate cu o programare stabilită în prealabil. La această întâlnire, la solicitarea părintelui/reprezentantului legal sau a dirigintelui, poate participa şi elevul.</w:t>
      </w:r>
    </w:p>
    <w:p w14:paraId="7DEE2B09" w14:textId="77777777" w:rsidR="004311C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68</w:t>
      </w:r>
    </w:p>
    <w:p w14:paraId="34F5F16E"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Profesorul diriginte are următoarele atribuţii: </w:t>
      </w:r>
    </w:p>
    <w:p w14:paraId="5A3BD7DC" w14:textId="77777777" w:rsidR="008F7487" w:rsidRPr="000C7677" w:rsidRDefault="00560E09" w:rsidP="00C41F50">
      <w:pPr>
        <w:shd w:val="clear" w:color="auto" w:fill="FFFFFF"/>
        <w:spacing w:after="0"/>
        <w:jc w:val="both"/>
        <w:rPr>
          <w:rFonts w:ascii="Calibri" w:hAnsi="Calibri" w:cs="Calibri"/>
          <w:b/>
          <w:i/>
          <w:sz w:val="24"/>
          <w:szCs w:val="24"/>
        </w:rPr>
      </w:pPr>
      <w:r w:rsidRPr="000C7677">
        <w:rPr>
          <w:rFonts w:ascii="Calibri" w:hAnsi="Calibri" w:cs="Calibri"/>
          <w:b/>
          <w:i/>
          <w:sz w:val="24"/>
          <w:szCs w:val="24"/>
        </w:rPr>
        <w:t xml:space="preserve">1.organizează şi coordonează: </w:t>
      </w:r>
    </w:p>
    <w:p w14:paraId="44D4F707"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a) activitatea colectivului de elevi; </w:t>
      </w:r>
    </w:p>
    <w:p w14:paraId="391594CB"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activitatea consiliului clasei </w:t>
      </w:r>
    </w:p>
    <w:p w14:paraId="0BFA1401"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c)întâlniri la care sunt convocaţi toţi părinţii sau reprezentanţii legali la începutul şi la sfârşitul anului şcolar şi ori de câte ori este cazul; </w:t>
      </w:r>
    </w:p>
    <w:p w14:paraId="13DE1F31"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d)acţiuni de orientare şcolară şi profesională pentru elevii clasei; </w:t>
      </w:r>
    </w:p>
    <w:p w14:paraId="4B5F5073"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e)activităţi educative şi de consiliere; </w:t>
      </w:r>
    </w:p>
    <w:p w14:paraId="229E27B7"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f)activităţi extracurriculare şi extraşcolare în unitatea de învăţământ şi în afara acesteia, inclusiv activităţile realizate prin intermediul tehnologiei şi al internetului; </w:t>
      </w:r>
    </w:p>
    <w:p w14:paraId="28666C73" w14:textId="77777777" w:rsidR="008F7487" w:rsidRPr="000C7677" w:rsidRDefault="00560E09" w:rsidP="00C41F50">
      <w:pPr>
        <w:shd w:val="clear" w:color="auto" w:fill="FFFFFF"/>
        <w:spacing w:after="0"/>
        <w:jc w:val="both"/>
        <w:rPr>
          <w:rFonts w:ascii="Calibri" w:hAnsi="Calibri" w:cs="Calibri"/>
          <w:b/>
          <w:i/>
          <w:sz w:val="24"/>
          <w:szCs w:val="24"/>
        </w:rPr>
      </w:pPr>
      <w:r w:rsidRPr="000C7677">
        <w:rPr>
          <w:rFonts w:ascii="Calibri" w:hAnsi="Calibri" w:cs="Calibri"/>
          <w:b/>
          <w:i/>
          <w:sz w:val="24"/>
          <w:szCs w:val="24"/>
        </w:rPr>
        <w:t xml:space="preserve">2.monitorizează: </w:t>
      </w:r>
    </w:p>
    <w:p w14:paraId="7C5B50DD"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situaţia la învăţătură a beneficiarilor primari; </w:t>
      </w:r>
    </w:p>
    <w:p w14:paraId="563A2D5D"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)frecvenţa la ore a beneficiarilor primari; </w:t>
      </w:r>
    </w:p>
    <w:p w14:paraId="10EB2506"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c)participarea şi rezultatele beneficiarilor primari la concursurile şi competiţiile şcolare; </w:t>
      </w:r>
    </w:p>
    <w:p w14:paraId="27F821A9"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participarea și comportamentul beneficiarilor primari în timpul activităţilor şcolare, extraşcolare şi extracurriculare; </w:t>
      </w:r>
    </w:p>
    <w:p w14:paraId="753018FF"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participarea beneficiarilor primari la programe sau proiecte şi implicarea acestora în activităţi de voluntariat; </w:t>
      </w:r>
    </w:p>
    <w:p w14:paraId="513BEF37" w14:textId="77777777" w:rsidR="008F7487" w:rsidRPr="000C7677" w:rsidRDefault="00560E09" w:rsidP="00C41F50">
      <w:pPr>
        <w:shd w:val="clear" w:color="auto" w:fill="FFFFFF"/>
        <w:spacing w:after="0"/>
        <w:jc w:val="both"/>
        <w:rPr>
          <w:rFonts w:ascii="Calibri" w:hAnsi="Calibri" w:cs="Calibri"/>
          <w:b/>
          <w:i/>
          <w:sz w:val="24"/>
          <w:szCs w:val="24"/>
        </w:rPr>
      </w:pPr>
      <w:r w:rsidRPr="000C7677">
        <w:rPr>
          <w:rFonts w:ascii="Calibri" w:hAnsi="Calibri" w:cs="Calibri"/>
          <w:b/>
          <w:i/>
          <w:sz w:val="24"/>
          <w:szCs w:val="24"/>
        </w:rPr>
        <w:t xml:space="preserve">3.colaborează cu: </w:t>
      </w:r>
    </w:p>
    <w:p w14:paraId="0354DF22"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profesorii clasei şi coordonatorul pentru proiecte şi programe educative şcolare şi extraşcolare pentru informarea privind activitatea beneficiarilor primari, pentru soluţionarea unor situaţii specifice activităţilor şcolare şi pentru toate aspectele care vizează procesul instructiv</w:t>
      </w:r>
      <w:r w:rsidR="008F7487" w:rsidRPr="00C41F50">
        <w:rPr>
          <w:rFonts w:ascii="Calibri" w:hAnsi="Calibri" w:cs="Calibri"/>
          <w:sz w:val="24"/>
          <w:szCs w:val="24"/>
        </w:rPr>
        <w:t>-</w:t>
      </w:r>
      <w:r w:rsidRPr="00C41F50">
        <w:rPr>
          <w:rFonts w:ascii="Calibri" w:hAnsi="Calibri" w:cs="Calibri"/>
          <w:sz w:val="24"/>
          <w:szCs w:val="24"/>
        </w:rPr>
        <w:t xml:space="preserve">educativ, care îi implică pe elevi; </w:t>
      </w:r>
    </w:p>
    <w:p w14:paraId="6A00E022" w14:textId="77777777" w:rsidR="00560E09"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cabinetele de asistenţă psihopedagogică, în activităţi de consiliere şi orientare a beneficiarilor primari ai clasei;</w:t>
      </w:r>
    </w:p>
    <w:p w14:paraId="3EA36ED1"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directorul unităţii de învăţământ, pentru organizarea unor activităţi ale colectivului de elevi, pentru iniţierea unor proiecte educaţionale cu elevii, pentru rezolvarea unor probleme administrative referitoare la întreţinerea şi dotarea sălii de clasă, inclusiv în scopul păstrării bazei materiale, pentru soluţionarea unor probleme sau situaţii deosebite, apărute în legătură cu colectivul de elevi;</w:t>
      </w:r>
    </w:p>
    <w:p w14:paraId="1EDF1913"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asociaţia şi comitetul de părinţi, părinţii sau reprezentanţii legali pentru toate aspectele care vizează activitatea beneficiarilor primari şi evenimentele importante la care aceştia participă şi cu alţi parteneri implicaţi în activitatea educativă şcolară şi extraşcolară; </w:t>
      </w:r>
    </w:p>
    <w:p w14:paraId="6FD1BCE0"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profesorii logopezi, pentru referirea și susținerea participării beneficiarilor primari la activități de logopedie; </w:t>
      </w:r>
    </w:p>
    <w:p w14:paraId="5C47C872"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profesorii itineranți și de sprijin pentru incluziunea beneficiarilor primari cu CES în colectivul clasei și pentru organizarea activităților de stimulare, compensare, recuperare și consolidare a competențelor acestora la grupă/clasă sau în afara ei; </w:t>
      </w:r>
    </w:p>
    <w:p w14:paraId="48E1ACFB"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CJRAE/CMBRAE pentru referirea și orientarea școlară a beneficiarilor primari cu CES; </w:t>
      </w:r>
    </w:p>
    <w:p w14:paraId="14B604C9"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asistenții sociali/psihologii din cadrul SPAS/DAS/DGASPC pentru referirea cazurilor de violență asupra minorilor, abandon școlar și alte situații care constituie o încălcare a drepturilor copiilor;</w:t>
      </w:r>
    </w:p>
    <w:p w14:paraId="25E24034"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i) alţi parteneri implicaţi în activitatea educativă şcolară şi extraşcolară j) compartimentul secretariat, pentru acordarea burselor și întocmirea documentelor şcolare şi a actelor de studii ale beneficiarilor primari clasei; </w:t>
      </w:r>
    </w:p>
    <w:p w14:paraId="73C5D2AB" w14:textId="77777777" w:rsidR="008F7487"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lastRenderedPageBreak/>
        <w:t>j</w:t>
      </w:r>
      <w:r w:rsidR="00560E09" w:rsidRPr="00C41F50">
        <w:rPr>
          <w:rFonts w:ascii="Calibri" w:hAnsi="Calibri" w:cs="Calibri"/>
          <w:sz w:val="24"/>
          <w:szCs w:val="24"/>
        </w:rPr>
        <w:t xml:space="preserve">) persoana desemnată pentru gestionarea SIIIR, în vederea completării şi actualizării datelor referitoare la elevi; </w:t>
      </w:r>
    </w:p>
    <w:p w14:paraId="072FEAC7" w14:textId="77777777" w:rsidR="008F7487" w:rsidRPr="000C7677" w:rsidRDefault="00560E09" w:rsidP="00C41F50">
      <w:pPr>
        <w:shd w:val="clear" w:color="auto" w:fill="FFFFFF"/>
        <w:spacing w:after="0"/>
        <w:jc w:val="both"/>
        <w:rPr>
          <w:rFonts w:ascii="Calibri" w:hAnsi="Calibri" w:cs="Calibri"/>
          <w:b/>
          <w:i/>
          <w:sz w:val="24"/>
          <w:szCs w:val="24"/>
        </w:rPr>
      </w:pPr>
      <w:r w:rsidRPr="000C7677">
        <w:rPr>
          <w:rFonts w:ascii="Calibri" w:hAnsi="Calibri" w:cs="Calibri"/>
          <w:b/>
          <w:i/>
          <w:sz w:val="24"/>
          <w:szCs w:val="24"/>
        </w:rPr>
        <w:t xml:space="preserve">4.informează: </w:t>
      </w:r>
    </w:p>
    <w:p w14:paraId="544E831F"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a)elevii şi părinţii sau reprezentanţii legali despre prevederile regulamentului de organizare şi funcţionare a unităţilor de învăţământ; </w:t>
      </w:r>
    </w:p>
    <w:p w14:paraId="63092A41"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b)elevii şi părinţii sau reprezentanţii legali cu privire la reglementările referitoare la evaluări şi examene şi cu privire la alte documente care reglementează activitatea şi parcursul şcolar al beneficiarilor primari; </w:t>
      </w:r>
    </w:p>
    <w:p w14:paraId="71A6F253"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părinţii sau reprezentanţii legali despre situaţia şcolară, comportamentul beneficiarilor primari, frecvenţa acestora la ore; informarea se realizează în cadrul întâlnirilor cu părinţii sau reprezentanţii legali, precum şi în scris, ori de câte ori este nevoie; </w:t>
      </w:r>
    </w:p>
    <w:p w14:paraId="2CAB5DE1"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părinţii sau reprezentanţii legali, în cazul în care elevul înregistrează absenţe nemotivate; informarea se face în scris; numărul acestora se stabileşte prin regulamentul de organizare şi funcţionare a fiecărei unităţi de învăţământ;</w:t>
      </w:r>
    </w:p>
    <w:p w14:paraId="453D40CD"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e) părinţii sau reprezentanţii legali, în scris, referitor la sancţionările disciplinare, neîncheierea situaţiei şcolare, situaţiile de corigenţă sau repetenţie; </w:t>
      </w:r>
    </w:p>
    <w:p w14:paraId="59EBDDED"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elevii şi părinţii sau reprezentanţii legali cu privire la prevederile procedurii de management a cazurilor de violență.</w:t>
      </w:r>
    </w:p>
    <w:p w14:paraId="48ADA4B0" w14:textId="77777777" w:rsidR="00264B1F" w:rsidRPr="00D103AD" w:rsidRDefault="000C7677" w:rsidP="00C41F50">
      <w:pPr>
        <w:shd w:val="clear" w:color="auto" w:fill="FFFFFF"/>
        <w:spacing w:after="0"/>
        <w:jc w:val="both"/>
        <w:rPr>
          <w:rFonts w:ascii="Calibri" w:hAnsi="Calibri" w:cs="Calibri"/>
          <w:sz w:val="24"/>
          <w:szCs w:val="24"/>
        </w:rPr>
      </w:pPr>
      <w:r w:rsidRPr="000C7677">
        <w:rPr>
          <w:rFonts w:ascii="Calibri" w:hAnsi="Calibri" w:cs="Calibri"/>
          <w:b/>
          <w:i/>
          <w:sz w:val="24"/>
          <w:szCs w:val="24"/>
        </w:rPr>
        <w:t>5.</w:t>
      </w:r>
      <w:r w:rsidR="00560E09" w:rsidRPr="000C7677">
        <w:rPr>
          <w:rFonts w:ascii="Calibri" w:hAnsi="Calibri" w:cs="Calibri"/>
          <w:b/>
          <w:i/>
          <w:sz w:val="24"/>
          <w:szCs w:val="24"/>
        </w:rPr>
        <w:t>îndeplineşte alte atribuţii</w:t>
      </w:r>
      <w:r w:rsidR="00560E09" w:rsidRPr="00C41F50">
        <w:rPr>
          <w:rFonts w:ascii="Calibri" w:hAnsi="Calibri" w:cs="Calibri"/>
          <w:sz w:val="24"/>
          <w:szCs w:val="24"/>
        </w:rPr>
        <w:t xml:space="preserve"> stabilite de către conducerea unităţii de învăţământ, în conformitate cu legislaţia în vigoare sau fişa postului. </w:t>
      </w:r>
    </w:p>
    <w:p w14:paraId="4893DABD" w14:textId="77777777" w:rsidR="00264B1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69</w:t>
      </w:r>
    </w:p>
    <w:p w14:paraId="6B3B6697"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Profesorul diriginte mai are şi următoarele atribuţii: </w:t>
      </w:r>
    </w:p>
    <w:p w14:paraId="60DB9834"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completează catalogul clasei cu datele de identificare şcolară ale beneficiarilor primari (nume, iniţiala tatălui, prenume, număr matricol); </w:t>
      </w:r>
    </w:p>
    <w:p w14:paraId="636AEBB7"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motivează absenţele beneficiarilor primari, în conformitate cu prevederile prezentului regulament şi ale regulamentului de organizare şi funcţionare a unităţii de învăţământ; </w:t>
      </w:r>
    </w:p>
    <w:p w14:paraId="17E1A9BE"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propune, în cadrul consiliului clasei şi în consiliul profesoral, nota la purtare a fiecărui elev, în conformitate cu reglementările prezentului regulament; </w:t>
      </w:r>
    </w:p>
    <w:p w14:paraId="4739A4D5"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aduce la cunoştinţa consiliului profesoral, pentru aprobare, sancţiunile beneficiarilor primari propuse de către consiliul clasei; </w:t>
      </w:r>
    </w:p>
    <w:p w14:paraId="09754BCF"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propune/pune în aplicare sancţiunile beneficiarilor primari stabilite în conformitate cu prevederile prezentului regulament şi ale statutului elevului; </w:t>
      </w:r>
    </w:p>
    <w:p w14:paraId="73EA0229"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încheie situaţia şcolară a fiecărui elev la sfârşitul anului şcolar şi o consemnează în catalog şi în carnetul de elev; </w:t>
      </w:r>
    </w:p>
    <w:p w14:paraId="7361E769"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realizează ierarhizarea beneficiarilor primari la sfârşit de an şcolar pe baza rezultatelor acestora;</w:t>
      </w:r>
    </w:p>
    <w:p w14:paraId="0DF7A58D" w14:textId="77777777" w:rsidR="008F7487"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sprijină elevii majori, părinții/reprezentanții legali ai beneficiarilor primari minori, prin activități de informare și consiliere în procesul de depunere a documentelor necesare pentru acordarea burselor.</w:t>
      </w:r>
    </w:p>
    <w:p w14:paraId="7096D62E" w14:textId="77777777" w:rsidR="008F7487" w:rsidRPr="00C41F50" w:rsidRDefault="00264B1F"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i</w:t>
      </w:r>
      <w:r w:rsidR="00560E09" w:rsidRPr="00C41F50">
        <w:rPr>
          <w:rFonts w:ascii="Calibri" w:hAnsi="Calibri" w:cs="Calibri"/>
          <w:sz w:val="24"/>
          <w:szCs w:val="24"/>
        </w:rPr>
        <w:t xml:space="preserve">)completează documentele specifice colectivului de elevi şi monitorizează completarea portofoliului educaţional al beneficiarilor primari; </w:t>
      </w:r>
    </w:p>
    <w:p w14:paraId="65A3993F" w14:textId="77777777" w:rsidR="00560E09" w:rsidRPr="00C41F50" w:rsidRDefault="00560E09" w:rsidP="00C41F50">
      <w:pPr>
        <w:shd w:val="clear" w:color="auto" w:fill="FFFFFF"/>
        <w:spacing w:after="0"/>
        <w:jc w:val="both"/>
        <w:rPr>
          <w:rFonts w:ascii="Calibri" w:hAnsi="Calibri" w:cs="Calibri"/>
          <w:sz w:val="24"/>
          <w:szCs w:val="24"/>
        </w:rPr>
      </w:pPr>
      <w:r w:rsidRPr="00C41F50">
        <w:rPr>
          <w:rFonts w:ascii="Calibri" w:hAnsi="Calibri" w:cs="Calibri"/>
          <w:sz w:val="24"/>
          <w:szCs w:val="24"/>
        </w:rPr>
        <w:t>j) întocmeşte calendarul activităţilor educative extraşcolare ale clasei.</w:t>
      </w:r>
    </w:p>
    <w:p w14:paraId="503AED83" w14:textId="77777777" w:rsidR="003E1B84"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k) la finalizarea învăţământului gimnazial, profesorul consilier şcolar şi dirigintele emit câte o recomandare consultativă de încadrare într-o formă de învăţământ de nivel superior, având caracter de orientare şcolară pentru fiecare elev în parte. </w:t>
      </w:r>
    </w:p>
    <w:p w14:paraId="7FB69C71" w14:textId="77777777" w:rsidR="00B44384" w:rsidRPr="00D103AD"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l) centralizează opţiunile pentru CDEOȘ exprimate de către elevi şi părinţi/reprezentanţii legali ai aces</w:t>
      </w:r>
      <w:r w:rsidR="00D103AD">
        <w:rPr>
          <w:rFonts w:ascii="Calibri" w:hAnsi="Calibri" w:cs="Calibri"/>
          <w:sz w:val="24"/>
          <w:szCs w:val="24"/>
        </w:rPr>
        <w:t>tora la nivelul fiecărei clase.</w:t>
      </w:r>
    </w:p>
    <w:p w14:paraId="1B9CA3CC" w14:textId="77777777" w:rsidR="00264B1F" w:rsidRPr="00C41F50" w:rsidRDefault="000C7677" w:rsidP="00C41F50">
      <w:pPr>
        <w:shd w:val="clear" w:color="auto" w:fill="FFFFFF"/>
        <w:spacing w:after="0"/>
        <w:jc w:val="both"/>
        <w:rPr>
          <w:rFonts w:ascii="Calibri" w:hAnsi="Calibri" w:cs="Calibri"/>
          <w:sz w:val="24"/>
          <w:szCs w:val="24"/>
        </w:rPr>
      </w:pPr>
      <w:r>
        <w:rPr>
          <w:rFonts w:ascii="Calibri" w:hAnsi="Calibri" w:cs="Calibri"/>
          <w:b/>
          <w:i/>
          <w:sz w:val="24"/>
          <w:szCs w:val="24"/>
        </w:rPr>
        <w:t>Art. 70</w:t>
      </w:r>
    </w:p>
    <w:p w14:paraId="63448F9D" w14:textId="77777777" w:rsidR="003E1B84"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Dispoziţiile art</w:t>
      </w:r>
      <w:r w:rsidRPr="000C7677">
        <w:rPr>
          <w:rFonts w:ascii="Calibri" w:hAnsi="Calibri" w:cs="Calibri"/>
          <w:sz w:val="24"/>
          <w:szCs w:val="24"/>
        </w:rPr>
        <w:t xml:space="preserve">. </w:t>
      </w:r>
      <w:r w:rsidR="000C7677" w:rsidRPr="000C7677">
        <w:rPr>
          <w:rFonts w:ascii="Calibri" w:hAnsi="Calibri" w:cs="Calibri"/>
          <w:sz w:val="24"/>
          <w:szCs w:val="24"/>
        </w:rPr>
        <w:t>68-69</w:t>
      </w:r>
      <w:r w:rsidRPr="00C41F50">
        <w:rPr>
          <w:rFonts w:ascii="Calibri" w:hAnsi="Calibri" w:cs="Calibri"/>
          <w:sz w:val="24"/>
          <w:szCs w:val="24"/>
        </w:rPr>
        <w:t>se aplică în mod corespunzător şi personalului did</w:t>
      </w:r>
      <w:r w:rsidR="00D103AD">
        <w:rPr>
          <w:rFonts w:ascii="Calibri" w:hAnsi="Calibri" w:cs="Calibri"/>
          <w:sz w:val="24"/>
          <w:szCs w:val="24"/>
        </w:rPr>
        <w:t xml:space="preserve">actic din învăţământul primar. </w:t>
      </w:r>
    </w:p>
    <w:p w14:paraId="58467750" w14:textId="77777777" w:rsidR="00B44384" w:rsidRPr="00C41F50" w:rsidRDefault="00B44384" w:rsidP="000C7677">
      <w:pPr>
        <w:shd w:val="clear" w:color="auto" w:fill="FFFFFF"/>
        <w:spacing w:after="0"/>
        <w:jc w:val="center"/>
        <w:rPr>
          <w:rFonts w:ascii="Calibri" w:hAnsi="Calibri" w:cs="Calibri"/>
          <w:b/>
          <w:sz w:val="24"/>
          <w:szCs w:val="24"/>
        </w:rPr>
      </w:pPr>
      <w:r w:rsidRPr="00C41F50">
        <w:rPr>
          <w:rFonts w:ascii="Calibri" w:hAnsi="Calibri" w:cs="Calibri"/>
          <w:b/>
          <w:sz w:val="24"/>
          <w:szCs w:val="24"/>
        </w:rPr>
        <w:t xml:space="preserve">SECȚIUNEA </w:t>
      </w:r>
      <w:r w:rsidR="008A4435">
        <w:rPr>
          <w:rFonts w:ascii="Calibri" w:hAnsi="Calibri" w:cs="Calibri"/>
          <w:b/>
          <w:sz w:val="24"/>
          <w:szCs w:val="24"/>
        </w:rPr>
        <w:t>a 3-a</w:t>
      </w:r>
    </w:p>
    <w:p w14:paraId="225C2CE1" w14:textId="77777777" w:rsidR="00B44384" w:rsidRPr="00D103AD" w:rsidRDefault="003E1B84" w:rsidP="00D103AD">
      <w:pPr>
        <w:shd w:val="clear" w:color="auto" w:fill="FFFFFF"/>
        <w:spacing w:after="0"/>
        <w:jc w:val="center"/>
        <w:rPr>
          <w:rFonts w:ascii="Calibri" w:hAnsi="Calibri" w:cs="Calibri"/>
          <w:b/>
          <w:sz w:val="24"/>
          <w:szCs w:val="24"/>
        </w:rPr>
      </w:pPr>
      <w:r w:rsidRPr="00C41F50">
        <w:rPr>
          <w:rFonts w:ascii="Calibri" w:hAnsi="Calibri" w:cs="Calibri"/>
          <w:b/>
          <w:sz w:val="24"/>
          <w:szCs w:val="24"/>
        </w:rPr>
        <w:t>Profesorii de serviciu</w:t>
      </w:r>
    </w:p>
    <w:p w14:paraId="45326E08" w14:textId="77777777" w:rsidR="00B44384" w:rsidRPr="00C41F50" w:rsidRDefault="000C7677" w:rsidP="00C41F50">
      <w:pPr>
        <w:shd w:val="clear" w:color="auto" w:fill="FFFFFF"/>
        <w:spacing w:after="0"/>
        <w:jc w:val="both"/>
        <w:rPr>
          <w:rFonts w:ascii="Calibri" w:hAnsi="Calibri" w:cs="Calibri"/>
          <w:b/>
          <w:i/>
          <w:sz w:val="24"/>
          <w:szCs w:val="24"/>
        </w:rPr>
      </w:pPr>
      <w:r>
        <w:rPr>
          <w:rFonts w:ascii="Calibri" w:hAnsi="Calibri" w:cs="Calibri"/>
          <w:b/>
          <w:i/>
          <w:sz w:val="24"/>
          <w:szCs w:val="24"/>
        </w:rPr>
        <w:t>Art. 71</w:t>
      </w:r>
    </w:p>
    <w:p w14:paraId="3AB40EE2" w14:textId="77777777" w:rsidR="00B44384"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În Școala Gimnazială </w:t>
      </w:r>
      <w:r w:rsidR="000C7677">
        <w:rPr>
          <w:rFonts w:ascii="Calibri" w:hAnsi="Calibri" w:cs="Calibri"/>
          <w:sz w:val="24"/>
          <w:szCs w:val="24"/>
        </w:rPr>
        <w:t>„</w:t>
      </w:r>
      <w:r w:rsidRPr="00C41F50">
        <w:rPr>
          <w:rFonts w:ascii="Calibri" w:hAnsi="Calibri" w:cs="Calibri"/>
          <w:sz w:val="24"/>
          <w:szCs w:val="24"/>
        </w:rPr>
        <w:t>Cireșarii</w:t>
      </w:r>
      <w:r w:rsidR="000C7677">
        <w:rPr>
          <w:rFonts w:ascii="Calibri" w:hAnsi="Calibri" w:cs="Calibri"/>
          <w:sz w:val="24"/>
          <w:szCs w:val="24"/>
        </w:rPr>
        <w:t>”</w:t>
      </w:r>
      <w:r w:rsidRPr="00C41F50">
        <w:rPr>
          <w:rFonts w:ascii="Calibri" w:hAnsi="Calibri" w:cs="Calibri"/>
          <w:sz w:val="24"/>
          <w:szCs w:val="24"/>
        </w:rPr>
        <w:t xml:space="preserve"> se organizează serviciul pe școală pe toată </w:t>
      </w:r>
      <w:r w:rsidR="00D103AD">
        <w:rPr>
          <w:rFonts w:ascii="Calibri" w:hAnsi="Calibri" w:cs="Calibri"/>
          <w:sz w:val="24"/>
          <w:szCs w:val="24"/>
        </w:rPr>
        <w:t>durata desfășurării cursurilor.</w:t>
      </w:r>
    </w:p>
    <w:p w14:paraId="28ABD61C" w14:textId="77777777" w:rsidR="003E1B84" w:rsidRPr="00C41F50" w:rsidRDefault="00B44384"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0C7677">
        <w:rPr>
          <w:rFonts w:ascii="Calibri" w:hAnsi="Calibri" w:cs="Calibri"/>
          <w:b/>
          <w:i/>
          <w:sz w:val="24"/>
          <w:szCs w:val="24"/>
        </w:rPr>
        <w:t>. 72</w:t>
      </w:r>
    </w:p>
    <w:p w14:paraId="6341BA20" w14:textId="77777777" w:rsidR="000C7677"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Atribuțiile personalului didactic de predare în timpul efectuării serviciului pe școală sunt:</w:t>
      </w:r>
    </w:p>
    <w:p w14:paraId="6B8E422D" w14:textId="77777777" w:rsidR="001E7FF4"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a) </w:t>
      </w:r>
      <w:r w:rsidR="003E1B84" w:rsidRPr="00C41F50">
        <w:rPr>
          <w:rFonts w:ascii="Calibri" w:hAnsi="Calibri" w:cs="Calibri"/>
          <w:sz w:val="24"/>
          <w:szCs w:val="24"/>
        </w:rPr>
        <w:t>se prezintă în un</w:t>
      </w:r>
      <w:r w:rsidR="001E7FF4" w:rsidRPr="00C41F50">
        <w:rPr>
          <w:rFonts w:ascii="Calibri" w:hAnsi="Calibri" w:cs="Calibri"/>
          <w:sz w:val="24"/>
          <w:szCs w:val="24"/>
        </w:rPr>
        <w:t>itatea de învățământ cu minim 10</w:t>
      </w:r>
      <w:r w:rsidR="003E1B84" w:rsidRPr="00C41F50">
        <w:rPr>
          <w:rFonts w:ascii="Calibri" w:hAnsi="Calibri" w:cs="Calibri"/>
          <w:sz w:val="24"/>
          <w:szCs w:val="24"/>
        </w:rPr>
        <w:t xml:space="preserve"> minute înainte de începerea cursurilor; </w:t>
      </w:r>
    </w:p>
    <w:p w14:paraId="4B8DAF69" w14:textId="77777777" w:rsidR="001E7FF4"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b) </w:t>
      </w:r>
      <w:r w:rsidR="003E1B84" w:rsidRPr="00C41F50">
        <w:rPr>
          <w:rFonts w:ascii="Calibri" w:hAnsi="Calibri" w:cs="Calibri"/>
          <w:sz w:val="24"/>
          <w:szCs w:val="24"/>
        </w:rPr>
        <w:t>anunță directorul în cazul imposibilității efectuării serviciului, pentru a putea fi înlocuit;</w:t>
      </w:r>
    </w:p>
    <w:p w14:paraId="158F1AC0" w14:textId="77777777" w:rsidR="000C7677"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c) </w:t>
      </w:r>
      <w:r w:rsidR="003E1B84" w:rsidRPr="00C41F50">
        <w:rPr>
          <w:rFonts w:ascii="Calibri" w:hAnsi="Calibri" w:cs="Calibri"/>
          <w:sz w:val="24"/>
          <w:szCs w:val="24"/>
        </w:rPr>
        <w:t>verifică și asig</w:t>
      </w:r>
      <w:r w:rsidR="001E7FF4" w:rsidRPr="00C41F50">
        <w:rPr>
          <w:rFonts w:ascii="Calibri" w:hAnsi="Calibri" w:cs="Calibri"/>
          <w:sz w:val="24"/>
          <w:szCs w:val="24"/>
        </w:rPr>
        <w:t>ură ordine și disciplina în pauz</w:t>
      </w:r>
      <w:r w:rsidR="003E1B84" w:rsidRPr="00C41F50">
        <w:rPr>
          <w:rFonts w:ascii="Calibri" w:hAnsi="Calibri" w:cs="Calibri"/>
          <w:sz w:val="24"/>
          <w:szCs w:val="24"/>
        </w:rPr>
        <w:t>e, supraveghează benef</w:t>
      </w:r>
      <w:r w:rsidR="001E7FF4" w:rsidRPr="00C41F50">
        <w:rPr>
          <w:rFonts w:ascii="Calibri" w:hAnsi="Calibri" w:cs="Calibri"/>
          <w:sz w:val="24"/>
          <w:szCs w:val="24"/>
        </w:rPr>
        <w:t>i</w:t>
      </w:r>
      <w:r w:rsidR="003E1B84" w:rsidRPr="00C41F50">
        <w:rPr>
          <w:rFonts w:ascii="Calibri" w:hAnsi="Calibri" w:cs="Calibri"/>
          <w:sz w:val="24"/>
          <w:szCs w:val="24"/>
        </w:rPr>
        <w:t>ciari</w:t>
      </w:r>
      <w:r>
        <w:rPr>
          <w:rFonts w:ascii="Calibri" w:hAnsi="Calibri" w:cs="Calibri"/>
          <w:sz w:val="24"/>
          <w:szCs w:val="24"/>
        </w:rPr>
        <w:t>i primari în timpul pauzelor;</w:t>
      </w:r>
    </w:p>
    <w:p w14:paraId="2E01F5CB" w14:textId="77777777" w:rsidR="00CC15F8"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d) </w:t>
      </w:r>
      <w:r w:rsidR="003E1B84" w:rsidRPr="00C41F50">
        <w:rPr>
          <w:rFonts w:ascii="Calibri" w:hAnsi="Calibri" w:cs="Calibri"/>
          <w:sz w:val="24"/>
          <w:szCs w:val="24"/>
        </w:rPr>
        <w:t xml:space="preserve">se asigură că elevii nu părăsesc incinta școlii în timpul pauzelor sau după începerea cursurilor fără avizul profesorului de serviciu sau al învățătorului profesorului diriginte; </w:t>
      </w:r>
    </w:p>
    <w:p w14:paraId="1C3F2F82" w14:textId="77777777" w:rsidR="00CC15F8"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e) </w:t>
      </w:r>
      <w:r w:rsidR="003E1B84" w:rsidRPr="00C41F50">
        <w:rPr>
          <w:rFonts w:ascii="Calibri" w:hAnsi="Calibri" w:cs="Calibri"/>
          <w:sz w:val="24"/>
          <w:szCs w:val="24"/>
        </w:rPr>
        <w:t xml:space="preserve">se asigură că nu sunt clase de elevi fără cadre didactice, anunță directorul unității de învățământ de eventuală absență neanunțată a unui profesor de la oră și aplică măsura cea mai potrivită pentru suplinirea cadrelor care absentează; </w:t>
      </w:r>
    </w:p>
    <w:p w14:paraId="3F0E61FF" w14:textId="77777777" w:rsidR="00CC15F8"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f) </w:t>
      </w:r>
      <w:r w:rsidR="003E1B84" w:rsidRPr="00C41F50">
        <w:rPr>
          <w:rFonts w:ascii="Calibri" w:hAnsi="Calibri" w:cs="Calibri"/>
          <w:sz w:val="24"/>
          <w:szCs w:val="24"/>
        </w:rPr>
        <w:t xml:space="preserve">informează imediat conducerea unității de învățământ despre situațiile deosebite care apar; </w:t>
      </w:r>
    </w:p>
    <w:p w14:paraId="25D25053" w14:textId="77777777" w:rsidR="000C7677"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g) </w:t>
      </w:r>
      <w:r w:rsidR="003E1B84" w:rsidRPr="00C41F50">
        <w:rPr>
          <w:rFonts w:ascii="Calibri" w:hAnsi="Calibri" w:cs="Calibri"/>
          <w:sz w:val="24"/>
          <w:szCs w:val="24"/>
        </w:rPr>
        <w:t>interzice desfășurarea în unitatea de învățământ a unor activități nespec</w:t>
      </w:r>
      <w:r>
        <w:rPr>
          <w:rFonts w:ascii="Calibri" w:hAnsi="Calibri" w:cs="Calibri"/>
          <w:sz w:val="24"/>
          <w:szCs w:val="24"/>
        </w:rPr>
        <w:t xml:space="preserve">ifice și neadmise în unitate; </w:t>
      </w:r>
    </w:p>
    <w:p w14:paraId="10604E15" w14:textId="77777777" w:rsidR="00CC15F8"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h) </w:t>
      </w:r>
      <w:r w:rsidR="003E1B84" w:rsidRPr="00C41F50">
        <w:rPr>
          <w:rFonts w:ascii="Calibri" w:hAnsi="Calibri" w:cs="Calibri"/>
          <w:sz w:val="24"/>
          <w:szCs w:val="24"/>
        </w:rPr>
        <w:t xml:space="preserve">se asigură că accesul în unitate se face conform procedurii privind Accesul persoanelor străine în unitate; </w:t>
      </w:r>
    </w:p>
    <w:p w14:paraId="59A02B82" w14:textId="77777777" w:rsidR="00CC15F8"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i) </w:t>
      </w:r>
      <w:r w:rsidR="003E1B84" w:rsidRPr="00C41F50">
        <w:rPr>
          <w:rFonts w:ascii="Calibri" w:hAnsi="Calibri" w:cs="Calibri"/>
          <w:sz w:val="24"/>
          <w:szCs w:val="24"/>
        </w:rPr>
        <w:t xml:space="preserve">aplică procedurile interne de sesizare a abaterilor și de identificare a elevilor care au săvârșit fapte ce contravin regulamentelor școlare și normelor de conduită; </w:t>
      </w:r>
    </w:p>
    <w:p w14:paraId="70B1F6AF" w14:textId="77777777" w:rsidR="00CC15F8"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j) </w:t>
      </w:r>
      <w:r w:rsidR="003E1B84" w:rsidRPr="00C41F50">
        <w:rPr>
          <w:rFonts w:ascii="Calibri" w:hAnsi="Calibri" w:cs="Calibri"/>
          <w:sz w:val="24"/>
          <w:szCs w:val="24"/>
        </w:rPr>
        <w:t xml:space="preserve">asigură acordarea primului ajutor în situații care necesită acest lucru ; </w:t>
      </w:r>
    </w:p>
    <w:p w14:paraId="76519D51" w14:textId="77777777" w:rsidR="00CC15F8"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k) </w:t>
      </w:r>
      <w:r w:rsidR="003E1B84" w:rsidRPr="00C41F50">
        <w:rPr>
          <w:rFonts w:ascii="Calibri" w:hAnsi="Calibri" w:cs="Calibri"/>
          <w:sz w:val="24"/>
          <w:szCs w:val="24"/>
        </w:rPr>
        <w:t xml:space="preserve">în situații în care apar probleme de sănătate, loviri, vătămări corporale ale elevilor sau cadrelor didactice, anunță operativ directorul, dirigintele clasei și concomitent medicul sau unitatea medicală de urgență/ ambulanța , în funcție de gravitatea evenimentului; </w:t>
      </w:r>
    </w:p>
    <w:p w14:paraId="340D3578" w14:textId="77777777" w:rsidR="000C7677"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l) </w:t>
      </w:r>
      <w:r w:rsidR="003E1B84" w:rsidRPr="00C41F50">
        <w:rPr>
          <w:rFonts w:ascii="Calibri" w:hAnsi="Calibri" w:cs="Calibri"/>
          <w:sz w:val="24"/>
          <w:szCs w:val="24"/>
        </w:rPr>
        <w:t>supraveghează părăsirea clădirii în cazul unui incendiu sau a unui exercițiu de evacuare, situați</w:t>
      </w:r>
      <w:r>
        <w:rPr>
          <w:rFonts w:ascii="Calibri" w:hAnsi="Calibri" w:cs="Calibri"/>
          <w:sz w:val="24"/>
          <w:szCs w:val="24"/>
        </w:rPr>
        <w:t>i anunțate prin semnale sonore;</w:t>
      </w:r>
    </w:p>
    <w:p w14:paraId="79C91EF9" w14:textId="77777777" w:rsidR="00CC15F8" w:rsidRPr="00C41F50"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m) </w:t>
      </w:r>
      <w:r w:rsidR="003E1B84" w:rsidRPr="00C41F50">
        <w:rPr>
          <w:rFonts w:ascii="Calibri" w:hAnsi="Calibri" w:cs="Calibri"/>
          <w:sz w:val="24"/>
          <w:szCs w:val="24"/>
        </w:rPr>
        <w:t>anunță conducerea unității și concomitent organele de ordine și intervenție, în cazul producerii unor evenimente</w:t>
      </w:r>
      <w:r w:rsidR="00CC15F8" w:rsidRPr="00C41F50">
        <w:rPr>
          <w:rFonts w:ascii="Calibri" w:hAnsi="Calibri" w:cs="Calibri"/>
          <w:sz w:val="24"/>
          <w:szCs w:val="24"/>
        </w:rPr>
        <w:t xml:space="preserve"> deosebite (</w:t>
      </w:r>
      <w:r w:rsidR="003E1B84" w:rsidRPr="00C41F50">
        <w:rPr>
          <w:rFonts w:ascii="Calibri" w:hAnsi="Calibri" w:cs="Calibri"/>
          <w:sz w:val="24"/>
          <w:szCs w:val="24"/>
        </w:rPr>
        <w:t>furturi, incendii, cazuri de forță majoră);</w:t>
      </w:r>
    </w:p>
    <w:p w14:paraId="33B62341" w14:textId="77777777" w:rsidR="000C7677"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n) </w:t>
      </w:r>
      <w:r w:rsidR="003E1B84" w:rsidRPr="00C41F50">
        <w:rPr>
          <w:rFonts w:ascii="Calibri" w:hAnsi="Calibri" w:cs="Calibri"/>
          <w:sz w:val="24"/>
          <w:szCs w:val="24"/>
        </w:rPr>
        <w:t>asigură părăsirea incintei unității de învățământ de către toți elevii după finalizarea orelor de</w:t>
      </w:r>
      <w:r>
        <w:rPr>
          <w:rFonts w:ascii="Calibri" w:hAnsi="Calibri" w:cs="Calibri"/>
          <w:sz w:val="24"/>
          <w:szCs w:val="24"/>
        </w:rPr>
        <w:t xml:space="preserve"> curs; </w:t>
      </w:r>
    </w:p>
    <w:p w14:paraId="6D73448F" w14:textId="77777777" w:rsidR="00B44384" w:rsidRPr="00D103AD" w:rsidRDefault="000C7677" w:rsidP="00C41F50">
      <w:pPr>
        <w:shd w:val="clear" w:color="auto" w:fill="FFFFFF"/>
        <w:spacing w:after="0"/>
        <w:jc w:val="both"/>
        <w:rPr>
          <w:rFonts w:ascii="Calibri" w:hAnsi="Calibri" w:cs="Calibri"/>
          <w:sz w:val="24"/>
          <w:szCs w:val="24"/>
        </w:rPr>
      </w:pPr>
      <w:r>
        <w:rPr>
          <w:rFonts w:ascii="Calibri" w:hAnsi="Calibri" w:cs="Calibri"/>
          <w:sz w:val="24"/>
          <w:szCs w:val="24"/>
        </w:rPr>
        <w:t xml:space="preserve">o) </w:t>
      </w:r>
      <w:r w:rsidR="003E1B84" w:rsidRPr="00C41F50">
        <w:rPr>
          <w:rFonts w:ascii="Calibri" w:hAnsi="Calibri" w:cs="Calibri"/>
          <w:sz w:val="24"/>
          <w:szCs w:val="24"/>
        </w:rPr>
        <w:t>la închei</w:t>
      </w:r>
      <w:r w:rsidR="00B706FA" w:rsidRPr="00C41F50">
        <w:rPr>
          <w:rFonts w:ascii="Calibri" w:hAnsi="Calibri" w:cs="Calibri"/>
          <w:sz w:val="24"/>
          <w:szCs w:val="24"/>
        </w:rPr>
        <w:t>e</w:t>
      </w:r>
      <w:r w:rsidR="003E1B84" w:rsidRPr="00C41F50">
        <w:rPr>
          <w:rFonts w:ascii="Calibri" w:hAnsi="Calibri" w:cs="Calibri"/>
          <w:sz w:val="24"/>
          <w:szCs w:val="24"/>
        </w:rPr>
        <w:t>rea serviciului întocmește procesul -verbal, în car</w:t>
      </w:r>
      <w:r>
        <w:rPr>
          <w:rFonts w:ascii="Calibri" w:hAnsi="Calibri" w:cs="Calibri"/>
          <w:sz w:val="24"/>
          <w:szCs w:val="24"/>
        </w:rPr>
        <w:t>e se consemnează modul în care s-</w:t>
      </w:r>
      <w:r w:rsidR="003E1B84" w:rsidRPr="00C41F50">
        <w:rPr>
          <w:rFonts w:ascii="Calibri" w:hAnsi="Calibri" w:cs="Calibri"/>
          <w:sz w:val="24"/>
          <w:szCs w:val="24"/>
        </w:rPr>
        <w:t xml:space="preserve">a desfășurat programul și evenimentele deosebite care au avut loc în timpul serviciului; </w:t>
      </w:r>
    </w:p>
    <w:p w14:paraId="7A1A1AE1" w14:textId="77777777" w:rsidR="00B44384"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lastRenderedPageBreak/>
        <w:t>Art.73</w:t>
      </w:r>
    </w:p>
    <w:p w14:paraId="56863089" w14:textId="77777777" w:rsidR="00CC15F8"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La</w:t>
      </w:r>
      <w:r w:rsidR="00CC15F8" w:rsidRPr="00C41F50">
        <w:rPr>
          <w:rFonts w:ascii="Calibri" w:hAnsi="Calibri" w:cs="Calibri"/>
          <w:sz w:val="24"/>
          <w:szCs w:val="24"/>
        </w:rPr>
        <w:t xml:space="preserve"> Școala Gimnazială Cireșarii</w:t>
      </w:r>
      <w:r w:rsidRPr="00C41F50">
        <w:rPr>
          <w:rFonts w:ascii="Calibri" w:hAnsi="Calibri" w:cs="Calibri"/>
          <w:sz w:val="24"/>
          <w:szCs w:val="24"/>
        </w:rPr>
        <w:t xml:space="preserve">, profesorii de serviciu sunt repartizați pe zile conform unui grafic stabilit și afișat la avizier în cancelarie </w:t>
      </w:r>
    </w:p>
    <w:p w14:paraId="7500C8EA" w14:textId="77777777" w:rsidR="008A4435" w:rsidRPr="008A4435" w:rsidRDefault="008A4435" w:rsidP="008A4435">
      <w:pPr>
        <w:shd w:val="clear" w:color="auto" w:fill="FFFFFF"/>
        <w:spacing w:after="0"/>
        <w:jc w:val="center"/>
        <w:rPr>
          <w:rFonts w:ascii="Calibri" w:hAnsi="Calibri" w:cs="Calibri"/>
          <w:b/>
          <w:sz w:val="24"/>
          <w:szCs w:val="24"/>
        </w:rPr>
      </w:pPr>
      <w:r w:rsidRPr="008A4435">
        <w:rPr>
          <w:rFonts w:ascii="Calibri" w:hAnsi="Calibri" w:cs="Calibri"/>
          <w:b/>
          <w:sz w:val="24"/>
          <w:szCs w:val="24"/>
        </w:rPr>
        <w:t>Secțiunea a 4-a</w:t>
      </w:r>
    </w:p>
    <w:p w14:paraId="3A28AE59" w14:textId="77777777" w:rsidR="00264B1F"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Art.74</w:t>
      </w:r>
    </w:p>
    <w:p w14:paraId="45B55131" w14:textId="77777777" w:rsidR="00CC15F8" w:rsidRPr="00C41F50" w:rsidRDefault="00FA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w:t>
      </w:r>
      <w:r w:rsidR="003E1B84" w:rsidRPr="00C41F50">
        <w:rPr>
          <w:rFonts w:ascii="Calibri" w:hAnsi="Calibri" w:cs="Calibri"/>
          <w:sz w:val="24"/>
          <w:szCs w:val="24"/>
        </w:rPr>
        <w:t>La nivelu</w:t>
      </w:r>
      <w:r w:rsidR="00CC15F8" w:rsidRPr="00C41F50">
        <w:rPr>
          <w:rFonts w:ascii="Calibri" w:hAnsi="Calibri" w:cs="Calibri"/>
          <w:sz w:val="24"/>
          <w:szCs w:val="24"/>
        </w:rPr>
        <w:t xml:space="preserve">l Școlii Gimnaziale </w:t>
      </w:r>
      <w:r w:rsidR="00B44384" w:rsidRPr="00C41F50">
        <w:rPr>
          <w:rFonts w:ascii="Calibri" w:hAnsi="Calibri" w:cs="Calibri"/>
          <w:sz w:val="24"/>
          <w:szCs w:val="24"/>
        </w:rPr>
        <w:t>„</w:t>
      </w:r>
      <w:r w:rsidR="00CC15F8" w:rsidRPr="00C41F50">
        <w:rPr>
          <w:rFonts w:ascii="Calibri" w:hAnsi="Calibri" w:cs="Calibri"/>
          <w:sz w:val="24"/>
          <w:szCs w:val="24"/>
        </w:rPr>
        <w:t>Cireșarii</w:t>
      </w:r>
      <w:r w:rsidR="00ED0EDA" w:rsidRPr="00C41F50">
        <w:rPr>
          <w:rFonts w:ascii="Calibri" w:hAnsi="Calibri" w:cs="Calibri"/>
          <w:sz w:val="24"/>
          <w:szCs w:val="24"/>
        </w:rPr>
        <w:t>”</w:t>
      </w:r>
      <w:r w:rsidR="003E1B84" w:rsidRPr="00C41F50">
        <w:rPr>
          <w:rFonts w:ascii="Calibri" w:hAnsi="Calibri" w:cs="Calibri"/>
          <w:sz w:val="24"/>
          <w:szCs w:val="24"/>
        </w:rPr>
        <w:t xml:space="preserve"> funcționează următoarele comisii </w:t>
      </w:r>
    </w:p>
    <w:p w14:paraId="57F89BDE" w14:textId="77777777" w:rsidR="00CC15F8" w:rsidRPr="00C41F50" w:rsidRDefault="003E1B84" w:rsidP="00C41F50">
      <w:pPr>
        <w:shd w:val="clear" w:color="auto" w:fill="FFFFFF"/>
        <w:spacing w:after="0"/>
        <w:ind w:firstLine="708"/>
        <w:jc w:val="both"/>
        <w:rPr>
          <w:rFonts w:ascii="Calibri" w:hAnsi="Calibri" w:cs="Calibri"/>
          <w:sz w:val="24"/>
          <w:szCs w:val="24"/>
        </w:rPr>
      </w:pPr>
      <w:r w:rsidRPr="00C41F50">
        <w:rPr>
          <w:rFonts w:ascii="Calibri" w:hAnsi="Calibri" w:cs="Calibri"/>
          <w:sz w:val="24"/>
          <w:szCs w:val="24"/>
        </w:rPr>
        <w:t xml:space="preserve">1.cu caracter permanent </w:t>
      </w:r>
    </w:p>
    <w:p w14:paraId="77807008" w14:textId="77777777" w:rsidR="00CC15F8" w:rsidRPr="00C41F50" w:rsidRDefault="003E1B84" w:rsidP="00C41F50">
      <w:pPr>
        <w:shd w:val="clear" w:color="auto" w:fill="FFFFFF"/>
        <w:spacing w:after="0"/>
        <w:ind w:firstLine="708"/>
        <w:jc w:val="both"/>
        <w:rPr>
          <w:rFonts w:ascii="Calibri" w:hAnsi="Calibri" w:cs="Calibri"/>
          <w:sz w:val="24"/>
          <w:szCs w:val="24"/>
        </w:rPr>
      </w:pPr>
      <w:r w:rsidRPr="00C41F50">
        <w:rPr>
          <w:rFonts w:ascii="Calibri" w:hAnsi="Calibri" w:cs="Calibri"/>
          <w:sz w:val="24"/>
          <w:szCs w:val="24"/>
        </w:rPr>
        <w:t xml:space="preserve">2.cu caracter temporar; </w:t>
      </w:r>
    </w:p>
    <w:p w14:paraId="1556E1B0" w14:textId="77777777" w:rsidR="00CC15F8" w:rsidRPr="00C41F50" w:rsidRDefault="003E1B84" w:rsidP="00C41F50">
      <w:pPr>
        <w:shd w:val="clear" w:color="auto" w:fill="FFFFFF"/>
        <w:spacing w:after="0"/>
        <w:ind w:firstLine="708"/>
        <w:jc w:val="both"/>
        <w:rPr>
          <w:rFonts w:ascii="Calibri" w:hAnsi="Calibri" w:cs="Calibri"/>
          <w:sz w:val="24"/>
          <w:szCs w:val="24"/>
        </w:rPr>
      </w:pPr>
      <w:r w:rsidRPr="00C41F50">
        <w:rPr>
          <w:rFonts w:ascii="Calibri" w:hAnsi="Calibri" w:cs="Calibri"/>
          <w:sz w:val="24"/>
          <w:szCs w:val="24"/>
        </w:rPr>
        <w:t xml:space="preserve">3.cu caracter ocazional. </w:t>
      </w:r>
    </w:p>
    <w:p w14:paraId="411CDD4D"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Comisiile cu caracter permanent sunt: </w:t>
      </w:r>
    </w:p>
    <w:p w14:paraId="0B62ADF0"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comisia pentru curriculum; </w:t>
      </w:r>
    </w:p>
    <w:p w14:paraId="63B7974B"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comisia de evaluare şi asigurare a calităţii; </w:t>
      </w:r>
    </w:p>
    <w:p w14:paraId="1534008D"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comisia de securitate şi sănătate în muncă şi pentru situaţii de urgenţă; </w:t>
      </w:r>
    </w:p>
    <w:p w14:paraId="0705CEB5"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comisia pentru controlul managerial intern; </w:t>
      </w:r>
    </w:p>
    <w:p w14:paraId="04D7B30D"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comisia pentru prevenirea şi eliminarea violenţei, a faptelor de corupţie şi discriminării în mediul şcolar şi promovarea interculturalităţii; </w:t>
      </w:r>
    </w:p>
    <w:p w14:paraId="61FC9D29"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comisia pentru formare și dezvoltare în cariera didactică. </w:t>
      </w:r>
    </w:p>
    <w:p w14:paraId="33262AE0" w14:textId="77777777" w:rsidR="00B706FA"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unităţii de învăţământ. </w:t>
      </w:r>
    </w:p>
    <w:p w14:paraId="5A47AC50" w14:textId="77777777" w:rsidR="00FA57CB" w:rsidRPr="00D103AD"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(4)Comisiile cu caracter temporar şi ocazional vor fi stabilite de fiecare unitate de învăţământ, prin regulamentul de organizare şi funcţionare a unităţii de învăţământ. </w:t>
      </w:r>
    </w:p>
    <w:p w14:paraId="0AAA6A35" w14:textId="77777777" w:rsidR="00264B1F" w:rsidRPr="00C41F50" w:rsidRDefault="005B66E6" w:rsidP="00C41F50">
      <w:pPr>
        <w:shd w:val="clear" w:color="auto" w:fill="FFFFFF"/>
        <w:spacing w:after="0"/>
        <w:jc w:val="both"/>
        <w:rPr>
          <w:rFonts w:ascii="Calibri" w:hAnsi="Calibri" w:cs="Calibri"/>
          <w:sz w:val="24"/>
          <w:szCs w:val="24"/>
        </w:rPr>
      </w:pPr>
      <w:r>
        <w:rPr>
          <w:rFonts w:ascii="Calibri" w:hAnsi="Calibri" w:cs="Calibri"/>
          <w:b/>
          <w:i/>
          <w:sz w:val="24"/>
          <w:szCs w:val="24"/>
        </w:rPr>
        <w:t>Art. 75</w:t>
      </w:r>
    </w:p>
    <w:p w14:paraId="46B9315F"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(1)Comisiile de la nivelul unităţii de învăţământ îşi desfăşoară activitatea pe baza deciziei de constituire emise de directorul unităţii de învăţământ. În cadrul comisiilor prevăzute la art. 76 alin. (2) lit. b) şi e) sunt cuprinşi şi reprezentanţi ai beneficiarilor primari din învățământul gimnazial cu statut de ob</w:t>
      </w:r>
      <w:r w:rsidR="00B706FA" w:rsidRPr="00C41F50">
        <w:rPr>
          <w:rFonts w:ascii="Calibri" w:hAnsi="Calibri" w:cs="Calibri"/>
          <w:sz w:val="24"/>
          <w:szCs w:val="24"/>
        </w:rPr>
        <w:t>servatori/</w:t>
      </w:r>
      <w:r w:rsidRPr="00C41F50">
        <w:rPr>
          <w:rFonts w:ascii="Calibri" w:hAnsi="Calibri" w:cs="Calibri"/>
          <w:sz w:val="24"/>
          <w:szCs w:val="24"/>
        </w:rPr>
        <w:t xml:space="preserve">reprezentanți ai părinților/reprezentanților legali, nominalizaţi de consiliul şcolar al elevilor, respectiv consiliul reprezentativ al părinților/reprezentanților legali şi asociaţia de părinţi, acolo unde există. </w:t>
      </w:r>
    </w:p>
    <w:p w14:paraId="49A7D33E"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(2)Activitatea comisiilor din unitatea de învăţământ şi documentele elaborate de membrii comisiei sunt reglementate prin acte normative sau prin regulamentul de organizare şi funcţionare a unităţii de învăţământ. </w:t>
      </w:r>
    </w:p>
    <w:p w14:paraId="465FC12C"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(3)Fiecare unitate de învăţământ îşi elaborează proceduri privind funcţionarea comisiilor în funcţie de nevoile proprii. </w:t>
      </w:r>
    </w:p>
    <w:p w14:paraId="6282920B"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Comisia pentru curriculum se constituie la nivelul unităţilor de învăţământ preuniversitar de stat, în baza hotărârii consiliului de administraţie, fiind formată din membrii catedrelor/comisiilor metodice. Directorul unității de învățământ emite decizia de constituire a Comisiei pentru curriculum. </w:t>
      </w:r>
    </w:p>
    <w:p w14:paraId="4629A0C3"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(5) Activitatea Comisiei pentru curriculum este coordonată de un responsabil, propus prin vot, de către consiliul profesoral, din rândul personalului didactic de predare titular, cu rezultate deosebite obținute în activitatea didactică. </w:t>
      </w:r>
    </w:p>
    <w:p w14:paraId="460940D7"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(6) Numirea responsabilului comisiei pentru curriculum se face prin decizie a directorului, emisă în baza unei hotărâri a consiliului de administraţie, în urma propunerii primite din partea consiliului profesoral. </w:t>
      </w:r>
    </w:p>
    <w:p w14:paraId="6C095670"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În cadrul aceleiaşi unităţi de învăţământ catedrele/comisiile metodice de la nivelul Comisiei pentru curriculum se constituie din cel puțin 4 cadre didactice care își desfășoară activitatea în unitatea de învățământ, după caz, pe arii curriculare, pe discipline de studiu sau pe discipline înrudite.</w:t>
      </w:r>
    </w:p>
    <w:p w14:paraId="3D45FAD4"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(8) În unitățile de învățământ de educație timpurie și în învățământul primar catedrele/comisiile metodice se constituie din cel puțin 4 cadre didactice care își desfășoară activitatea în unitatea de învățământ, după caz, pe grupe, pe ani de studiu, pe grupe de clase sau pe ciclu de învăţământ. Catedrele/comisiile metodice se pot constitui și cu 2 sau 3 cadre didactice, în unitățile de învățământ cu un număr mic de cadre didactice care își desfășoară activitatea pe ciclul de învățământ. </w:t>
      </w:r>
    </w:p>
    <w:p w14:paraId="40B45F79"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(9) Fiecare unitate de învăţământ elaborează o procedură privind funcţionarea Comisiei pentru curriculum, care include și modul de consti</w:t>
      </w:r>
      <w:r w:rsidR="00B706FA" w:rsidRPr="00C41F50">
        <w:rPr>
          <w:rFonts w:ascii="Calibri" w:hAnsi="Calibri" w:cs="Calibri"/>
          <w:sz w:val="24"/>
          <w:szCs w:val="24"/>
        </w:rPr>
        <w:t>tuire și funcționare a catedre</w:t>
      </w:r>
      <w:r w:rsidRPr="00C41F50">
        <w:rPr>
          <w:rFonts w:ascii="Calibri" w:hAnsi="Calibri" w:cs="Calibri"/>
          <w:sz w:val="24"/>
          <w:szCs w:val="24"/>
        </w:rPr>
        <w:t xml:space="preserve">lor/comisiilor metodice, în funcţie de nevoile proprii. </w:t>
      </w:r>
    </w:p>
    <w:p w14:paraId="62BF713B"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(10)Atribuțiile comisiei pentru curriculum vizează activități legate de procesul de proiectare, implementare, monitorizare și evaluare a implementării curriculumului, la nivelul unității de învățământ, precum: </w:t>
      </w:r>
    </w:p>
    <w:p w14:paraId="6567E130"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inițierea și realizarea analizei de nevoi, implicând consultarea beneficiarilor educației, privind oferta curriculară a unităţii de învăţământ, inclusiv a curriculumului la decizia elevului din oferta școlii (CDEOȘ), pentru fiecare an școlar, prin utilizarea metodei de analiză de tip SWOT; </w:t>
      </w:r>
    </w:p>
    <w:p w14:paraId="5D36D8D6"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consilierea cadrelor didactice în procesul de elaborare a planificării și proiectării didactice; </w:t>
      </w:r>
    </w:p>
    <w:p w14:paraId="1C2960E3"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monitorizarea de către responsabilul comisiei pentru curriculum, a modului de aplicare a planurilor - cadru și a programelor şcolare, inclusiv prin realizarea de asistențe la ore; </w:t>
      </w:r>
    </w:p>
    <w:p w14:paraId="7A76A174"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analizarea periodică a performanţelor şcolare ale beneficiarilor primari și propunerea, după caz, a unor activități remediale care să fie realizate la clasele de elevi; </w:t>
      </w:r>
    </w:p>
    <w:p w14:paraId="341CD9CD"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coordonarea organizării de activităţi de pregătire pentru elevi în vederea participării acestora la examene şi concursuri şcolare; </w:t>
      </w:r>
    </w:p>
    <w:p w14:paraId="51DC4E49"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f) realizarea la nivelul catedrelor/comisiilor metodice a unor instrumente și resurse educaționale, inclusiv a unor resurse educaționale deschise și a unor instrumente de evaluare şi notare; </w:t>
      </w:r>
    </w:p>
    <w:p w14:paraId="0BB424EF"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centralizarea, prin responsabilul comisiei, a cursurilor opționale propuse de catedrele/comisiile metodice, sub forma unei liste care este prezentată pentru a fi dezbătută și avizată de consiliul profesoral și ulterior propusă, spre aprobare, consiliului de administrație al unității de învățământ; </w:t>
      </w:r>
    </w:p>
    <w:p w14:paraId="18F99335"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h) coordonarea activităților de prezentare a ofertei de CDEOȘ părinților/reprezentanților legali și beneficiarilor primari </w:t>
      </w:r>
    </w:p>
    <w:p w14:paraId="39911C70"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i) analizarea proiectelor de programă, în vederea acordării de către inspectoratul școlar a avizului de specialitate, pentru disciplinele care fac parte din CDEOȘ, elaborate la nivelul unității de învățământ; </w:t>
      </w:r>
    </w:p>
    <w:p w14:paraId="0EFCD9C5" w14:textId="77777777" w:rsidR="00CC15F8"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j) elaborarea anuală a unui raport privind calitatea ofertei curriculare a unității de învățământ, inclusiv a cursurilor opționale, implementate la nivelul unității de învățământ, prin prelucrarea și interpretarea informațiilor obținute din procesul de monitorizare; </w:t>
      </w:r>
    </w:p>
    <w:p w14:paraId="153B0F52" w14:textId="77777777" w:rsidR="001E7FF4"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k) prezentarea de către responsabilul comisiei pentru curriculum, în consiliul profesoral, a raportului de activitate al comisiei și valorificarea concluziilor și recomandărilor raportului în fundamentarea analizei de nevoi pentru proiectarea ofertei curriculare, inclusiv a CDEOȘ, din anul școlar următor; </w:t>
      </w:r>
    </w:p>
    <w:p w14:paraId="15C76B79" w14:textId="77777777" w:rsidR="001E7FF4"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l) susținerea cadrelor didactice în ceea ce privește adaptarea planificării școlare și a predării la nivelul de performanță al beneficiarilor primari și la realizarea planurilor individualizate de învățare; </w:t>
      </w:r>
    </w:p>
    <w:p w14:paraId="1E72BAA7" w14:textId="77777777" w:rsidR="001E7FF4" w:rsidRPr="00C41F50" w:rsidRDefault="003E1B8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m) monitorizarea nevoii de recuperare a achizițiilor și a desfășurării programului „Învățare remedială” la nivelul unității de învățământ; </w:t>
      </w:r>
    </w:p>
    <w:p w14:paraId="326F6D43" w14:textId="77777777" w:rsidR="00CC15F8"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n</w:t>
      </w:r>
      <w:r w:rsidR="003E1B84" w:rsidRPr="00C41F50">
        <w:rPr>
          <w:rFonts w:ascii="Calibri" w:hAnsi="Calibri" w:cs="Calibri"/>
          <w:sz w:val="24"/>
          <w:szCs w:val="24"/>
        </w:rPr>
        <w:t>) constituirea și actualizarea periodică a unei arhive electronice care să cuprindă documente, studii, cercetări, resurse educați</w:t>
      </w:r>
      <w:r w:rsidRPr="00C41F50">
        <w:rPr>
          <w:rFonts w:ascii="Calibri" w:hAnsi="Calibri" w:cs="Calibri"/>
          <w:sz w:val="24"/>
          <w:szCs w:val="24"/>
        </w:rPr>
        <w:t>onale realizate/avizate de MEC</w:t>
      </w:r>
      <w:r w:rsidR="003E1B84" w:rsidRPr="00C41F50">
        <w:rPr>
          <w:rFonts w:ascii="Calibri" w:hAnsi="Calibri" w:cs="Calibri"/>
          <w:sz w:val="24"/>
          <w:szCs w:val="24"/>
        </w:rPr>
        <w:t xml:space="preserve">, care sprijină aplicarea curriculumului; </w:t>
      </w:r>
    </w:p>
    <w:p w14:paraId="77BF7FF3" w14:textId="77777777" w:rsidR="00CC15F8"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o</w:t>
      </w:r>
      <w:r w:rsidR="003E1B84" w:rsidRPr="00C41F50">
        <w:rPr>
          <w:rFonts w:ascii="Calibri" w:hAnsi="Calibri" w:cs="Calibri"/>
          <w:sz w:val="24"/>
          <w:szCs w:val="24"/>
        </w:rPr>
        <w:t>) constituirea și actualizarea periodică a arhivei electronice privind documentele care privesc curriculumul, atât cele elaborate și aprobate la nivel național, cât și cele elaborate și aprobate la nivelul unității de învățământ (planuri-cadru și programe școlare uti</w:t>
      </w:r>
      <w:r w:rsidR="00FA57CB" w:rsidRPr="00C41F50">
        <w:rPr>
          <w:rFonts w:ascii="Calibri" w:hAnsi="Calibri" w:cs="Calibri"/>
          <w:sz w:val="24"/>
          <w:szCs w:val="24"/>
        </w:rPr>
        <w:t>lizate, inclusiv pentru CDEOȘ).</w:t>
      </w:r>
    </w:p>
    <w:p w14:paraId="089C7A9A"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(11)</w:t>
      </w:r>
      <w:r w:rsidRPr="00C41F50">
        <w:rPr>
          <w:rFonts w:ascii="Calibri" w:hAnsi="Calibri" w:cs="Calibri"/>
          <w:b/>
          <w:sz w:val="24"/>
          <w:szCs w:val="24"/>
        </w:rPr>
        <w:t>Comisia pentru formare şi dezvoltare în cariera didactică (CFDCD)</w:t>
      </w:r>
      <w:r w:rsidRPr="00C41F50">
        <w:rPr>
          <w:rFonts w:ascii="Calibri" w:hAnsi="Calibri" w:cs="Calibri"/>
          <w:sz w:val="24"/>
          <w:szCs w:val="24"/>
        </w:rPr>
        <w:t xml:space="preserve"> se constituie la nivelul unităţilor de învăţământ preuniversitar de stat, prin decizie a directorului, fiind formată din 3-7 membri, dintre care unul este responsabilul/coordonatorul comisiei, în baza hotărârii consiliului profesoral. </w:t>
      </w:r>
    </w:p>
    <w:p w14:paraId="76181A04"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(12) Membrii şi responsabilii Comisiei pentru formare şi dezvoltare în cariera didactică se aleg din rândul personalului didactic de predare titular, prin vot secret, de către consiliul profesoral. Responsabilul nu poate ocupa funcția de director sau director adjunct. </w:t>
      </w:r>
    </w:p>
    <w:p w14:paraId="15AB14E0"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(13) Componența CFDCD este stabilită anual, prin decizie a conducerii unității de învățământ. </w:t>
      </w:r>
    </w:p>
    <w:p w14:paraId="5F4C8DF2"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(14) Comisia pentru formare și dezvoltare în cariera didactică identifică nevoile de formare continuă ale personalului didactic, programele și proiectele destinate formării continue a personalului didactic și monitorizează evoluția în carieră a cadrelor didactice, participarea personalului didactic la programe și proiecte de formare continuă. </w:t>
      </w:r>
    </w:p>
    <w:p w14:paraId="16EE5C13"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(15)Atribuţiile comisiei pentru formare și dezvoltare în cariera didactică sunt următoarele: </w:t>
      </w:r>
    </w:p>
    <w:p w14:paraId="514F129A"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realizează cartografierea nevoilor de formare continuă ale personalului didactic la nivelul unității de învățământ și le raportează Caselor Corpului Didactic; </w:t>
      </w:r>
    </w:p>
    <w:p w14:paraId="618985A5"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identifică și informează personalul didactic privind programele şi proiectele destinate formării continue; </w:t>
      </w:r>
    </w:p>
    <w:p w14:paraId="73D8F3C3"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elaborează și propune anual consiliului profesoral, spre avizare, planificarea activităților din domeniul formării în cariera didactică, în acord cu nevoile de formare identificate la nivelul unității de învățământ/ local, cu prioritățile stabilite în planul național de formare continuă în cariera didactică și cu profilul profesional al cadrelor didactice; </w:t>
      </w:r>
    </w:p>
    <w:p w14:paraId="650C8476"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planifică, organizează și desfășoară ateliere, seminarii, lecții predate colaborativ, interasistențe, studii de c</w:t>
      </w:r>
      <w:r w:rsidR="0001482C" w:rsidRPr="00C41F50">
        <w:rPr>
          <w:rFonts w:ascii="Calibri" w:hAnsi="Calibri" w:cs="Calibri"/>
          <w:sz w:val="24"/>
          <w:szCs w:val="24"/>
        </w:rPr>
        <w:t xml:space="preserve">az, schimburi de experienţă etc </w:t>
      </w:r>
      <w:r w:rsidRPr="00C41F50">
        <w:rPr>
          <w:rFonts w:ascii="Calibri" w:hAnsi="Calibri" w:cs="Calibri"/>
          <w:sz w:val="24"/>
          <w:szCs w:val="24"/>
        </w:rPr>
        <w:t xml:space="preserve"> la nivelul unității de învățământ; </w:t>
      </w:r>
    </w:p>
    <w:p w14:paraId="2C429030"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organizează activități specifice de mentorat didactic pentru cadrele didactice debutante, în vederea susținerii examenului național pentru definitivare în învățământul preuniversitar/de licenţiere în cariera didactică; </w:t>
      </w:r>
    </w:p>
    <w:p w14:paraId="10A25BCE"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f) sprijină cadrele didactice în dobândirea recunoaşterii rezultatelor învăţării nonformale, inclusiv a celor dobândite ca urmare a participării la mobilităţi cu scop de învăţare în proiectele finanţate prin programele UE în domeniul educaţiei; </w:t>
      </w:r>
    </w:p>
    <w:p w14:paraId="3FA8A38F"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gestionează sistemul de acumulare a creditelor la nivelul unității de învățământ, evaluând anual stadiul de îndeplinire a condiției de formare pentru personalul didactic, prin actualizarea periodică a bazei de date privind numărul creditelor ECTS (obținute inclusiv prin recunoaștere și echivalare a creditelor profesionale transferabile) acumulat de fiecare cadru didactic pe parcursul ultimilor doi ani de activitate didactică, calculați la data de 31 august; </w:t>
      </w:r>
    </w:p>
    <w:p w14:paraId="439787DB"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monitorizează impactul formării cadrelor didactice asupra calității procesului de predare</w:t>
      </w:r>
      <w:r w:rsidR="0001482C" w:rsidRPr="00C41F50">
        <w:rPr>
          <w:rFonts w:ascii="Calibri" w:hAnsi="Calibri" w:cs="Calibri"/>
          <w:sz w:val="24"/>
          <w:szCs w:val="24"/>
        </w:rPr>
        <w:t xml:space="preserve"> – </w:t>
      </w:r>
      <w:r w:rsidRPr="00C41F50">
        <w:rPr>
          <w:rFonts w:ascii="Calibri" w:hAnsi="Calibri" w:cs="Calibri"/>
          <w:sz w:val="24"/>
          <w:szCs w:val="24"/>
        </w:rPr>
        <w:t>învățare</w:t>
      </w:r>
      <w:r w:rsidR="0001482C" w:rsidRPr="00C41F50">
        <w:rPr>
          <w:rFonts w:ascii="Calibri" w:hAnsi="Calibri" w:cs="Calibri"/>
          <w:sz w:val="24"/>
          <w:szCs w:val="24"/>
        </w:rPr>
        <w:t>-</w:t>
      </w:r>
      <w:r w:rsidRPr="00C41F50">
        <w:rPr>
          <w:rFonts w:ascii="Calibri" w:hAnsi="Calibri" w:cs="Calibri"/>
          <w:sz w:val="24"/>
          <w:szCs w:val="24"/>
        </w:rPr>
        <w:t xml:space="preserve">evaluare și a progresului școlar al beneficiarilor primari, la nivelul unității de învățământ; </w:t>
      </w:r>
    </w:p>
    <w:p w14:paraId="2743AD68"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i) informează și sprijină personalul didactic în ceea ce privește evoluția în carieră; </w:t>
      </w:r>
    </w:p>
    <w:p w14:paraId="6A60483E"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j) consiliază personalul didactic în ceea ce privește elaborarea și gestionarea portofoliului profesional; </w:t>
      </w:r>
    </w:p>
    <w:p w14:paraId="0AC06E15" w14:textId="77777777" w:rsidR="0001482C" w:rsidRPr="00C41F50" w:rsidRDefault="0001482C" w:rsidP="00C41F50">
      <w:pPr>
        <w:shd w:val="clear" w:color="auto" w:fill="FFFFFF"/>
        <w:spacing w:after="0"/>
        <w:jc w:val="both"/>
        <w:rPr>
          <w:rFonts w:ascii="Calibri" w:hAnsi="Calibri" w:cs="Calibri"/>
          <w:sz w:val="24"/>
          <w:szCs w:val="24"/>
        </w:rPr>
      </w:pPr>
      <w:r w:rsidRPr="00C41F50">
        <w:rPr>
          <w:rFonts w:ascii="Calibri" w:hAnsi="Calibri" w:cs="Calibri"/>
          <w:sz w:val="24"/>
          <w:szCs w:val="24"/>
        </w:rPr>
        <w:t>k) colaborează cu ISJ</w:t>
      </w:r>
      <w:r w:rsidR="00CC15F8" w:rsidRPr="00C41F50">
        <w:rPr>
          <w:rFonts w:ascii="Calibri" w:hAnsi="Calibri" w:cs="Calibri"/>
          <w:sz w:val="24"/>
          <w:szCs w:val="24"/>
        </w:rPr>
        <w:t xml:space="preserve">, cu CCD, cu consiliul de administraţie şi cu consiliul profesoral al unităţii de învăţământ; </w:t>
      </w:r>
    </w:p>
    <w:p w14:paraId="134BE343"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l) în baza unor analize de nevoi, colaborează cu celelalte comisii din unitatea de învățământ pentru a elabora programe de formare adaptate și actualizate; </w:t>
      </w:r>
    </w:p>
    <w:p w14:paraId="615A4DB1"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m) orice alte atribuţii rezultând din legislaţia în vigoare. </w:t>
      </w:r>
    </w:p>
    <w:p w14:paraId="60635CA9"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(16) </w:t>
      </w:r>
      <w:r w:rsidRPr="00C41F50">
        <w:rPr>
          <w:rFonts w:ascii="Calibri" w:hAnsi="Calibri" w:cs="Calibri"/>
          <w:b/>
          <w:sz w:val="24"/>
          <w:szCs w:val="24"/>
        </w:rPr>
        <w:t xml:space="preserve">Comisia pentru prevenirea şi combaterea violenţei, a faptelor de corupţie şi discriminării în mediul şcolar şi promovarea interculturalităţii </w:t>
      </w:r>
      <w:r w:rsidRPr="00C41F50">
        <w:rPr>
          <w:rFonts w:ascii="Calibri" w:hAnsi="Calibri" w:cs="Calibri"/>
          <w:sz w:val="24"/>
          <w:szCs w:val="24"/>
        </w:rPr>
        <w:t xml:space="preserve">se constituie la nivelul unităţilor de învăţământ preuniversitar de stat, în baza hotărârii consiliului de administraţie prin care se aprobă și componența sa nominală. Comisia este formată din: </w:t>
      </w:r>
    </w:p>
    <w:p w14:paraId="5EE6A5AC"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un director adjunct sau, după caz, coordonatorul pentru proiecte și programe educative școlare și extrașcolare; </w:t>
      </w:r>
    </w:p>
    <w:p w14:paraId="516E8F00"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- 4-6 reprezentanți ai cadrelor didactice, desemnați de Consiliul profesoral; </w:t>
      </w:r>
    </w:p>
    <w:p w14:paraId="1970D2D6"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- 1-3 reprezentanți ai părinților/reprezentanților legali desemnați de consiliul reprezentativ al părinților/reprezentanților legali şi asociaţia de părinţi, acolo unde există; </w:t>
      </w:r>
    </w:p>
    <w:p w14:paraId="18551B6F"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- 1-3 elevi desemnați de Consiliul școlar al elevilor; </w:t>
      </w:r>
    </w:p>
    <w:p w14:paraId="140A33F0"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- 1 reprezentant al primarului și 1 reprezentant al consiliului local, membri în Consiliul de administrație al unității de învățământ, cu statut de invitați;</w:t>
      </w:r>
    </w:p>
    <w:p w14:paraId="66774405"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-consilier</w:t>
      </w:r>
      <w:r w:rsidR="0001482C" w:rsidRPr="00C41F50">
        <w:rPr>
          <w:rFonts w:ascii="Calibri" w:hAnsi="Calibri" w:cs="Calibri"/>
          <w:sz w:val="24"/>
          <w:szCs w:val="24"/>
        </w:rPr>
        <w:t>ul</w:t>
      </w:r>
      <w:r w:rsidRPr="00C41F50">
        <w:rPr>
          <w:rFonts w:ascii="Calibri" w:hAnsi="Calibri" w:cs="Calibri"/>
          <w:sz w:val="24"/>
          <w:szCs w:val="24"/>
        </w:rPr>
        <w:t xml:space="preserve"> școlar și mediatorul școlar, după caz.</w:t>
      </w:r>
    </w:p>
    <w:p w14:paraId="087958C0"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(17)Directorul unității de învățământ emite decizia de constituire și componența nominală a Comisiei pentru prevenirea şi combaterea violenţei, a faptelor de corupţie şi discriminării în mediul şcolar şi promovarea interculturalităţii. </w:t>
      </w:r>
    </w:p>
    <w:p w14:paraId="324E6490"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(18) Fiecare unitate de învăţământ elaborează o procedură privind funcţionarea Comisiei pentru prevenirea şi combaterea violenţei, a faptelor de corupţie şi discriminării în mediul şcolar şi promovarea interculturalităţii, în funcţie de nevoile proprii.</w:t>
      </w:r>
    </w:p>
    <w:p w14:paraId="0474C59A"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(19) Activitatea comisiei se desfășoară prin raportarea și punerea în aplicare a ansamblului prevederilor legale în vigoare care vizează prevenirea şi combaterea violenţei, a faptelor de corupţie şi discriminării şi, respectiv, afirmă promovarea interculturalităţii, în mediul şcolar. </w:t>
      </w:r>
    </w:p>
    <w:p w14:paraId="0ECD5DE5"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(20) Comisia pentru prevenirea şi combaterea violenţei, a faptelor de corupţie şi discriminării în mediul şcolar şi promovarea interculturalităţii analizează abaterile disciplinare ale beneficiarilor primari care săvârşesc abateri și propune sancţiunile disciplinare aplicate acestora, potrivit </w:t>
      </w:r>
      <w:r w:rsidRPr="00C41F50">
        <w:rPr>
          <w:rFonts w:ascii="Calibri" w:hAnsi="Calibri" w:cs="Calibri"/>
          <w:sz w:val="24"/>
          <w:szCs w:val="24"/>
        </w:rPr>
        <w:lastRenderedPageBreak/>
        <w:t xml:space="preserve">prevederilor statutului elevului, prezentului regulament şi ale regulamentului de organizare şi funcţionare a unităţii de învăţământ. </w:t>
      </w:r>
    </w:p>
    <w:p w14:paraId="7797CF76" w14:textId="77777777" w:rsidR="0001482C"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(21) Atribuțiile comisiei:</w:t>
      </w:r>
    </w:p>
    <w:p w14:paraId="15FEE7B1" w14:textId="77777777" w:rsidR="00563F93" w:rsidRPr="005B66E6" w:rsidRDefault="00CC15F8" w:rsidP="00C41F50">
      <w:pPr>
        <w:shd w:val="clear" w:color="auto" w:fill="FFFFFF"/>
        <w:spacing w:after="0"/>
        <w:jc w:val="both"/>
        <w:rPr>
          <w:rFonts w:ascii="Calibri" w:hAnsi="Calibri" w:cs="Calibri"/>
          <w:b/>
          <w:i/>
          <w:sz w:val="24"/>
          <w:szCs w:val="24"/>
        </w:rPr>
      </w:pPr>
      <w:r w:rsidRPr="005B66E6">
        <w:rPr>
          <w:rFonts w:ascii="Calibri" w:hAnsi="Calibri" w:cs="Calibri"/>
          <w:b/>
          <w:i/>
          <w:sz w:val="24"/>
          <w:szCs w:val="24"/>
        </w:rPr>
        <w:t xml:space="preserve">a) prevenirea și combaterea violenței: </w:t>
      </w:r>
    </w:p>
    <w:p w14:paraId="6F0B34A9"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înregistrarea și raportarea la Inspectoratul Școlar Jud</w:t>
      </w:r>
      <w:r w:rsidR="0001482C" w:rsidRPr="00C41F50">
        <w:rPr>
          <w:rFonts w:ascii="Calibri" w:hAnsi="Calibri" w:cs="Calibri"/>
          <w:sz w:val="24"/>
          <w:szCs w:val="24"/>
        </w:rPr>
        <w:t xml:space="preserve">ețean </w:t>
      </w:r>
      <w:r w:rsidRPr="00C41F50">
        <w:rPr>
          <w:rFonts w:ascii="Calibri" w:hAnsi="Calibri" w:cs="Calibri"/>
          <w:sz w:val="24"/>
          <w:szCs w:val="24"/>
        </w:rPr>
        <w:t xml:space="preserve">a cazurilor de violență săvârșite în mediul școlar; </w:t>
      </w:r>
    </w:p>
    <w:p w14:paraId="1BF01C8D"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analizarea factorilor școlari care au condus la săvârșirea faptelor de violență, elaborarea, revizuirea şi aplicarea Planului de prevenire şi reducere a violenţei în mediul şcolar al unității de învățământ preuniversitar;</w:t>
      </w:r>
    </w:p>
    <w:p w14:paraId="65840917"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 realizarea unui raport privind incidența, respectiv prevenirea violenței, pe care îl comunică Comisiei pentru evaluarea şi asigurarea calităţii (CEAC), în vederea includerii acestuia în raportul general privind starea şi calitatea învăţământului în anul şcolar respectiv;</w:t>
      </w:r>
    </w:p>
    <w:p w14:paraId="155D9638"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 colaborarea cu autoritățile și instituțiile cu atribuții legale în prevenirea, combaterea și managementul cazurilor de violență școlară, inclusiv cu reprezentanții serviciilor publice de asistență socială, ai poliției și ai jandarmeriei; </w:t>
      </w:r>
    </w:p>
    <w:p w14:paraId="4258942C"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propunerea unor măsuri specifice, rezultate după analiza factorilor de risc, care să aibă drept consecință creșterea gradului de siguranță a preșcolarilor/beneficiarilor primari și a personalului din unitatea școlară și prevenirea delincvenței juvenile în incinta și în zonele adiacente unității de învățământ; </w:t>
      </w:r>
    </w:p>
    <w:p w14:paraId="5B392DCE"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propunerea, aplicarea și/sau monitorizarea unor măsuri specifice pentru promovarea stării de bine, a unui climat școlar pozitiv și a coeziunii școlare la nivelul unității de învățământ. </w:t>
      </w:r>
    </w:p>
    <w:p w14:paraId="3B9F1F2A" w14:textId="77777777" w:rsidR="002B3E4F" w:rsidRPr="005B66E6" w:rsidRDefault="00CC15F8" w:rsidP="00C41F50">
      <w:pPr>
        <w:shd w:val="clear" w:color="auto" w:fill="FFFFFF"/>
        <w:spacing w:after="0"/>
        <w:jc w:val="both"/>
        <w:rPr>
          <w:rFonts w:ascii="Calibri" w:hAnsi="Calibri" w:cs="Calibri"/>
          <w:b/>
          <w:i/>
          <w:sz w:val="24"/>
          <w:szCs w:val="24"/>
        </w:rPr>
      </w:pPr>
      <w:r w:rsidRPr="005B66E6">
        <w:rPr>
          <w:rFonts w:ascii="Calibri" w:hAnsi="Calibri" w:cs="Calibri"/>
          <w:b/>
          <w:i/>
          <w:sz w:val="24"/>
          <w:szCs w:val="24"/>
        </w:rPr>
        <w:t xml:space="preserve">b) prevenirea și combaterea faptelor de corupție: </w:t>
      </w:r>
    </w:p>
    <w:p w14:paraId="627B543D"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îmbunătățirea strategiilor de comunicare pe teme anticorupție, care să ia în calcul potențialele riscuri și vulnerabilități; </w:t>
      </w:r>
    </w:p>
    <w:p w14:paraId="305B9B07"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asigurarea transparenței în procesul decizional la nivel de unitate de învățământ, inclusiv a modului de utilizare a resurselor bugetare și extrabugetare; </w:t>
      </w:r>
    </w:p>
    <w:p w14:paraId="4557207A"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promovarea standardelor etice profesionale și stimularea comportamentului etic; </w:t>
      </w:r>
    </w:p>
    <w:p w14:paraId="3A85C65B"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desfășurarea de acțiuni de promovare a Codului de etică pentru învățământul preuniversitar; </w:t>
      </w:r>
    </w:p>
    <w:p w14:paraId="39176953"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monitorizarea aplicării procedurilor specifice referitoare la conflictul de interese, inclusiv aplicarea ordinului privind completarea declarațiilor de interese de către personalul didactic de predare; </w:t>
      </w:r>
    </w:p>
    <w:p w14:paraId="52306DF1"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diseminarea de materiale cu rol informativ privind riscurile și consecințele faptelor de corupție sau a incidentelor de integritate; </w:t>
      </w:r>
    </w:p>
    <w:p w14:paraId="26F699C2"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derularea de programe și campanii de informare și responsabilizare a beneficiarilor primari cu privire la riscurile și consecințele negative ale corupției. </w:t>
      </w:r>
    </w:p>
    <w:p w14:paraId="5D756DD5" w14:textId="77777777" w:rsidR="002B3E4F" w:rsidRPr="005B66E6" w:rsidRDefault="00CC15F8" w:rsidP="00C41F50">
      <w:pPr>
        <w:shd w:val="clear" w:color="auto" w:fill="FFFFFF"/>
        <w:spacing w:after="0"/>
        <w:jc w:val="both"/>
        <w:rPr>
          <w:rFonts w:ascii="Calibri" w:hAnsi="Calibri" w:cs="Calibri"/>
          <w:b/>
          <w:i/>
          <w:sz w:val="24"/>
          <w:szCs w:val="24"/>
        </w:rPr>
      </w:pPr>
      <w:r w:rsidRPr="005B66E6">
        <w:rPr>
          <w:rFonts w:ascii="Calibri" w:hAnsi="Calibri" w:cs="Calibri"/>
          <w:b/>
          <w:i/>
          <w:sz w:val="24"/>
          <w:szCs w:val="24"/>
        </w:rPr>
        <w:t xml:space="preserve">c) promovarea principiilor școlii incluzive: </w:t>
      </w:r>
    </w:p>
    <w:p w14:paraId="7D0373B8"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monitorizarea respectării politicilor de promovare a incluziunii, diversității, combaterea discriminării și a segregării școlare; </w:t>
      </w:r>
    </w:p>
    <w:p w14:paraId="087B56E7"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asigurarea faptului că tradițiile, sărbătorile, evenimentele respectă, recunosc și reflectă diversitatea etnică, lingvistică, religioasă a beneficiarilor primari, a părinților/reprezentanților legali și a comunității locale; </w:t>
      </w:r>
    </w:p>
    <w:p w14:paraId="7EC19589"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identificarea și analiza cazurilor de discriminare și înaintarea de propuneri pentru soluționarea acestora, consiliului de administrație, directorului unității de învățământ sau consiliului profesoral, după caz;</w:t>
      </w:r>
    </w:p>
    <w:p w14:paraId="63929CC2"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medierea, după caz, a conflictelor apărute ca urmare a nerespectării principiilor școlii incluzive; </w:t>
      </w:r>
    </w:p>
    <w:p w14:paraId="0A949F36"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propunerea unor acțiuni specifice, la nivelul claselor sau al unității de învățământ, care să contribuie la cunoașterea și valorizarea celuilalt, la promovarea interculturalității; </w:t>
      </w:r>
    </w:p>
    <w:p w14:paraId="02ACA134"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consilierea cadrelor didactice în ceea ce privește adaptarea curriculumului la diversitatea etnică, lingvistică, culturală a beneficiarilor primari și a comunității locale. </w:t>
      </w:r>
    </w:p>
    <w:p w14:paraId="33B0FF6A"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sesizarea autorităților competente în cazul identificării formelor grave de discriminare; </w:t>
      </w:r>
    </w:p>
    <w:p w14:paraId="28434FD7"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monitorizarea și evaluarea acțiunilor întreprinse pentru prevenirea și combaterea discriminării și promovarea interculturalității; </w:t>
      </w:r>
    </w:p>
    <w:p w14:paraId="395ABCC7" w14:textId="77777777" w:rsidR="00936797"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monitorizarea respectării legislației privind desegregarea școlară și, după caz, colaborarea la realizarea Planului de desegregare școlară la nivelul unității de învățământ. </w:t>
      </w:r>
    </w:p>
    <w:p w14:paraId="6908F7AE" w14:textId="77777777" w:rsidR="002B3E4F"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oricare alte atribuții care sunt stipulate ca fiind de competența comisiei, incluse în cadrul prevederilor legale în vigoare. </w:t>
      </w:r>
    </w:p>
    <w:p w14:paraId="1812C2CD" w14:textId="77777777" w:rsidR="00CC15F8" w:rsidRPr="00C41F50" w:rsidRDefault="00CC15F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(22) La activitățile comisiei poate participa, cu statut de invitat, și un polițist desemnat de către Direcția Generală de </w:t>
      </w:r>
      <w:r w:rsidR="00264B1F" w:rsidRPr="00C41F50">
        <w:rPr>
          <w:rFonts w:ascii="Calibri" w:hAnsi="Calibri" w:cs="Calibri"/>
          <w:sz w:val="24"/>
          <w:szCs w:val="24"/>
        </w:rPr>
        <w:t xml:space="preserve">Poliție a județului Sibiu/Inspectoratul </w:t>
      </w:r>
      <w:r w:rsidRPr="00C41F50">
        <w:rPr>
          <w:rFonts w:ascii="Calibri" w:hAnsi="Calibri" w:cs="Calibri"/>
          <w:sz w:val="24"/>
          <w:szCs w:val="24"/>
        </w:rPr>
        <w:t>de Poliție Județene</w:t>
      </w:r>
      <w:r w:rsidR="00E53C60">
        <w:rPr>
          <w:rFonts w:ascii="Calibri" w:hAnsi="Calibri" w:cs="Calibri"/>
          <w:sz w:val="24"/>
          <w:szCs w:val="24"/>
        </w:rPr>
        <w:t>.</w:t>
      </w:r>
    </w:p>
    <w:p w14:paraId="22C7FE3A" w14:textId="77777777" w:rsidR="00EB276D" w:rsidRPr="00936797" w:rsidRDefault="00264B1F" w:rsidP="00936797">
      <w:pPr>
        <w:tabs>
          <w:tab w:val="left" w:pos="1290"/>
        </w:tabs>
        <w:jc w:val="both"/>
      </w:pPr>
      <w:r w:rsidRPr="00936797">
        <w:rPr>
          <w:rFonts w:ascii="Calibri" w:hAnsi="Calibri" w:cs="Calibri"/>
          <w:sz w:val="24"/>
          <w:szCs w:val="24"/>
        </w:rPr>
        <w:t xml:space="preserve">(23) În unitatea de învățământ este implementat un mecanism de sesizare anonimă a suspiciunilor </w:t>
      </w:r>
      <w:r w:rsidR="00EB276D" w:rsidRPr="00936797">
        <w:rPr>
          <w:rFonts w:ascii="Calibri" w:hAnsi="Calibri" w:cs="Calibri"/>
          <w:sz w:val="24"/>
          <w:szCs w:val="24"/>
        </w:rPr>
        <w:t xml:space="preserve">şi a faptelor de violenţă, în conformitate cu prevederile art. 65 alin. (4) lit. b) şi c) din Legea învăţământului preuniversitar nr. 198/2023, cu modificările ulterioare. Mecanismul constă într-un cod QR </w:t>
      </w:r>
      <w:r w:rsidR="00936797" w:rsidRPr="00936797">
        <w:rPr>
          <w:rFonts w:ascii="Calibri" w:hAnsi="Calibri" w:cs="Calibri"/>
          <w:sz w:val="24"/>
          <w:szCs w:val="24"/>
        </w:rPr>
        <w:t xml:space="preserve">sau accesare linkului </w:t>
      </w:r>
      <w:hyperlink r:id="rId7" w:history="1">
        <w:r w:rsidR="00936797" w:rsidRPr="00936797">
          <w:rPr>
            <w:rStyle w:val="Hyperlink"/>
            <w:color w:val="auto"/>
          </w:rPr>
          <w:t>https://forms.gle/jrFeTz3xwgyhgMUB7</w:t>
        </w:r>
      </w:hyperlink>
      <w:r w:rsidR="00936797" w:rsidRPr="00936797">
        <w:t xml:space="preserve"> , c</w:t>
      </w:r>
      <w:r w:rsidR="00EB276D" w:rsidRPr="00936797">
        <w:rPr>
          <w:rFonts w:ascii="Calibri" w:hAnsi="Calibri" w:cs="Calibri"/>
          <w:sz w:val="24"/>
          <w:szCs w:val="24"/>
        </w:rPr>
        <w:t>are reprezintă un formular google care se completează anonim. Codul QR - prezentat în anexă este afişat atât la avizierul şcolii cât și în interiorul unității de învățământ, putând fi completat de oricine dorește să sesizeze o situație care implică violenţă.</w:t>
      </w:r>
      <w:r w:rsidR="00936797" w:rsidRPr="00936797">
        <w:rPr>
          <w:rFonts w:ascii="Calibri" w:hAnsi="Calibri" w:cs="Calibri"/>
          <w:b/>
          <w:i/>
          <w:sz w:val="24"/>
          <w:szCs w:val="24"/>
        </w:rPr>
        <w:t xml:space="preserve">(Anexa </w:t>
      </w:r>
      <w:r w:rsidR="00936797">
        <w:rPr>
          <w:rFonts w:ascii="Calibri" w:hAnsi="Calibri" w:cs="Calibri"/>
          <w:b/>
          <w:i/>
          <w:sz w:val="24"/>
          <w:szCs w:val="24"/>
        </w:rPr>
        <w:t>2</w:t>
      </w:r>
      <w:r w:rsidR="00936797" w:rsidRPr="00936797">
        <w:rPr>
          <w:rFonts w:ascii="Calibri" w:hAnsi="Calibri" w:cs="Calibri"/>
          <w:b/>
          <w:i/>
          <w:sz w:val="24"/>
          <w:szCs w:val="24"/>
        </w:rPr>
        <w:t>)</w:t>
      </w:r>
    </w:p>
    <w:p w14:paraId="6D70C30C" w14:textId="77777777" w:rsidR="00EB276D" w:rsidRPr="00C41F50" w:rsidRDefault="00EB276D" w:rsidP="00C41F50">
      <w:pPr>
        <w:shd w:val="clear" w:color="auto" w:fill="FFFFFF"/>
        <w:spacing w:after="0"/>
        <w:jc w:val="both"/>
        <w:rPr>
          <w:rFonts w:ascii="Calibri" w:hAnsi="Calibri" w:cs="Calibri"/>
          <w:sz w:val="24"/>
          <w:szCs w:val="24"/>
        </w:rPr>
      </w:pPr>
    </w:p>
    <w:p w14:paraId="19F7843F" w14:textId="77777777" w:rsidR="00EB276D" w:rsidRPr="00C41F50" w:rsidRDefault="00EB276D"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TITLUL VI</w:t>
      </w:r>
    </w:p>
    <w:p w14:paraId="4799131E" w14:textId="77777777" w:rsidR="00EB276D" w:rsidRPr="00C41F50" w:rsidRDefault="00EB276D"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Structura, organizarea şi responsabilităţile personalului didactic auxiliar şi administrativ</w:t>
      </w:r>
    </w:p>
    <w:p w14:paraId="567F4282" w14:textId="77777777" w:rsidR="00EB276D" w:rsidRPr="00C41F50" w:rsidRDefault="00EB276D"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w:t>
      </w:r>
    </w:p>
    <w:p w14:paraId="6B27628B" w14:textId="77777777" w:rsidR="00EB276D" w:rsidRPr="007A34F5" w:rsidRDefault="00EB276D" w:rsidP="007A34F5">
      <w:pPr>
        <w:shd w:val="clear" w:color="auto" w:fill="FFFFFF"/>
        <w:spacing w:after="0"/>
        <w:jc w:val="center"/>
        <w:rPr>
          <w:rFonts w:ascii="Calibri" w:hAnsi="Calibri" w:cs="Calibri"/>
          <w:b/>
          <w:sz w:val="24"/>
          <w:szCs w:val="24"/>
        </w:rPr>
      </w:pPr>
      <w:r w:rsidRPr="00C41F50">
        <w:rPr>
          <w:rFonts w:ascii="Calibri" w:hAnsi="Calibri" w:cs="Calibri"/>
          <w:b/>
          <w:sz w:val="24"/>
          <w:szCs w:val="24"/>
        </w:rPr>
        <w:t>Compartim</w:t>
      </w:r>
      <w:r w:rsidR="00D103AD">
        <w:rPr>
          <w:rFonts w:ascii="Calibri" w:hAnsi="Calibri" w:cs="Calibri"/>
          <w:b/>
          <w:sz w:val="24"/>
          <w:szCs w:val="24"/>
        </w:rPr>
        <w:t>entul secretariat</w:t>
      </w:r>
    </w:p>
    <w:p w14:paraId="60FC6F39" w14:textId="77777777" w:rsidR="00EB276D"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 76</w:t>
      </w:r>
    </w:p>
    <w:p w14:paraId="4F43B9F1"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Compartimentul secretariat cuprinde, după caz, posturile de secretar-şef, secretar şi informatician, analist programator.</w:t>
      </w:r>
    </w:p>
    <w:p w14:paraId="74414364"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Compartimentul secretariat este subordonat directorului.</w:t>
      </w:r>
    </w:p>
    <w:p w14:paraId="06C3424D"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Secretariatul funcționează în program de lucru cu elevii, părinţii sau reprezentanţii legali sau alte persoane interesate din afara unității, aprobat de director, în baza hotărâri</w:t>
      </w:r>
      <w:r w:rsidR="00D103AD">
        <w:rPr>
          <w:rFonts w:ascii="Calibri" w:hAnsi="Calibri" w:cs="Calibri"/>
          <w:sz w:val="24"/>
          <w:szCs w:val="24"/>
        </w:rPr>
        <w:t>i consiliului de administrație.</w:t>
      </w:r>
    </w:p>
    <w:p w14:paraId="0BD337E7" w14:textId="77777777" w:rsidR="00EB276D"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 77</w:t>
      </w:r>
    </w:p>
    <w:p w14:paraId="411447AC"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Compartimentul secretariat are următoarele atribuţii:</w:t>
      </w:r>
    </w:p>
    <w:p w14:paraId="420E7883"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transmiterea informaţiilor la nivelul unității de învăţământ;</w:t>
      </w:r>
    </w:p>
    <w:p w14:paraId="40320A10"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întocmirea, actualizarea şi gestionarea bazelor de date;</w:t>
      </w:r>
    </w:p>
    <w:p w14:paraId="5AB8E4CC"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întocmirea şi transmiterea situațiilor statistice şi a celorlalte categorii de documente solicitate de către autorităţi, precum şi a corespondenţei unității;</w:t>
      </w:r>
    </w:p>
    <w:p w14:paraId="022E4FEA"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d) înscrierea copiilor/elevilor pe baza dosarelor personale, păstrarea, organizarea şi actualizarea permanentă a evidenţei acestora şi rezolvarea problemelor privind mişcarea elevilor, în baza hotărârilor consiliului de administraţie;</w:t>
      </w:r>
    </w:p>
    <w:p w14:paraId="45BC6367"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rezolvarea problemelor specifice pregătirii şi desfăşurării examenelor şi evaluărilor naţionale, ale concursurilor de ocupare a posturilor vacante, conform atribuţiilor prevăzute de legislaţia în vigoare sau de fişa postului;</w:t>
      </w:r>
    </w:p>
    <w:p w14:paraId="673E4461"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completarea, verificarea, păstrarea în condiţii de securitate şi arhivarea documentelor referitoare la situația școlară a elevilor și a statelor de funcţii;</w:t>
      </w:r>
    </w:p>
    <w:p w14:paraId="5AD2258A"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primirea, întocmirea, anularea, eliberarea, arhivarea şi casarea actelor de studii și a documentelor şcolare, în conformitate cu prevederile regulamentului privind regimul actelor de studii şi al documentelor şcolare gestionate de unitățile de învățământul preuniversitar, aprobat prin ordin al ministrului educaţiei;</w:t>
      </w:r>
    </w:p>
    <w:p w14:paraId="4AF6F2FA"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selecţia, evidenţa şi depunerea documentelor la Arhivele Naționale, după expirarea termenelor de păstrare, stabilite prin ,,Indicatorul termenelor de păstrare", aprobat prin ordin al ministrului educaţiei;</w:t>
      </w:r>
    </w:p>
    <w:p w14:paraId="7ED44479"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i) păstrarea şi aplicarea sigiliului unității pe documentele avizate şi semnate de persoanele competente, în situația existenţei deciziei directorului în acest sens;</w:t>
      </w:r>
    </w:p>
    <w:p w14:paraId="3053C620"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j) întocmirea şi/sau verificarea, respectiv avizarea documentelor/documentațiilor, potrivit legislaţiei în vigoare sau fişei postului;</w:t>
      </w:r>
    </w:p>
    <w:p w14:paraId="18E49052"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k) întocmirea statelor de personal;</w:t>
      </w:r>
    </w:p>
    <w:p w14:paraId="13815356"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l) întocmirea, actualizarea şi gestionarea dosarelor de personal ale angajaţilor unității de învăţământ,</w:t>
      </w:r>
    </w:p>
    <w:p w14:paraId="6366D0E6"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m) calcularea drepturilor salariale sau de altă natură în colaborare cu compartimentul finaciar - contabil;</w:t>
      </w:r>
    </w:p>
    <w:p w14:paraId="7A68EC68"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n) gestionarea corespondenţei unității de învăţământ, înregistrarea tuturor sesizărilor, petițiilor sau memoriilor primite de la elevi, părinți/reprezentanți legali, alte persoane;</w:t>
      </w:r>
    </w:p>
    <w:p w14:paraId="26423E5B"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o) întocmirea şi actualizarea procedurilor activităţilor desfăşurate la nivelul compartimentului, în conformitate cu legislația în vigoare;</w:t>
      </w:r>
    </w:p>
    <w:p w14:paraId="565EE42D"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p) orice alte atribuţii specifice compartimentului, rezultând din legislaţia în vigoare, contractele colective de muncă aplicabile, regulamentul de organizare şi funcţionare al unității, regulamentul de ordine interioară, hotărârile consiliului de administrație și deciziile directorului, stabilite în sarcina sa.</w:t>
      </w:r>
    </w:p>
    <w:p w14:paraId="11647841" w14:textId="77777777" w:rsidR="00EB276D" w:rsidRPr="00C41F50" w:rsidRDefault="00EB276D"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7</w:t>
      </w:r>
      <w:r w:rsidR="005B66E6">
        <w:rPr>
          <w:rFonts w:ascii="Calibri" w:hAnsi="Calibri" w:cs="Calibri"/>
          <w:b/>
          <w:i/>
          <w:sz w:val="24"/>
          <w:szCs w:val="24"/>
        </w:rPr>
        <w:t>8</w:t>
      </w:r>
    </w:p>
    <w:p w14:paraId="56660A49" w14:textId="77777777" w:rsidR="00EB276D" w:rsidRPr="00C41F50" w:rsidRDefault="00FA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w:t>
      </w:r>
      <w:r w:rsidR="00EB276D" w:rsidRPr="00C41F50">
        <w:rPr>
          <w:rFonts w:ascii="Calibri" w:hAnsi="Calibri" w:cs="Calibri"/>
          <w:sz w:val="24"/>
          <w:szCs w:val="24"/>
        </w:rPr>
        <w:t>Secretarul unităţii de învăţământ pune la dispoziția personalului condicile de prezenţă, fiind responsabil cu siguranţa acestora.</w:t>
      </w:r>
    </w:p>
    <w:p w14:paraId="23A586F6"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 perioada vacanţei de vară, cataloagele printate din catalogul electronic se păstrează în secretariat, în aceleaşi condiţii de siguranță, până sunt semnate de toate cadrele didactice.</w:t>
      </w:r>
    </w:p>
    <w:p w14:paraId="2037492F"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situaţii speciale, atribuţiile prevăzute la alin. (1) pot fi îndeplinite, prin delegare de sarcini, şi de către cadre didactice sau personal didactic auxiliar, din cadrul unităţii de învăţământ, cu acordul prealabil al personalului solicitat.</w:t>
      </w:r>
    </w:p>
    <w:p w14:paraId="03FF644C"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Condiţionarea de orice beneficii a eliberării actelor de studii, a documentelor şcolare sau a caracterizărilor este interzisă.</w:t>
      </w:r>
    </w:p>
    <w:p w14:paraId="77B77160"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(5) Secretarul-şef/Secretarul răspunde de gestionarea actelor de studii şi a documentelor școlare în conformitate cu prevederile regulamentului privind regimul actelor de studii şi al documentelor şcolare gestionate de unităţile de învăţământ preuniversitar.</w:t>
      </w:r>
    </w:p>
    <w:p w14:paraId="538571CD"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(6) Unitatea de învățământ va pune la dispoziția părinților/reprezentanților legali ai elevilor şi a altor persoane interesate o adresă de e-mail la care pot fi transmise solicitări, petiții, cereri, memorii, sesizări etc.</w:t>
      </w:r>
    </w:p>
    <w:p w14:paraId="416B9E1D"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Conducerea unității de învățământ se va asigura că termenul de răspuns prevăzut de lege pentru memorii, petiții, cereri etc. va fi respectat.</w:t>
      </w:r>
    </w:p>
    <w:p w14:paraId="589D93CD"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(8) În fiecare unitate de învățământ va exista un sistem confidențial funcţional pentru sesizările referitoare la posibile acte de violenţă.</w:t>
      </w:r>
    </w:p>
    <w:p w14:paraId="303C1470" w14:textId="77777777" w:rsidR="00264B1F" w:rsidRPr="00D103AD"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(9) Pentru a asigura legătura părinților/reprezentanților legali ai elevilor cu unitatea de învățământ, directorul şi consiliul de administrație decid un program flexibil al compartimentului secretariat, astfel </w:t>
      </w:r>
      <w:r w:rsidRPr="00D103AD">
        <w:rPr>
          <w:rFonts w:ascii="Calibri" w:hAnsi="Calibri" w:cs="Calibri"/>
          <w:sz w:val="24"/>
          <w:szCs w:val="24"/>
        </w:rPr>
        <w:t>încât să asigure activitatea cu părinții/reprezentanții legali al acestuia în intervalul orar 8-9, respectiv 14-15, c</w:t>
      </w:r>
      <w:r w:rsidR="00563F93" w:rsidRPr="00D103AD">
        <w:rPr>
          <w:rFonts w:ascii="Calibri" w:hAnsi="Calibri" w:cs="Calibri"/>
          <w:sz w:val="24"/>
          <w:szCs w:val="24"/>
        </w:rPr>
        <w:t>el puțin două zile pe săptămână, atât la Școala Cireșarii, cât și la structura Motaș</w:t>
      </w:r>
      <w:r w:rsidR="00D103AD" w:rsidRPr="00D103AD">
        <w:rPr>
          <w:rFonts w:ascii="Calibri" w:hAnsi="Calibri" w:cs="Calibri"/>
          <w:sz w:val="24"/>
          <w:szCs w:val="24"/>
        </w:rPr>
        <w:t>.</w:t>
      </w:r>
    </w:p>
    <w:p w14:paraId="0BE8D4EC" w14:textId="77777777" w:rsidR="00FA57CB" w:rsidRPr="00C41F50" w:rsidRDefault="00FA57CB" w:rsidP="00C41F50">
      <w:pPr>
        <w:shd w:val="clear" w:color="auto" w:fill="FFFFFF"/>
        <w:spacing w:after="0"/>
        <w:jc w:val="both"/>
        <w:rPr>
          <w:rFonts w:ascii="Calibri" w:hAnsi="Calibri" w:cs="Calibri"/>
          <w:b/>
          <w:sz w:val="24"/>
          <w:szCs w:val="24"/>
        </w:rPr>
      </w:pPr>
    </w:p>
    <w:p w14:paraId="7E3D191A" w14:textId="77777777" w:rsidR="00EB276D" w:rsidRPr="00C41F50" w:rsidRDefault="00EB276D"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II</w:t>
      </w:r>
    </w:p>
    <w:p w14:paraId="08F90391" w14:textId="77777777" w:rsidR="00EB276D" w:rsidRPr="00C41F50" w:rsidRDefault="00EB276D"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Compartimentul financiar-contabil</w:t>
      </w:r>
    </w:p>
    <w:p w14:paraId="540A94BC" w14:textId="77777777" w:rsidR="00EB276D" w:rsidRPr="00C41F50" w:rsidRDefault="00EB276D"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S</w:t>
      </w:r>
      <w:r w:rsidR="005B66E6" w:rsidRPr="00C41F50">
        <w:rPr>
          <w:rFonts w:ascii="Calibri" w:hAnsi="Calibri" w:cs="Calibri"/>
          <w:b/>
          <w:sz w:val="24"/>
          <w:szCs w:val="24"/>
        </w:rPr>
        <w:t>ecţiunea</w:t>
      </w:r>
      <w:r w:rsidRPr="00C41F50">
        <w:rPr>
          <w:rFonts w:ascii="Calibri" w:hAnsi="Calibri" w:cs="Calibri"/>
          <w:b/>
          <w:sz w:val="24"/>
          <w:szCs w:val="24"/>
        </w:rPr>
        <w:t xml:space="preserve"> 1</w:t>
      </w:r>
    </w:p>
    <w:p w14:paraId="34F8DFF1" w14:textId="77777777" w:rsidR="00EB276D" w:rsidRPr="00D103AD" w:rsidRDefault="00D103AD" w:rsidP="00D103AD">
      <w:pPr>
        <w:shd w:val="clear" w:color="auto" w:fill="FFFFFF"/>
        <w:spacing w:after="0"/>
        <w:jc w:val="center"/>
        <w:rPr>
          <w:rFonts w:ascii="Calibri" w:hAnsi="Calibri" w:cs="Calibri"/>
          <w:b/>
          <w:sz w:val="24"/>
          <w:szCs w:val="24"/>
        </w:rPr>
      </w:pPr>
      <w:r>
        <w:rPr>
          <w:rFonts w:ascii="Calibri" w:hAnsi="Calibri" w:cs="Calibri"/>
          <w:b/>
          <w:sz w:val="24"/>
          <w:szCs w:val="24"/>
        </w:rPr>
        <w:t>Organizare şi responsabilităţi</w:t>
      </w:r>
    </w:p>
    <w:p w14:paraId="4AB3ECC1" w14:textId="77777777" w:rsidR="00EB276D"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 79</w:t>
      </w:r>
    </w:p>
    <w:p w14:paraId="738E7789"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Compartimentul financiar-contabil reprezintă structura organizatorică d</w:t>
      </w:r>
      <w:r w:rsidR="00563F93" w:rsidRPr="00C41F50">
        <w:rPr>
          <w:rFonts w:ascii="Calibri" w:hAnsi="Calibri" w:cs="Calibri"/>
          <w:sz w:val="24"/>
          <w:szCs w:val="24"/>
        </w:rPr>
        <w:t>in cadrul Școlii Gimnaziale „Cireșarii”</w:t>
      </w:r>
      <w:r w:rsidRPr="00C41F50">
        <w:rPr>
          <w:rFonts w:ascii="Calibri" w:hAnsi="Calibri" w:cs="Calibri"/>
          <w:sz w:val="24"/>
          <w:szCs w:val="24"/>
        </w:rPr>
        <w:t xml:space="preserve"> în care sunt realizate: fundamentarea și execuția bugetului, evidenţa contabilă, întocmirea şi transmiterea situațiilor financiare, precum şi orice alte activităţi cu privire la finanţarea şi contabilitatea instituţiilor, prevăzute de legislația în vigoare, de contractele colective de muncă aplicabile, de regulamentul de organizare şi funcţionare a unității şi de regulamentul de ordine interioară.</w:t>
      </w:r>
    </w:p>
    <w:p w14:paraId="3B8CB14A"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Compartimentul financiar-contabil cuprinde, după caz, administratorul financiar, precum şi ceilalți angajaţi asimilaţi funcției prevăzute de legislația în vigoare, denumită generic contabil".</w:t>
      </w:r>
    </w:p>
    <w:p w14:paraId="1F7A3ABA"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Compartimentul financiar-contabil este subordonat director</w:t>
      </w:r>
      <w:r w:rsidR="00D103AD">
        <w:rPr>
          <w:rFonts w:ascii="Calibri" w:hAnsi="Calibri" w:cs="Calibri"/>
          <w:sz w:val="24"/>
          <w:szCs w:val="24"/>
        </w:rPr>
        <w:t>ului unităţii de învăţământ.</w:t>
      </w:r>
    </w:p>
    <w:p w14:paraId="2F2BB90E" w14:textId="77777777" w:rsidR="00EB276D"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 80</w:t>
      </w:r>
    </w:p>
    <w:p w14:paraId="3B670C80"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Compartimentul financiar-contabil are următoarele atribuţii:</w:t>
      </w:r>
    </w:p>
    <w:p w14:paraId="7B577019"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desfăşurarea activității financiar-contabile a unităţii de învăţământ;</w:t>
      </w:r>
    </w:p>
    <w:p w14:paraId="64747AF9"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gestionarea, din punct de vedere financiar, a întregului patrimoniu al unității de învăţământ, în conformitate cu dispoziţiile legale în vigoare şi cu hotărârile consiliului de administraţie;</w:t>
      </w:r>
    </w:p>
    <w:p w14:paraId="639E8117"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întocmirea proiectului de buget şi a raportului de execuție bugetară, conform legislației în vigoare şi contractelor colective de muncă aplicabile;</w:t>
      </w:r>
    </w:p>
    <w:p w14:paraId="52CB3901"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informarea periodică a consiliului de administraţie cu privire la execuția bugetară;</w:t>
      </w:r>
    </w:p>
    <w:p w14:paraId="5956B98C"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organizarea contabilității veniturilor şi cheltuielilor;</w:t>
      </w:r>
    </w:p>
    <w:p w14:paraId="6F19160F"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consemnarea în documente justificative a oricărei operațiuni care afectează patrimoniul unității de învăţământ şi înregistrarea în evidenţa contabilă a documentelor;</w:t>
      </w:r>
    </w:p>
    <w:p w14:paraId="3070345D"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întocmirea şi verificarea statelor de plată în colaborare cu compartimentul secretariat;</w:t>
      </w:r>
    </w:p>
    <w:p w14:paraId="5B959173"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h) valorificarea rezultatelor procesului de inventariere a patrimoniului, în situațiile prevăzute de lege și ori de câte ori consiliul de administrație consideră necesar;</w:t>
      </w:r>
    </w:p>
    <w:p w14:paraId="13F9D56D"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i) întocmirea lucrărilor de închidere a exercițiului financiar;</w:t>
      </w:r>
    </w:p>
    <w:p w14:paraId="727D789B"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j) îndeplinirea obligaţiilor patrimoniale ale unităţii de învăţământ faţă de bugetul de stat, bugetul asigurărilor sociale de stat, bugetul local şi faţă de terți;</w:t>
      </w:r>
    </w:p>
    <w:p w14:paraId="5288D37C"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k) implementarea procedurilor de contabilitate;</w:t>
      </w:r>
    </w:p>
    <w:p w14:paraId="66261B94"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l</w:t>
      </w:r>
      <w:r w:rsidR="00100F2F" w:rsidRPr="00C41F50">
        <w:rPr>
          <w:rFonts w:ascii="Calibri" w:hAnsi="Calibri" w:cs="Calibri"/>
          <w:sz w:val="24"/>
          <w:szCs w:val="24"/>
        </w:rPr>
        <w:t>) avizarea, în condițiile legii</w:t>
      </w:r>
      <w:r w:rsidRPr="00C41F50">
        <w:rPr>
          <w:rFonts w:ascii="Calibri" w:hAnsi="Calibri" w:cs="Calibri"/>
          <w:sz w:val="24"/>
          <w:szCs w:val="24"/>
        </w:rPr>
        <w:t>, a proiectelor de contracte sau de hotărâri ale consiliului de administraţie, prin care s</w:t>
      </w:r>
      <w:r w:rsidR="00100F2F" w:rsidRPr="00C41F50">
        <w:rPr>
          <w:rFonts w:ascii="Calibri" w:hAnsi="Calibri" w:cs="Calibri"/>
          <w:sz w:val="24"/>
          <w:szCs w:val="24"/>
        </w:rPr>
        <w:t>e angajează fondurile unităţii;</w:t>
      </w:r>
    </w:p>
    <w:p w14:paraId="5EFCED4E"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m) asigurarea şi gestionarea documentelor şi a instrumentel</w:t>
      </w:r>
      <w:r w:rsidR="00100F2F" w:rsidRPr="00C41F50">
        <w:rPr>
          <w:rFonts w:ascii="Calibri" w:hAnsi="Calibri" w:cs="Calibri"/>
          <w:sz w:val="24"/>
          <w:szCs w:val="24"/>
        </w:rPr>
        <w:t>or financiare cu regim special;</w:t>
      </w:r>
    </w:p>
    <w:p w14:paraId="2828C2CC"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n) întocmirea, cu respectarea normelor legale în vigoare, a documentelor privind angajarea, lichidarea, ordonanţarea şi plata cheltuielilor bugetare, realizând operaţiunile prevăzute </w:t>
      </w:r>
      <w:r w:rsidR="00100F2F" w:rsidRPr="00C41F50">
        <w:rPr>
          <w:rFonts w:ascii="Calibri" w:hAnsi="Calibri" w:cs="Calibri"/>
          <w:sz w:val="24"/>
          <w:szCs w:val="24"/>
        </w:rPr>
        <w:t>de normele legale în materie;</w:t>
      </w:r>
    </w:p>
    <w:p w14:paraId="3EC5D072"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o) orice alte atribuţii specifice compartimentului, rezultând din legislația în vigoare şi hotărârile consiliului de administraţie şi deciziile directorului, stabilite în sarcina sa, precizate explicit în fişa postului.</w:t>
      </w:r>
    </w:p>
    <w:p w14:paraId="45DA7211" w14:textId="77777777" w:rsidR="00EB276D" w:rsidRPr="00C41F50" w:rsidRDefault="00EB276D" w:rsidP="00C41F50">
      <w:pPr>
        <w:shd w:val="clear" w:color="auto" w:fill="FFFFFF"/>
        <w:spacing w:after="0"/>
        <w:jc w:val="both"/>
        <w:rPr>
          <w:rFonts w:ascii="Calibri" w:hAnsi="Calibri" w:cs="Calibri"/>
          <w:sz w:val="24"/>
          <w:szCs w:val="24"/>
        </w:rPr>
      </w:pPr>
    </w:p>
    <w:p w14:paraId="6856C90B" w14:textId="77777777" w:rsidR="00100F2F" w:rsidRPr="00C41F50" w:rsidRDefault="00EB276D"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S</w:t>
      </w:r>
      <w:r w:rsidR="005B66E6" w:rsidRPr="00C41F50">
        <w:rPr>
          <w:rFonts w:ascii="Calibri" w:hAnsi="Calibri" w:cs="Calibri"/>
          <w:b/>
          <w:sz w:val="24"/>
          <w:szCs w:val="24"/>
        </w:rPr>
        <w:t>ecţiunea</w:t>
      </w:r>
      <w:r w:rsidRPr="00C41F50">
        <w:rPr>
          <w:rFonts w:ascii="Calibri" w:hAnsi="Calibri" w:cs="Calibri"/>
          <w:b/>
          <w:sz w:val="24"/>
          <w:szCs w:val="24"/>
        </w:rPr>
        <w:t xml:space="preserve"> a 2-a</w:t>
      </w:r>
    </w:p>
    <w:p w14:paraId="646BA726" w14:textId="77777777" w:rsidR="00EB276D" w:rsidRPr="00D103AD" w:rsidRDefault="00D103AD" w:rsidP="00D103AD">
      <w:pPr>
        <w:shd w:val="clear" w:color="auto" w:fill="FFFFFF"/>
        <w:spacing w:after="0"/>
        <w:jc w:val="center"/>
        <w:rPr>
          <w:rFonts w:ascii="Calibri" w:hAnsi="Calibri" w:cs="Calibri"/>
          <w:b/>
          <w:sz w:val="24"/>
          <w:szCs w:val="24"/>
        </w:rPr>
      </w:pPr>
      <w:r>
        <w:rPr>
          <w:rFonts w:ascii="Calibri" w:hAnsi="Calibri" w:cs="Calibri"/>
          <w:b/>
          <w:sz w:val="24"/>
          <w:szCs w:val="24"/>
        </w:rPr>
        <w:t>Management financiar</w:t>
      </w:r>
    </w:p>
    <w:p w14:paraId="10F85C30" w14:textId="77777777" w:rsidR="00EB276D" w:rsidRPr="00C41F50" w:rsidRDefault="00100F2F"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5B66E6">
        <w:rPr>
          <w:rFonts w:ascii="Calibri" w:hAnsi="Calibri" w:cs="Calibri"/>
          <w:b/>
          <w:i/>
          <w:sz w:val="24"/>
          <w:szCs w:val="24"/>
        </w:rPr>
        <w:t>. 81</w:t>
      </w:r>
    </w:p>
    <w:p w14:paraId="22F548D3"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Întreaga activitate financiară a unităților de învăţământ se organizează şi se desfăşoară cu resp</w:t>
      </w:r>
      <w:r w:rsidR="00100F2F" w:rsidRPr="00C41F50">
        <w:rPr>
          <w:rFonts w:ascii="Calibri" w:hAnsi="Calibri" w:cs="Calibri"/>
          <w:sz w:val="24"/>
          <w:szCs w:val="24"/>
        </w:rPr>
        <w:t>ectarea legislației în vigoare.</w:t>
      </w:r>
    </w:p>
    <w:p w14:paraId="36F780A6"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Activitatea financiară a unităţii de învăţământ se desfăşoară pe ba</w:t>
      </w:r>
      <w:r w:rsidR="00D103AD">
        <w:rPr>
          <w:rFonts w:ascii="Calibri" w:hAnsi="Calibri" w:cs="Calibri"/>
          <w:sz w:val="24"/>
          <w:szCs w:val="24"/>
        </w:rPr>
        <w:t>za bugetului propriu.</w:t>
      </w:r>
    </w:p>
    <w:p w14:paraId="500F2A68" w14:textId="77777777" w:rsidR="00EB276D" w:rsidRPr="00C41F50" w:rsidRDefault="00EB276D"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5B66E6">
        <w:rPr>
          <w:rFonts w:ascii="Calibri" w:hAnsi="Calibri" w:cs="Calibri"/>
          <w:b/>
          <w:i/>
          <w:sz w:val="24"/>
          <w:szCs w:val="24"/>
        </w:rPr>
        <w:t>. 82</w:t>
      </w:r>
    </w:p>
    <w:p w14:paraId="70DACA45"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Pe baza bugetului aprobat, directorul şi consiliul de administrație actualizează programul anual de achiziţii publice, stabilind şi celelalte măsuri ce se impun pentru asigurarea încadrării tuturor categoriilor de cheltuieli </w:t>
      </w:r>
      <w:r w:rsidR="00D103AD">
        <w:rPr>
          <w:rFonts w:ascii="Calibri" w:hAnsi="Calibri" w:cs="Calibri"/>
          <w:sz w:val="24"/>
          <w:szCs w:val="24"/>
        </w:rPr>
        <w:t>în limitele fondurilor alocate.</w:t>
      </w:r>
    </w:p>
    <w:p w14:paraId="148EA7E3" w14:textId="77777777" w:rsidR="00EB276D"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 83</w:t>
      </w:r>
    </w:p>
    <w:p w14:paraId="3FCB7BD1"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Este interzisă angajarea de cheltuieli dacă nu este asigurată sursa de finanțare.</w:t>
      </w:r>
    </w:p>
    <w:p w14:paraId="7C59DE48" w14:textId="77777777" w:rsidR="00EB276D" w:rsidRPr="00C41F50" w:rsidRDefault="00EB276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Resursele extrabugetare ale unității pot fi folosite exclusiv de aceasta, conform hotărârii consiliului de administrație.</w:t>
      </w:r>
    </w:p>
    <w:p w14:paraId="1EB17CCD" w14:textId="77777777" w:rsidR="00EB276D" w:rsidRPr="00C41F50" w:rsidRDefault="00EB276D" w:rsidP="00C41F50">
      <w:pPr>
        <w:shd w:val="clear" w:color="auto" w:fill="FFFFFF"/>
        <w:spacing w:after="0"/>
        <w:jc w:val="both"/>
        <w:rPr>
          <w:rFonts w:ascii="Calibri" w:hAnsi="Calibri" w:cs="Calibri"/>
          <w:sz w:val="24"/>
          <w:szCs w:val="24"/>
        </w:rPr>
      </w:pPr>
    </w:p>
    <w:p w14:paraId="1A0D75B4" w14:textId="77777777" w:rsidR="00EB276D" w:rsidRPr="00C41F50" w:rsidRDefault="00100F2F" w:rsidP="005B66E6">
      <w:pPr>
        <w:shd w:val="clear" w:color="auto" w:fill="FFFFFF"/>
        <w:spacing w:after="0"/>
        <w:jc w:val="center"/>
        <w:rPr>
          <w:rFonts w:ascii="Calibri" w:eastAsia="MS Gothic" w:hAnsi="Calibri" w:cs="Calibri"/>
          <w:b/>
          <w:sz w:val="24"/>
          <w:szCs w:val="24"/>
        </w:rPr>
      </w:pPr>
      <w:r w:rsidRPr="00C41F50">
        <w:rPr>
          <w:rFonts w:ascii="Calibri" w:hAnsi="Calibri" w:cs="Calibri"/>
          <w:b/>
          <w:sz w:val="24"/>
          <w:szCs w:val="24"/>
        </w:rPr>
        <w:t>CAPITOLUL III</w:t>
      </w:r>
    </w:p>
    <w:p w14:paraId="11693AD5" w14:textId="77777777" w:rsidR="00100F2F" w:rsidRDefault="00100F2F" w:rsidP="005B66E6">
      <w:pPr>
        <w:shd w:val="clear" w:color="auto" w:fill="FFFFFF"/>
        <w:spacing w:after="0"/>
        <w:jc w:val="center"/>
        <w:rPr>
          <w:rFonts w:ascii="Calibri" w:eastAsia="MS Gothic" w:hAnsi="Calibri" w:cs="Calibri"/>
          <w:b/>
          <w:sz w:val="24"/>
          <w:szCs w:val="24"/>
        </w:rPr>
      </w:pPr>
      <w:r w:rsidRPr="00C41F50">
        <w:rPr>
          <w:rFonts w:ascii="Calibri" w:eastAsia="MS Gothic" w:hAnsi="Calibri" w:cs="Calibri"/>
          <w:b/>
          <w:sz w:val="24"/>
          <w:szCs w:val="24"/>
        </w:rPr>
        <w:t>Compartimentul  administrativ</w:t>
      </w:r>
    </w:p>
    <w:p w14:paraId="0D02B8F3" w14:textId="77777777" w:rsidR="005B66E6" w:rsidRPr="00C41F50" w:rsidRDefault="005B66E6"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Secţiunea 1</w:t>
      </w:r>
    </w:p>
    <w:p w14:paraId="3C7E0544" w14:textId="77777777" w:rsidR="00FA57CB" w:rsidRPr="00D103AD" w:rsidRDefault="005B66E6" w:rsidP="00D103AD">
      <w:pPr>
        <w:shd w:val="clear" w:color="auto" w:fill="FFFFFF"/>
        <w:spacing w:after="0"/>
        <w:jc w:val="center"/>
        <w:rPr>
          <w:rFonts w:ascii="Calibri" w:hAnsi="Calibri" w:cs="Calibri"/>
          <w:b/>
          <w:sz w:val="24"/>
          <w:szCs w:val="24"/>
        </w:rPr>
      </w:pPr>
      <w:r>
        <w:rPr>
          <w:rFonts w:ascii="Calibri" w:hAnsi="Calibri" w:cs="Calibri"/>
          <w:b/>
          <w:sz w:val="24"/>
          <w:szCs w:val="24"/>
        </w:rPr>
        <w:t>Organizare şi responsabilităţi</w:t>
      </w:r>
    </w:p>
    <w:p w14:paraId="499CC404" w14:textId="77777777" w:rsidR="00100F2F" w:rsidRPr="00C41F50" w:rsidRDefault="00100F2F"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w:t>
      </w:r>
      <w:r w:rsidR="005B66E6">
        <w:rPr>
          <w:rFonts w:ascii="Calibri" w:hAnsi="Calibri" w:cs="Calibri"/>
          <w:b/>
          <w:i/>
          <w:sz w:val="24"/>
          <w:szCs w:val="24"/>
        </w:rPr>
        <w:t>t. 84</w:t>
      </w:r>
    </w:p>
    <w:p w14:paraId="1E189DC7"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Compartimentul administrativ este coordonat de administratorul de patrimoniu şi cuprinde personalul administrativ al unității de învăţământ.</w:t>
      </w:r>
    </w:p>
    <w:p w14:paraId="3169AA58"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Compartimentul administrativ este subordonat direc</w:t>
      </w:r>
      <w:r w:rsidR="00D103AD">
        <w:rPr>
          <w:rFonts w:ascii="Calibri" w:hAnsi="Calibri" w:cs="Calibri"/>
          <w:sz w:val="24"/>
          <w:szCs w:val="24"/>
        </w:rPr>
        <w:t>torului unității de învăţământ.</w:t>
      </w:r>
    </w:p>
    <w:p w14:paraId="3DB8BDA6" w14:textId="77777777" w:rsidR="000271C7" w:rsidRPr="00D103AD" w:rsidRDefault="005B66E6" w:rsidP="00D103AD">
      <w:pPr>
        <w:shd w:val="clear" w:color="auto" w:fill="FFFFFF"/>
        <w:spacing w:after="0"/>
        <w:jc w:val="both"/>
        <w:rPr>
          <w:rFonts w:ascii="Calibri" w:hAnsi="Calibri" w:cs="Calibri"/>
          <w:b/>
          <w:i/>
          <w:sz w:val="24"/>
          <w:szCs w:val="24"/>
        </w:rPr>
      </w:pPr>
      <w:r>
        <w:rPr>
          <w:rFonts w:ascii="Calibri" w:hAnsi="Calibri" w:cs="Calibri"/>
          <w:b/>
          <w:i/>
          <w:sz w:val="24"/>
          <w:szCs w:val="24"/>
        </w:rPr>
        <w:t>Art. 85</w:t>
      </w:r>
    </w:p>
    <w:p w14:paraId="73504E50" w14:textId="77777777" w:rsidR="00100F2F" w:rsidRPr="00C41F50" w:rsidRDefault="000271C7"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b/>
          <w:bCs/>
          <w:color w:val="000000"/>
          <w:sz w:val="24"/>
          <w:szCs w:val="24"/>
        </w:rPr>
        <w:t xml:space="preserve">Administratorul de patrimoniu </w:t>
      </w:r>
      <w:r w:rsidR="00100F2F" w:rsidRPr="00C41F50">
        <w:rPr>
          <w:rFonts w:ascii="Calibri" w:hAnsi="Calibri" w:cs="Calibri"/>
          <w:sz w:val="24"/>
          <w:szCs w:val="24"/>
        </w:rPr>
        <w:t>are următoarele atribuţii:</w:t>
      </w:r>
    </w:p>
    <w:p w14:paraId="6AD93810"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gestionarea bazei materiale;</w:t>
      </w:r>
    </w:p>
    <w:p w14:paraId="2A48B852"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b) realizarea reparaţiilor, care sunt în sarcina unității, şi a lucrărilor de întreţinere, igienizare, curăţenie şi gospodărire a unității de învăţământ;</w:t>
      </w:r>
    </w:p>
    <w:p w14:paraId="42D3FB07"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întreţinerea terenurilor, a clădirilor şi a tuturor componentelor bazei didactico-materiale;</w:t>
      </w:r>
    </w:p>
    <w:p w14:paraId="59522232"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realizarea demersurilor necesare obținerii autorizaţiilor de funcţionare a unității de învăţământ, care intră în atribuțiile unității de învăţământ;</w:t>
      </w:r>
    </w:p>
    <w:p w14:paraId="3EF6AC29"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recepţia bunurilor, serviciilor şi a lucrărilor, printr-o comisie constituită la nivelul compartimentului;</w:t>
      </w:r>
    </w:p>
    <w:p w14:paraId="18376C20"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înregistrarea modificărilor produse cu privire la existenţa, utilizarea şi mişcarea bunurilor din gestiune şi prezentarea actelor corespunzătoare compartimentului financiar- contabil;</w:t>
      </w:r>
    </w:p>
    <w:p w14:paraId="213BC931"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evidenţa consumului de materiale;</w:t>
      </w:r>
    </w:p>
    <w:p w14:paraId="0DA20DCF"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punerea în aplicare a măsurilor stabilite de către conducerea unității de învăţământ privind sănătatea şi securitatea în muncă, situațiile de urgenţă şi P.S.I.;</w:t>
      </w:r>
    </w:p>
    <w:p w14:paraId="1CF869BC"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i) întocmirea proiectului anual de achiziții şi a documentațiilor de atribuire a contractelor;</w:t>
      </w:r>
    </w:p>
    <w:p w14:paraId="00FD193B"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j) orice alte atribuţii specifice compartimentului, rezultând din legislația în vigoare, hotărârile consiliului de administraţie şi deciziile directorului, stabilite în sarcina sa, precizate explicit în fişa postului.</w:t>
      </w:r>
    </w:p>
    <w:p w14:paraId="08BDAE4D" w14:textId="77777777" w:rsidR="00100F2F" w:rsidRPr="00C41F50" w:rsidRDefault="00100F2F" w:rsidP="00C41F50">
      <w:pPr>
        <w:shd w:val="clear" w:color="auto" w:fill="FFFFFF"/>
        <w:spacing w:after="0"/>
        <w:jc w:val="both"/>
        <w:rPr>
          <w:rFonts w:ascii="Calibri" w:hAnsi="Calibri" w:cs="Calibri"/>
          <w:b/>
          <w:sz w:val="24"/>
          <w:szCs w:val="24"/>
        </w:rPr>
      </w:pPr>
    </w:p>
    <w:p w14:paraId="6FD4667C" w14:textId="77777777" w:rsidR="00100F2F" w:rsidRPr="00C41F50" w:rsidRDefault="00100F2F"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S</w:t>
      </w:r>
      <w:r w:rsidR="005B66E6" w:rsidRPr="00C41F50">
        <w:rPr>
          <w:rFonts w:ascii="Calibri" w:hAnsi="Calibri" w:cs="Calibri"/>
          <w:b/>
          <w:sz w:val="24"/>
          <w:szCs w:val="24"/>
        </w:rPr>
        <w:t>ecţiunea</w:t>
      </w:r>
      <w:r w:rsidRPr="00C41F50">
        <w:rPr>
          <w:rFonts w:ascii="Calibri" w:hAnsi="Calibri" w:cs="Calibri"/>
          <w:b/>
          <w:sz w:val="24"/>
          <w:szCs w:val="24"/>
        </w:rPr>
        <w:t xml:space="preserve"> a 2-a</w:t>
      </w:r>
    </w:p>
    <w:p w14:paraId="426C9653" w14:textId="77777777" w:rsidR="00100F2F" w:rsidRPr="00D103AD" w:rsidRDefault="00D103AD" w:rsidP="00D103AD">
      <w:pPr>
        <w:shd w:val="clear" w:color="auto" w:fill="FFFFFF"/>
        <w:spacing w:after="0"/>
        <w:jc w:val="center"/>
        <w:rPr>
          <w:rFonts w:ascii="Calibri" w:hAnsi="Calibri" w:cs="Calibri"/>
          <w:b/>
          <w:sz w:val="24"/>
          <w:szCs w:val="24"/>
        </w:rPr>
      </w:pPr>
      <w:r>
        <w:rPr>
          <w:rFonts w:ascii="Calibri" w:hAnsi="Calibri" w:cs="Calibri"/>
          <w:b/>
          <w:sz w:val="24"/>
          <w:szCs w:val="24"/>
        </w:rPr>
        <w:t>Management administrativ</w:t>
      </w:r>
    </w:p>
    <w:p w14:paraId="5ACFC657" w14:textId="77777777" w:rsidR="00100F2F"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 86</w:t>
      </w:r>
    </w:p>
    <w:p w14:paraId="6FF8EFCA"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Evidenţa, organizarea, actualizarea documentelor contabile, prezentarea situațiilor financiare referitoare la patrimoniu şi administrarea bazei didactico-materiale a unităților de învățământ se realizează în conformitate cu prev</w:t>
      </w:r>
      <w:r w:rsidR="00D103AD">
        <w:rPr>
          <w:rFonts w:ascii="Calibri" w:hAnsi="Calibri" w:cs="Calibri"/>
          <w:sz w:val="24"/>
          <w:szCs w:val="24"/>
        </w:rPr>
        <w:t>ederile legislaţiei în vigoare.</w:t>
      </w:r>
    </w:p>
    <w:p w14:paraId="3C13FFB6" w14:textId="77777777" w:rsidR="00100F2F"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 87</w:t>
      </w:r>
    </w:p>
    <w:p w14:paraId="6645AF2C"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Inventarierea bunurilor unității de învăţământ se realizează de către comisia de inventariere, numită prin decizia directorului.</w:t>
      </w:r>
    </w:p>
    <w:p w14:paraId="1A5E24D2"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Modificările care se operează în listele ce cuprind bunurile aflate în proprietatea unității de învăţământ se supun aprobării consiliului de administraţie de către director, la propunerea administratorului de patrimoniu, în baza solicitări</w:t>
      </w:r>
      <w:r w:rsidR="00D103AD">
        <w:rPr>
          <w:rFonts w:ascii="Calibri" w:hAnsi="Calibri" w:cs="Calibri"/>
          <w:sz w:val="24"/>
          <w:szCs w:val="24"/>
        </w:rPr>
        <w:t>i compartimentelor funcţionale.</w:t>
      </w:r>
    </w:p>
    <w:p w14:paraId="28B74D1B" w14:textId="77777777" w:rsidR="00100F2F" w:rsidRPr="00C41F50" w:rsidRDefault="00100F2F"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8</w:t>
      </w:r>
      <w:r w:rsidR="005B66E6">
        <w:rPr>
          <w:rFonts w:ascii="Calibri" w:hAnsi="Calibri" w:cs="Calibri"/>
          <w:b/>
          <w:i/>
          <w:sz w:val="24"/>
          <w:szCs w:val="24"/>
        </w:rPr>
        <w:t>8</w:t>
      </w:r>
    </w:p>
    <w:p w14:paraId="1B15BCDC"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Bunurile aflate în proprietatea unității de învăţământ de stat sunt administrate de că</w:t>
      </w:r>
      <w:r w:rsidR="00D103AD">
        <w:rPr>
          <w:rFonts w:ascii="Calibri" w:hAnsi="Calibri" w:cs="Calibri"/>
          <w:sz w:val="24"/>
          <w:szCs w:val="24"/>
        </w:rPr>
        <w:t>tre consiliul de administraţie.</w:t>
      </w:r>
    </w:p>
    <w:p w14:paraId="2BFAF24E" w14:textId="77777777" w:rsidR="00100F2F" w:rsidRPr="00C41F50" w:rsidRDefault="005B66E6" w:rsidP="00C41F50">
      <w:pPr>
        <w:shd w:val="clear" w:color="auto" w:fill="FFFFFF"/>
        <w:spacing w:after="0"/>
        <w:jc w:val="both"/>
        <w:rPr>
          <w:rFonts w:ascii="Calibri" w:hAnsi="Calibri" w:cs="Calibri"/>
          <w:b/>
          <w:i/>
          <w:sz w:val="24"/>
          <w:szCs w:val="24"/>
        </w:rPr>
      </w:pPr>
      <w:r>
        <w:rPr>
          <w:rFonts w:ascii="Calibri" w:hAnsi="Calibri" w:cs="Calibri"/>
          <w:b/>
          <w:i/>
          <w:sz w:val="24"/>
          <w:szCs w:val="24"/>
        </w:rPr>
        <w:t>Art. 89</w:t>
      </w:r>
    </w:p>
    <w:p w14:paraId="552E5E85" w14:textId="77777777" w:rsidR="00100F2F" w:rsidRPr="00C41F50" w:rsidRDefault="00100F2F" w:rsidP="00C41F50">
      <w:pPr>
        <w:shd w:val="clear" w:color="auto" w:fill="FFFFFF"/>
        <w:spacing w:after="0"/>
        <w:jc w:val="both"/>
        <w:rPr>
          <w:rFonts w:ascii="Calibri" w:hAnsi="Calibri" w:cs="Calibri"/>
          <w:sz w:val="24"/>
          <w:szCs w:val="24"/>
        </w:rPr>
      </w:pPr>
      <w:r w:rsidRPr="00C41F50">
        <w:rPr>
          <w:rFonts w:ascii="Calibri" w:hAnsi="Calibri" w:cs="Calibri"/>
          <w:sz w:val="24"/>
          <w:szCs w:val="24"/>
        </w:rPr>
        <w:t>Bunurile, care sunt temporar disponibile şi care sunt în proprietatea sau administrarea unității de învăţământ, pot fi închiriate în baza hotărârii consiliului de administrație.</w:t>
      </w:r>
    </w:p>
    <w:p w14:paraId="6EECF964" w14:textId="77777777" w:rsidR="00100F2F" w:rsidRPr="00C41F50" w:rsidRDefault="00100F2F" w:rsidP="00C41F50">
      <w:pPr>
        <w:shd w:val="clear" w:color="auto" w:fill="FFFFFF"/>
        <w:spacing w:after="0"/>
        <w:jc w:val="both"/>
        <w:rPr>
          <w:rFonts w:ascii="Calibri" w:hAnsi="Calibri" w:cs="Calibri"/>
          <w:sz w:val="24"/>
          <w:szCs w:val="24"/>
        </w:rPr>
      </w:pPr>
    </w:p>
    <w:p w14:paraId="142872CF" w14:textId="77777777" w:rsidR="00100F2F" w:rsidRPr="00C41F50" w:rsidRDefault="00100F2F"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IV</w:t>
      </w:r>
    </w:p>
    <w:p w14:paraId="6EC91DE1" w14:textId="77777777" w:rsidR="00100F2F" w:rsidRPr="00D103AD" w:rsidRDefault="00100F2F" w:rsidP="00D103AD">
      <w:pPr>
        <w:shd w:val="clear" w:color="auto" w:fill="FFFFFF"/>
        <w:spacing w:after="0"/>
        <w:jc w:val="center"/>
        <w:rPr>
          <w:rFonts w:ascii="Calibri" w:hAnsi="Calibri" w:cs="Calibri"/>
          <w:sz w:val="24"/>
          <w:szCs w:val="24"/>
        </w:rPr>
      </w:pPr>
      <w:r w:rsidRPr="00C41F50">
        <w:rPr>
          <w:rFonts w:ascii="Calibri" w:hAnsi="Calibri" w:cs="Calibri"/>
          <w:b/>
          <w:sz w:val="24"/>
          <w:szCs w:val="24"/>
        </w:rPr>
        <w:t>Biblioteca școlară</w:t>
      </w:r>
    </w:p>
    <w:p w14:paraId="348C20CC" w14:textId="77777777" w:rsidR="000271C7" w:rsidRPr="005B66E6" w:rsidRDefault="005B66E6" w:rsidP="005B66E6">
      <w:pPr>
        <w:shd w:val="clear" w:color="auto" w:fill="FFFFFF"/>
        <w:spacing w:after="0"/>
        <w:jc w:val="both"/>
        <w:rPr>
          <w:rFonts w:ascii="Calibri" w:hAnsi="Calibri" w:cs="Calibri"/>
          <w:b/>
          <w:i/>
          <w:sz w:val="24"/>
          <w:szCs w:val="24"/>
        </w:rPr>
      </w:pPr>
      <w:r>
        <w:rPr>
          <w:rFonts w:ascii="Calibri" w:hAnsi="Calibri" w:cs="Calibri"/>
          <w:b/>
          <w:i/>
          <w:sz w:val="24"/>
          <w:szCs w:val="24"/>
        </w:rPr>
        <w:t>Art. 90</w:t>
      </w:r>
    </w:p>
    <w:p w14:paraId="7ED306DA" w14:textId="77777777" w:rsidR="000271C7" w:rsidRPr="00C41F50" w:rsidRDefault="000271C7"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(1) În Școala Gimnazială ,,Cireșarii” se organizează și funcționează, atât în format fizic cât și digital, Biblioteca școlară și Centrul de documentare și informare. La structura C. I. Motaș fun</w:t>
      </w:r>
      <w:r w:rsidR="00D103AD">
        <w:rPr>
          <w:rFonts w:ascii="Calibri" w:hAnsi="Calibri" w:cs="Calibri"/>
          <w:color w:val="000000"/>
          <w:sz w:val="24"/>
          <w:szCs w:val="24"/>
        </w:rPr>
        <w:t>c</w:t>
      </w:r>
      <w:r w:rsidRPr="00C41F50">
        <w:rPr>
          <w:rFonts w:ascii="Calibri" w:hAnsi="Calibri" w:cs="Calibri"/>
          <w:color w:val="000000"/>
          <w:sz w:val="24"/>
          <w:szCs w:val="24"/>
        </w:rPr>
        <w:t>ționează doar biblioteca.</w:t>
      </w:r>
    </w:p>
    <w:p w14:paraId="00BAC3BF" w14:textId="77777777" w:rsidR="000271C7" w:rsidRPr="00C41F50" w:rsidRDefault="000271C7"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lastRenderedPageBreak/>
        <w:t xml:space="preserve">(2) Aceasta se organizează și funcționează în baza Legii bibliotecilor nr. 334/2002, republicată, cu modificările și completările ulterioare, și a Regulamentului aprobat prin ordin al ministrului educației. </w:t>
      </w:r>
    </w:p>
    <w:p w14:paraId="17F43541" w14:textId="77777777" w:rsidR="000271C7" w:rsidRPr="00C41F50" w:rsidRDefault="000271C7"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(3) Biblioteca şcolară se înfiinţează prin decizia directorului unităţii de învăţământ în baza hotărârii consiliului de administraţie. Biblioteca şcolară se poate reorganiza şi integra în centrul de documentare şi informare, fiind interzisă desfiinţarea acesteia. </w:t>
      </w:r>
    </w:p>
    <w:p w14:paraId="0EABC14E" w14:textId="77777777" w:rsidR="000271C7" w:rsidRPr="00C41F50" w:rsidRDefault="000271C7"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 xml:space="preserve">(4) Centrul de documentare s-a înfiinţat prin decizia directorului Casei Corpului Didactic, pe baza criteriilor stabilite de Ministerul Educaţiei, la propunerea Consiliului de Administrație al unităţii de învăţământ cu avizul Inspectoratului Şcolar Județean Sibiu. În centru de documentare și informare activează, în condițiile legii, bibliotecarul școlii. </w:t>
      </w:r>
    </w:p>
    <w:p w14:paraId="6E237F46" w14:textId="77777777" w:rsidR="000271C7" w:rsidRPr="00C41F50" w:rsidRDefault="000271C7" w:rsidP="00C41F50">
      <w:pPr>
        <w:autoSpaceDE w:val="0"/>
        <w:autoSpaceDN w:val="0"/>
        <w:adjustRightInd w:val="0"/>
        <w:spacing w:after="68"/>
        <w:jc w:val="both"/>
        <w:rPr>
          <w:rFonts w:ascii="Calibri" w:hAnsi="Calibri" w:cs="Calibri"/>
          <w:color w:val="000000"/>
          <w:sz w:val="24"/>
          <w:szCs w:val="24"/>
        </w:rPr>
      </w:pPr>
      <w:r w:rsidRPr="00C41F50">
        <w:rPr>
          <w:rFonts w:ascii="Calibri" w:hAnsi="Calibri" w:cs="Calibri"/>
          <w:color w:val="000000"/>
          <w:sz w:val="24"/>
          <w:szCs w:val="24"/>
        </w:rPr>
        <w:t>(5) Bibliotecarul şcolar este angajat, cu jumătate de normă, în condiţiile prevăzute de lege şi se subordonează directorului unităţii de învăţământ. În situații excepționale, bibliotecarul poate primi si alte atribuții din partea conducerii unității de învățământ. Programul bibliotecii și al CDI se desfășoară zilnic în intervalul 8,30 – 12,30 (la Șc</w:t>
      </w:r>
      <w:r w:rsidR="00ED0EDA" w:rsidRPr="00C41F50">
        <w:rPr>
          <w:rFonts w:ascii="Calibri" w:hAnsi="Calibri" w:cs="Calibri"/>
          <w:color w:val="000000"/>
          <w:sz w:val="24"/>
          <w:szCs w:val="24"/>
        </w:rPr>
        <w:t>oala Gimnazială„</w:t>
      </w:r>
      <w:r w:rsidRPr="00C41F50">
        <w:rPr>
          <w:rFonts w:ascii="Calibri" w:hAnsi="Calibri" w:cs="Calibri"/>
          <w:color w:val="000000"/>
          <w:sz w:val="24"/>
          <w:szCs w:val="24"/>
        </w:rPr>
        <w:t>Cireșarii</w:t>
      </w:r>
      <w:r w:rsidR="00ED0EDA" w:rsidRPr="00C41F50">
        <w:rPr>
          <w:rFonts w:ascii="Calibri" w:hAnsi="Calibri" w:cs="Calibri"/>
          <w:color w:val="000000"/>
          <w:sz w:val="24"/>
          <w:szCs w:val="24"/>
        </w:rPr>
        <w:t>”), iar la s</w:t>
      </w:r>
      <w:r w:rsidRPr="00C41F50">
        <w:rPr>
          <w:rFonts w:ascii="Calibri" w:hAnsi="Calibri" w:cs="Calibri"/>
          <w:color w:val="000000"/>
          <w:sz w:val="24"/>
          <w:szCs w:val="24"/>
        </w:rPr>
        <w:t>t</w:t>
      </w:r>
      <w:r w:rsidR="00ED0EDA" w:rsidRPr="00C41F50">
        <w:rPr>
          <w:rFonts w:ascii="Calibri" w:hAnsi="Calibri" w:cs="Calibri"/>
          <w:color w:val="000000"/>
          <w:sz w:val="24"/>
          <w:szCs w:val="24"/>
        </w:rPr>
        <w:t>r</w:t>
      </w:r>
      <w:r w:rsidRPr="00C41F50">
        <w:rPr>
          <w:rFonts w:ascii="Calibri" w:hAnsi="Calibri" w:cs="Calibri"/>
          <w:color w:val="000000"/>
          <w:sz w:val="24"/>
          <w:szCs w:val="24"/>
        </w:rPr>
        <w:t xml:space="preserve">uctura </w:t>
      </w:r>
      <w:r w:rsidR="00ED0EDA" w:rsidRPr="00C41F50">
        <w:rPr>
          <w:rFonts w:ascii="Calibri" w:hAnsi="Calibri" w:cs="Calibri"/>
          <w:color w:val="000000"/>
          <w:sz w:val="24"/>
          <w:szCs w:val="24"/>
        </w:rPr>
        <w:t>„</w:t>
      </w:r>
      <w:r w:rsidRPr="00C41F50">
        <w:rPr>
          <w:rFonts w:ascii="Calibri" w:hAnsi="Calibri" w:cs="Calibri"/>
          <w:color w:val="000000"/>
          <w:sz w:val="24"/>
          <w:szCs w:val="24"/>
        </w:rPr>
        <w:t>C. I. Motaș</w:t>
      </w:r>
      <w:r w:rsidR="00ED0EDA" w:rsidRPr="00C41F50">
        <w:rPr>
          <w:rFonts w:ascii="Calibri" w:hAnsi="Calibri" w:cs="Calibri"/>
          <w:color w:val="000000"/>
          <w:sz w:val="24"/>
          <w:szCs w:val="24"/>
        </w:rPr>
        <w:t>” est</w:t>
      </w:r>
      <w:r w:rsidRPr="00C41F50">
        <w:rPr>
          <w:rFonts w:ascii="Calibri" w:hAnsi="Calibri" w:cs="Calibri"/>
          <w:color w:val="000000"/>
          <w:sz w:val="24"/>
          <w:szCs w:val="24"/>
        </w:rPr>
        <w:t>e următorul: marți 8-15; miercuri 8-13; joi</w:t>
      </w:r>
      <w:r w:rsidR="008F4059" w:rsidRPr="00C41F50">
        <w:rPr>
          <w:rFonts w:ascii="Calibri" w:hAnsi="Calibri" w:cs="Calibri"/>
          <w:color w:val="000000"/>
          <w:sz w:val="24"/>
          <w:szCs w:val="24"/>
        </w:rPr>
        <w:t xml:space="preserve"> 8-15. Orarul</w:t>
      </w:r>
      <w:r w:rsidRPr="00C41F50">
        <w:rPr>
          <w:rFonts w:ascii="Calibri" w:hAnsi="Calibri" w:cs="Calibri"/>
          <w:color w:val="000000"/>
          <w:sz w:val="24"/>
          <w:szCs w:val="24"/>
        </w:rPr>
        <w:t xml:space="preserve"> este aprobat de director. </w:t>
      </w:r>
    </w:p>
    <w:p w14:paraId="62D68FE2" w14:textId="77777777" w:rsidR="000271C7" w:rsidRPr="00C41F50" w:rsidRDefault="000271C7"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(6) În unitățile de învățământ se asigură accesul gratuit al e</w:t>
      </w:r>
      <w:r w:rsidR="00ED0EDA" w:rsidRPr="00C41F50">
        <w:rPr>
          <w:rFonts w:ascii="Calibri" w:hAnsi="Calibri" w:cs="Calibri"/>
          <w:color w:val="000000"/>
          <w:sz w:val="24"/>
          <w:szCs w:val="24"/>
        </w:rPr>
        <w:t>levilor și al personalului la</w:t>
      </w:r>
      <w:r w:rsidRPr="00C41F50">
        <w:rPr>
          <w:rFonts w:ascii="Calibri" w:hAnsi="Calibri" w:cs="Calibri"/>
          <w:color w:val="000000"/>
          <w:sz w:val="24"/>
          <w:szCs w:val="24"/>
        </w:rPr>
        <w:t xml:space="preserve"> Biblioteca Şcolară Virtuală și la Platforma școlară de e-learning. </w:t>
      </w:r>
    </w:p>
    <w:p w14:paraId="5C5AC577" w14:textId="77777777" w:rsidR="000271C7" w:rsidRPr="00C41F50" w:rsidRDefault="000271C7" w:rsidP="00C41F50">
      <w:pPr>
        <w:autoSpaceDE w:val="0"/>
        <w:autoSpaceDN w:val="0"/>
        <w:adjustRightInd w:val="0"/>
        <w:spacing w:after="71"/>
        <w:jc w:val="both"/>
        <w:rPr>
          <w:rFonts w:ascii="Calibri" w:hAnsi="Calibri" w:cs="Calibri"/>
          <w:sz w:val="24"/>
          <w:szCs w:val="24"/>
        </w:rPr>
      </w:pPr>
      <w:r w:rsidRPr="00C41F50">
        <w:rPr>
          <w:rFonts w:ascii="Calibri" w:hAnsi="Calibri" w:cs="Calibri"/>
          <w:sz w:val="24"/>
          <w:szCs w:val="24"/>
        </w:rPr>
        <w:t xml:space="preserve">(7) Platforma școlară de e-learning este utilizată de către unitatea de învățământ, pentru a acorda asistență elevilor în timpul sau în afara programului școlar, în perioada în care sunt suspendate cursurile școlare, precum și elevilor care nu pot frecventa temporar cursurile, din motive medicale. </w:t>
      </w:r>
    </w:p>
    <w:p w14:paraId="21564372" w14:textId="77777777" w:rsidR="000271C7" w:rsidRPr="00C41F50" w:rsidRDefault="000271C7" w:rsidP="00C41F50">
      <w:pPr>
        <w:autoSpaceDE w:val="0"/>
        <w:autoSpaceDN w:val="0"/>
        <w:adjustRightInd w:val="0"/>
        <w:spacing w:after="0"/>
        <w:jc w:val="both"/>
        <w:rPr>
          <w:rFonts w:ascii="Calibri" w:hAnsi="Calibri" w:cs="Calibri"/>
          <w:sz w:val="24"/>
          <w:szCs w:val="24"/>
        </w:rPr>
      </w:pPr>
      <w:r w:rsidRPr="00C41F50">
        <w:rPr>
          <w:rFonts w:ascii="Calibri" w:hAnsi="Calibri" w:cs="Calibri"/>
          <w:sz w:val="24"/>
          <w:szCs w:val="24"/>
        </w:rPr>
        <w:t xml:space="preserve">(8) Bibliotecile școlare, respectiv centrele de documentare și informare sunt dotate și cu materiale, cărți, periodice, resurse educaționale în limbile minorităților naționale și care reflectă nevoile, interesele, cultura, istoria și identitatea minorităților naționale/grupurilor etnice/persoanelor cu dizabilități. </w:t>
      </w:r>
    </w:p>
    <w:p w14:paraId="05661E65" w14:textId="77777777" w:rsidR="00100F2F" w:rsidRPr="00C41F50" w:rsidRDefault="00100F2F" w:rsidP="00C41F50">
      <w:pPr>
        <w:shd w:val="clear" w:color="auto" w:fill="FFFFFF"/>
        <w:spacing w:after="0"/>
        <w:jc w:val="both"/>
        <w:rPr>
          <w:rFonts w:ascii="Calibri" w:hAnsi="Calibri" w:cs="Calibri"/>
          <w:sz w:val="24"/>
          <w:szCs w:val="24"/>
        </w:rPr>
      </w:pPr>
    </w:p>
    <w:p w14:paraId="39A8C216" w14:textId="77777777" w:rsidR="00100F2F" w:rsidRPr="00C41F50" w:rsidRDefault="00100F2F"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TITLUL VII</w:t>
      </w:r>
    </w:p>
    <w:p w14:paraId="1A2AA514" w14:textId="77777777" w:rsidR="000D6754" w:rsidRPr="00C41F50" w:rsidRDefault="000D6754"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Elevii</w:t>
      </w:r>
    </w:p>
    <w:p w14:paraId="710BB6FF" w14:textId="77777777" w:rsidR="000D6754" w:rsidRPr="00C41F50" w:rsidRDefault="000D6754" w:rsidP="005B66E6">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w:t>
      </w:r>
    </w:p>
    <w:p w14:paraId="69784075" w14:textId="77777777" w:rsidR="00FA57CB" w:rsidRPr="00D103AD" w:rsidRDefault="000D6754" w:rsidP="00D103AD">
      <w:pPr>
        <w:shd w:val="clear" w:color="auto" w:fill="FFFFFF"/>
        <w:spacing w:after="0"/>
        <w:jc w:val="center"/>
        <w:rPr>
          <w:rFonts w:ascii="Calibri" w:hAnsi="Calibri" w:cs="Calibri"/>
          <w:b/>
          <w:sz w:val="24"/>
          <w:szCs w:val="24"/>
        </w:rPr>
      </w:pPr>
      <w:r w:rsidRPr="00C41F50">
        <w:rPr>
          <w:rFonts w:ascii="Calibri" w:hAnsi="Calibri" w:cs="Calibri"/>
          <w:b/>
          <w:sz w:val="24"/>
          <w:szCs w:val="24"/>
        </w:rPr>
        <w:t>Dobândirea și exercitarea calității de e</w:t>
      </w:r>
      <w:r w:rsidR="00D103AD">
        <w:rPr>
          <w:rFonts w:ascii="Calibri" w:hAnsi="Calibri" w:cs="Calibri"/>
          <w:b/>
          <w:sz w:val="24"/>
          <w:szCs w:val="24"/>
        </w:rPr>
        <w:t>lev</w:t>
      </w:r>
    </w:p>
    <w:p w14:paraId="454DB107" w14:textId="77777777" w:rsidR="000D6754" w:rsidRPr="00C41F50" w:rsidRDefault="00FA57CB"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9</w:t>
      </w:r>
      <w:r w:rsidR="005B66E6">
        <w:rPr>
          <w:rFonts w:ascii="Calibri" w:hAnsi="Calibri" w:cs="Calibri"/>
          <w:b/>
          <w:i/>
          <w:sz w:val="24"/>
          <w:szCs w:val="24"/>
        </w:rPr>
        <w:t>1</w:t>
      </w:r>
    </w:p>
    <w:p w14:paraId="508D424B"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Beneficiarii pr</w:t>
      </w:r>
      <w:r w:rsidR="00D103AD">
        <w:rPr>
          <w:rFonts w:ascii="Calibri" w:hAnsi="Calibri" w:cs="Calibri"/>
          <w:sz w:val="24"/>
          <w:szCs w:val="24"/>
        </w:rPr>
        <w:t>imari ai educaţiei sunt elevii.</w:t>
      </w:r>
    </w:p>
    <w:p w14:paraId="56350E89" w14:textId="77777777" w:rsidR="000D6754" w:rsidRPr="00C41F50" w:rsidRDefault="000D6754"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 xml:space="preserve">Art. </w:t>
      </w:r>
      <w:r w:rsidR="005B66E6">
        <w:rPr>
          <w:rFonts w:ascii="Calibri" w:hAnsi="Calibri" w:cs="Calibri"/>
          <w:b/>
          <w:i/>
          <w:sz w:val="24"/>
          <w:szCs w:val="24"/>
        </w:rPr>
        <w:t>92</w:t>
      </w:r>
    </w:p>
    <w:p w14:paraId="4C7B8F10"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Dobândirea calității de elev al educației se face prin înscrierea într-o unitate de învăţământ.</w:t>
      </w:r>
    </w:p>
    <w:p w14:paraId="3B2C24DE"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Înscrierea se aprobă de către consiliul de administrație, cu respectarea legislației în vigoare, a prezentului regulament, a regulamentelor specifice aprobate prin ordin al ministrului educaţiei şi a regulamentului de organizare şi funcţionare a unității, ca urmare a solicitării scrise a părinților/reprezentanţilor legali.</w:t>
      </w:r>
    </w:p>
    <w:p w14:paraId="278F1A23"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vederea asigurării accesului la învăţământul obligatoriu, unităţile de învăţământ preuniversitar au obligația de a înscrie persoanele care nu deţin un cod numeric personal, în conformitate cu prevederile ART. 105 alin. (11) din Legea învăţământului preuniversitar nr. 198/202</w:t>
      </w:r>
      <w:r w:rsidR="00D103AD">
        <w:rPr>
          <w:rFonts w:ascii="Calibri" w:hAnsi="Calibri" w:cs="Calibri"/>
          <w:sz w:val="24"/>
          <w:szCs w:val="24"/>
        </w:rPr>
        <w:t xml:space="preserve">3, cu modificările ulterioare. </w:t>
      </w:r>
    </w:p>
    <w:p w14:paraId="37EA811D" w14:textId="77777777" w:rsidR="000D6754"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lastRenderedPageBreak/>
        <w:t>Art. 93</w:t>
      </w:r>
    </w:p>
    <w:p w14:paraId="3A680B8E"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Înscrierea în unităţile de învăţământ primar se face conform metodologiilor aprobate prin ordin al ministrului educației.</w:t>
      </w:r>
    </w:p>
    <w:p w14:paraId="44900E24"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 situaţia în care, pe durata clasei pregătitoare ori a clasei I, elevul acumulează absențe ca urmare a unor probleme medicale sau se observă manifestări de oboseală sau de neadaptare şcolară, părinţii sau reprezentanții legali pot depune la unitatea de învăţământ o solicitare de retragere a elevului în vederea reînscrierii în anul şcolar următor, în clasa corespunzătoare nivelului din care s-a retras; la cererea motivată a părintelui, reînscrierea se poate face și în anul şcolar în care s-a solicitat retragerea, în clasa anterioară nivelului din care s-a retras elevul.</w:t>
      </w:r>
    </w:p>
    <w:p w14:paraId="657B66D3"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situația solicitării de retragere, menționate la alin. (2), unităţile de învăţământ vor consilia părinţii sau reprezentanții legali privind nevoia de a lua decizii în interesul educaţional al copilului/elevului şi îi vor informa că solicitarea nu poate fi soluționată decât în situația în care evaluarea nivelului dezvoltării realizată de cadrul didactic de la clasă atestă necesitatea reînscrierii în grupa/clasa anterioară sau în grupa/clasa corespunzătoare nivelului din care s-a retras.</w:t>
      </w:r>
    </w:p>
    <w:p w14:paraId="4A248E22" w14:textId="77777777" w:rsidR="000D6754" w:rsidRPr="00C41F50" w:rsidRDefault="00582DBD" w:rsidP="00C41F50">
      <w:pPr>
        <w:shd w:val="clear" w:color="auto" w:fill="FFFFFF"/>
        <w:spacing w:after="0"/>
        <w:jc w:val="both"/>
        <w:rPr>
          <w:rFonts w:ascii="Calibri" w:hAnsi="Calibri" w:cs="Calibri"/>
          <w:b/>
          <w:sz w:val="24"/>
          <w:szCs w:val="24"/>
        </w:rPr>
      </w:pPr>
      <w:r>
        <w:rPr>
          <w:rFonts w:ascii="Calibri" w:hAnsi="Calibri" w:cs="Calibri"/>
          <w:b/>
          <w:sz w:val="24"/>
          <w:szCs w:val="24"/>
        </w:rPr>
        <w:t>Art. 94</w:t>
      </w:r>
    </w:p>
    <w:p w14:paraId="776D9440"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Elevii promovați vor fi înscriși de drept în anul următor, dacă nu există prevederi specifice de admitere în clasa respectivă, aprobate prin ordin al ministrului educației </w:t>
      </w:r>
    </w:p>
    <w:p w14:paraId="41DD5CA7" w14:textId="77777777" w:rsidR="000D6754"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95</w:t>
      </w:r>
    </w:p>
    <w:p w14:paraId="643840D1"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Calitatea de elev se exercită prin frecventarea cursurilor şi prin participarea la activitățile existente în programul Şcolii Gimnaziale „Cireșarii” Mediaș.</w:t>
      </w:r>
    </w:p>
    <w:p w14:paraId="5D1B7D12"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Calitatea de elev se dovedește cu carn</w:t>
      </w:r>
      <w:r w:rsidR="00BF335F" w:rsidRPr="00C41F50">
        <w:rPr>
          <w:rFonts w:ascii="Calibri" w:hAnsi="Calibri" w:cs="Calibri"/>
          <w:sz w:val="24"/>
          <w:szCs w:val="24"/>
        </w:rPr>
        <w:t>etul de elev vizat</w:t>
      </w:r>
      <w:r w:rsidRPr="00C41F50">
        <w:rPr>
          <w:rFonts w:ascii="Calibri" w:hAnsi="Calibri" w:cs="Calibri"/>
          <w:sz w:val="24"/>
          <w:szCs w:val="24"/>
        </w:rPr>
        <w:t xml:space="preserve"> la începutul fiecărui an şcolar de către unitatea de învăţământ la care este înscris elevul.</w:t>
      </w:r>
    </w:p>
    <w:p w14:paraId="029A1201" w14:textId="77777777" w:rsidR="000D6754" w:rsidRPr="00C41F50" w:rsidRDefault="00BF335F"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582DBD">
        <w:rPr>
          <w:rFonts w:ascii="Calibri" w:hAnsi="Calibri" w:cs="Calibri"/>
          <w:b/>
          <w:i/>
          <w:sz w:val="24"/>
          <w:szCs w:val="24"/>
        </w:rPr>
        <w:t>. 96</w:t>
      </w:r>
    </w:p>
    <w:p w14:paraId="6BB16A81"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Prezenţa elevilor la fiecare oră de curs se verifică de către cadrul didactic, care consemnează, în mod</w:t>
      </w:r>
      <w:r w:rsidR="00BF335F" w:rsidRPr="00C41F50">
        <w:rPr>
          <w:rFonts w:ascii="Calibri" w:hAnsi="Calibri" w:cs="Calibri"/>
          <w:sz w:val="24"/>
          <w:szCs w:val="24"/>
        </w:rPr>
        <w:t xml:space="preserve"> obligatoriu, fiecare absenţă, î</w:t>
      </w:r>
      <w:r w:rsidRPr="00C41F50">
        <w:rPr>
          <w:rFonts w:ascii="Calibri" w:hAnsi="Calibri" w:cs="Calibri"/>
          <w:sz w:val="24"/>
          <w:szCs w:val="24"/>
        </w:rPr>
        <w:t>n catalogul electronic</w:t>
      </w:r>
      <w:r w:rsidR="00DE49E4" w:rsidRPr="00936797">
        <w:rPr>
          <w:rFonts w:ascii="Calibri" w:hAnsi="Calibri" w:cs="Calibri"/>
          <w:b/>
          <w:i/>
          <w:sz w:val="24"/>
          <w:szCs w:val="24"/>
        </w:rPr>
        <w:t>Noteincatalog</w:t>
      </w:r>
      <w:r w:rsidRPr="00C41F50">
        <w:rPr>
          <w:rFonts w:ascii="Calibri" w:hAnsi="Calibri" w:cs="Calibri"/>
          <w:sz w:val="24"/>
          <w:szCs w:val="24"/>
        </w:rPr>
        <w:t>. Absenţa se consemnează în catalogul electronic doar în cazul în care elevul nu este prezent la ora de curs şi nu poate fi folo</w:t>
      </w:r>
      <w:r w:rsidR="00BF335F" w:rsidRPr="00C41F50">
        <w:rPr>
          <w:rFonts w:ascii="Calibri" w:hAnsi="Calibri" w:cs="Calibri"/>
          <w:sz w:val="24"/>
          <w:szCs w:val="24"/>
        </w:rPr>
        <w:t>sită drept mijloc de coerciţie.</w:t>
      </w:r>
    </w:p>
    <w:p w14:paraId="104FD546"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Motivarea absenţelor se face de către învăţătorul/institutorul/profesorul pentru învăţământul primar/profesorul diriginte în ziua prezentării actelor justificative.</w:t>
      </w:r>
    </w:p>
    <w:p w14:paraId="61B592F4"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cazul elevilor, părinții sau reprezentanţii legali au obligația de a prezenta personal învăţătorului/institutorului/profesorului pentru învăţământul primar/profesorului diriginte actele justificative pentru absenţele copilului său.</w:t>
      </w:r>
    </w:p>
    <w:p w14:paraId="0DD38125" w14:textId="77777777" w:rsidR="00BF335F"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Actele medicale pe baza cărora se face motivarea absenţelor sunt, după caz: adeverinţă eliberată de medicul cabinetului şcolar, de medicul de familie sau medicul de specialitate, adeverință/certificat medical/foaie de externare/scrisoare medicală eliberat(ă) de unitatea sanitară în care elevul a fost internat. Actele medicale trebuie să aibă viza cabinetului şcolar sau a medicului </w:t>
      </w:r>
      <w:r w:rsidR="00BF335F" w:rsidRPr="00C41F50">
        <w:rPr>
          <w:rFonts w:ascii="Calibri" w:hAnsi="Calibri" w:cs="Calibri"/>
          <w:sz w:val="24"/>
          <w:szCs w:val="24"/>
        </w:rPr>
        <w:t xml:space="preserve">de familie care are în evidenţă </w:t>
      </w:r>
      <w:r w:rsidRPr="00C41F50">
        <w:rPr>
          <w:rFonts w:ascii="Calibri" w:hAnsi="Calibri" w:cs="Calibri"/>
          <w:sz w:val="24"/>
          <w:szCs w:val="24"/>
        </w:rPr>
        <w:t xml:space="preserve">fişele medicale/carnetele de sănătate ale elevilor </w:t>
      </w:r>
    </w:p>
    <w:p w14:paraId="060E2E81" w14:textId="77777777" w:rsidR="000D6754" w:rsidRPr="00C41F50" w:rsidRDefault="000D6754"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În limita a 40 de ore de curs pe an şcolar, fără a depăși 20% din nu</w:t>
      </w:r>
      <w:r w:rsidR="00BF335F" w:rsidRPr="00C41F50">
        <w:rPr>
          <w:rFonts w:ascii="Calibri" w:hAnsi="Calibri" w:cs="Calibri"/>
          <w:sz w:val="24"/>
          <w:szCs w:val="24"/>
        </w:rPr>
        <w:t>mărul orelor alocate unei discipline,</w:t>
      </w:r>
      <w:r w:rsidRPr="00C41F50">
        <w:rPr>
          <w:rFonts w:ascii="Calibri" w:hAnsi="Calibri" w:cs="Calibri"/>
          <w:sz w:val="24"/>
          <w:szCs w:val="24"/>
        </w:rPr>
        <w:t xml:space="preserve"> absentele pot fi motivate doar pe baza cererilor scrise ale părintelui sau re</w:t>
      </w:r>
      <w:r w:rsidR="00FA57CB" w:rsidRPr="00C41F50">
        <w:rPr>
          <w:rFonts w:ascii="Calibri" w:hAnsi="Calibri" w:cs="Calibri"/>
          <w:sz w:val="24"/>
          <w:szCs w:val="24"/>
        </w:rPr>
        <w:t>prezentantului legal al e</w:t>
      </w:r>
      <w:r w:rsidR="00BF335F" w:rsidRPr="00C41F50">
        <w:rPr>
          <w:rFonts w:ascii="Calibri" w:hAnsi="Calibri" w:cs="Calibri"/>
          <w:sz w:val="24"/>
          <w:szCs w:val="24"/>
        </w:rPr>
        <w:t>levului sau ale elevului major, adresate învățătorului/institutorului</w:t>
      </w:r>
      <w:r w:rsidRPr="00C41F50">
        <w:rPr>
          <w:rFonts w:ascii="Calibri" w:hAnsi="Calibri" w:cs="Calibri"/>
          <w:sz w:val="24"/>
          <w:szCs w:val="24"/>
        </w:rPr>
        <w:t>/profesorului pentru învăţă</w:t>
      </w:r>
      <w:r w:rsidR="00BF335F" w:rsidRPr="00C41F50">
        <w:rPr>
          <w:rFonts w:ascii="Calibri" w:hAnsi="Calibri" w:cs="Calibri"/>
          <w:sz w:val="24"/>
          <w:szCs w:val="24"/>
        </w:rPr>
        <w:t>mânt prim</w:t>
      </w:r>
      <w:r w:rsidR="00FA57CB" w:rsidRPr="00C41F50">
        <w:rPr>
          <w:rFonts w:ascii="Calibri" w:hAnsi="Calibri" w:cs="Calibri"/>
          <w:sz w:val="24"/>
          <w:szCs w:val="24"/>
        </w:rPr>
        <w:t xml:space="preserve">ar/profesor diriginte al clasei </w:t>
      </w:r>
      <w:r w:rsidR="00FA57CB" w:rsidRPr="00C41F50">
        <w:rPr>
          <w:rFonts w:ascii="Calibri" w:hAnsi="Calibri" w:cs="Calibri"/>
          <w:b/>
          <w:sz w:val="24"/>
          <w:szCs w:val="24"/>
        </w:rPr>
        <w:t>(A</w:t>
      </w:r>
      <w:r w:rsidR="00FD53AE" w:rsidRPr="00C41F50">
        <w:rPr>
          <w:rFonts w:ascii="Calibri" w:hAnsi="Calibri" w:cs="Calibri"/>
          <w:b/>
          <w:sz w:val="24"/>
          <w:szCs w:val="24"/>
        </w:rPr>
        <w:t xml:space="preserve">nexele </w:t>
      </w:r>
      <w:r w:rsidR="00936797">
        <w:rPr>
          <w:rFonts w:ascii="Calibri" w:hAnsi="Calibri" w:cs="Calibri"/>
          <w:b/>
          <w:sz w:val="24"/>
          <w:szCs w:val="24"/>
        </w:rPr>
        <w:t>3</w:t>
      </w:r>
      <w:r w:rsidR="00FD53AE" w:rsidRPr="00C41F50">
        <w:rPr>
          <w:rFonts w:ascii="Calibri" w:hAnsi="Calibri" w:cs="Calibri"/>
          <w:b/>
          <w:sz w:val="24"/>
          <w:szCs w:val="24"/>
        </w:rPr>
        <w:t xml:space="preserve">și </w:t>
      </w:r>
      <w:r w:rsidR="00936797">
        <w:rPr>
          <w:rFonts w:ascii="Calibri" w:hAnsi="Calibri" w:cs="Calibri"/>
          <w:b/>
          <w:sz w:val="24"/>
          <w:szCs w:val="24"/>
        </w:rPr>
        <w:t>4</w:t>
      </w:r>
      <w:r w:rsidR="00FA57CB" w:rsidRPr="00C41F50">
        <w:rPr>
          <w:rFonts w:ascii="Calibri" w:hAnsi="Calibri" w:cs="Calibri"/>
          <w:b/>
          <w:sz w:val="24"/>
          <w:szCs w:val="24"/>
        </w:rPr>
        <w:t xml:space="preserve">) </w:t>
      </w:r>
    </w:p>
    <w:p w14:paraId="691AB7F8"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(6) Învăţătorul/institutorul/profesorul pentru învăţământul primar/profesorul diriginte păstrează la sediul unității de învăţământ, pe tot parcursul anului şcolar, actele pe baza cărora se face motivarea absenţelor, prezentate în termen de 7 zile calendaristice de la reluarea activităţii elevului.</w:t>
      </w:r>
    </w:p>
    <w:p w14:paraId="41108C45"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Nerespectarea termenului prevăzut la alin. (6) atrage declararea absenţelor ca nemotivate.</w:t>
      </w:r>
    </w:p>
    <w:p w14:paraId="32E2117A"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(8) În cazul elevilor reprezentanţi, absenţele se motivează pe baza actelor justificative, conform prevederilor statutului elevului.</w:t>
      </w:r>
    </w:p>
    <w:p w14:paraId="25C54A11" w14:textId="77777777" w:rsidR="00BF335F" w:rsidRPr="00C41F50" w:rsidRDefault="00FA57CB"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9</w:t>
      </w:r>
      <w:r w:rsidR="00582DBD">
        <w:rPr>
          <w:rFonts w:ascii="Calibri" w:hAnsi="Calibri" w:cs="Calibri"/>
          <w:b/>
          <w:i/>
          <w:sz w:val="24"/>
          <w:szCs w:val="24"/>
        </w:rPr>
        <w:t>7</w:t>
      </w:r>
    </w:p>
    <w:p w14:paraId="1CB7325D"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Directorul unității de învăţământ aprobă motivarea absenţelor elevilor care participă la olimpiadele şi concursurile şcolare şi profesionale organizate la nivel local, județean/interjudeţean, regional, național și internaţional, la cererea scrisă a profesorilor îndrumători/însoţitori.</w:t>
      </w:r>
    </w:p>
    <w:p w14:paraId="3B13D880"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Directorul unității de învăţământ aprobă motivarea absenţelor elevilor care participă la mobilități cu scop educaţional, în conformitate cu prevederile ART. 131, alin. (5) din Legea învăţământului preuniversitar nr. 198/2023, cu modificările și completările ulterioare.</w:t>
      </w:r>
    </w:p>
    <w:p w14:paraId="0365819E"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Directorul unității de învăţământ are obligația să anunțe serviciile de asistență socială (SPAS/DAS) și să contribuie la stabilirea unor măsuri de prevenire a abandonului şcolar, în cazul elevilor care înregistrează absențe la cel puțin 75% din numărul de ore de curs prevăzut într-un an şcolar la di</w:t>
      </w:r>
      <w:r w:rsidR="00D103AD">
        <w:rPr>
          <w:rFonts w:ascii="Calibri" w:hAnsi="Calibri" w:cs="Calibri"/>
          <w:sz w:val="24"/>
          <w:szCs w:val="24"/>
        </w:rPr>
        <w:t>sciplinele/modulele respective.</w:t>
      </w:r>
    </w:p>
    <w:p w14:paraId="682A3914" w14:textId="77777777" w:rsidR="00BF335F"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98</w:t>
      </w:r>
    </w:p>
    <w:p w14:paraId="36DC9453"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retraşi din învăţământul preuniversitar se pot reînmatricula, la cerere, de regulă la începutul anului şcolar, la acelaşi nivel/ciclu de învăţământ şi aceeaşi formă de învăţământ, cu susținerea, după caz, a examenelor de diferență, redobândind astfel calitatea de elev.</w:t>
      </w:r>
    </w:p>
    <w:p w14:paraId="473308BF"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 situația elevilor retraşi din învățământul preuniversitar, părinții/reprezentanții legali au obligația de a depune o declarație pe proprie răspundere prin care îşi asumă că, în termen de cel mult 60 de zile, prezintă dovada continuării studiilor și acte doveditoare privind domiciliul/rezidența elevului în vederea asigurării dreptului la educație al copilului. În caz contrar, directorul unității de învățământ va informa Serviciul de Siguranţă Școlară de pe raza căruia îşi desfăşoară activitatea.</w:t>
      </w:r>
    </w:p>
    <w:p w14:paraId="0BE36400" w14:textId="77777777" w:rsidR="008F4059" w:rsidRPr="00582DBD" w:rsidRDefault="00BF335F" w:rsidP="00582DBD">
      <w:pPr>
        <w:shd w:val="clear" w:color="auto" w:fill="FFFFFF"/>
        <w:spacing w:after="0"/>
        <w:jc w:val="both"/>
        <w:rPr>
          <w:rFonts w:ascii="Calibri" w:hAnsi="Calibri" w:cs="Calibri"/>
          <w:sz w:val="24"/>
          <w:szCs w:val="24"/>
        </w:rPr>
      </w:pPr>
      <w:r w:rsidRPr="00C41F50">
        <w:rPr>
          <w:rFonts w:ascii="Calibri" w:hAnsi="Calibri" w:cs="Calibri"/>
          <w:sz w:val="24"/>
          <w:szCs w:val="24"/>
        </w:rPr>
        <w:t>(3) În cadrul reţelei școlare se pot înființa grupe de acomodare pentru e</w:t>
      </w:r>
      <w:r w:rsidR="00582DBD">
        <w:rPr>
          <w:rFonts w:ascii="Calibri" w:hAnsi="Calibri" w:cs="Calibri"/>
          <w:sz w:val="24"/>
          <w:szCs w:val="24"/>
        </w:rPr>
        <w:t>levii români reîntorşi în țară.</w:t>
      </w:r>
    </w:p>
    <w:p w14:paraId="2D801AF5" w14:textId="77777777" w:rsidR="008F4059" w:rsidRPr="00C41F50" w:rsidRDefault="00ED0EDA" w:rsidP="00C41F50">
      <w:pPr>
        <w:autoSpaceDE w:val="0"/>
        <w:autoSpaceDN w:val="0"/>
        <w:adjustRightInd w:val="0"/>
        <w:spacing w:after="71"/>
        <w:jc w:val="both"/>
        <w:rPr>
          <w:rFonts w:ascii="Calibri" w:hAnsi="Calibri" w:cs="Calibri"/>
          <w:color w:val="000000"/>
          <w:sz w:val="24"/>
          <w:szCs w:val="24"/>
        </w:rPr>
      </w:pPr>
      <w:r w:rsidRPr="00C41F50">
        <w:rPr>
          <w:rFonts w:ascii="Calibri" w:hAnsi="Calibri" w:cs="Calibri"/>
          <w:color w:val="000000"/>
          <w:sz w:val="24"/>
          <w:szCs w:val="24"/>
        </w:rPr>
        <w:t>(4</w:t>
      </w:r>
      <w:r w:rsidR="008F4059" w:rsidRPr="00C41F50">
        <w:rPr>
          <w:rFonts w:ascii="Calibri" w:hAnsi="Calibri" w:cs="Calibri"/>
          <w:color w:val="000000"/>
          <w:sz w:val="24"/>
          <w:szCs w:val="24"/>
        </w:rPr>
        <w:t>) La cererea părintelui sau a reprezentantului legal al elevului care nu a fost înscris în sistemul de învățământ din România în ultimii doi ani, inspectoratul școlar organizează în cadrul unităților de învățământ grupe de acomodare, în conformitate cu Metodologia pentru organizarea grup</w:t>
      </w:r>
      <w:r w:rsidRPr="00C41F50">
        <w:rPr>
          <w:rFonts w:ascii="Calibri" w:hAnsi="Calibri" w:cs="Calibri"/>
          <w:color w:val="000000"/>
          <w:sz w:val="24"/>
          <w:szCs w:val="24"/>
        </w:rPr>
        <w:t>elor de acomodare.</w:t>
      </w:r>
    </w:p>
    <w:p w14:paraId="2697035F" w14:textId="77777777" w:rsidR="008F4059" w:rsidRPr="00C41F50" w:rsidRDefault="00ED0EDA" w:rsidP="00C41F50">
      <w:pPr>
        <w:autoSpaceDE w:val="0"/>
        <w:autoSpaceDN w:val="0"/>
        <w:adjustRightInd w:val="0"/>
        <w:spacing w:after="0"/>
        <w:jc w:val="both"/>
        <w:rPr>
          <w:rFonts w:ascii="Calibri" w:hAnsi="Calibri" w:cs="Calibri"/>
          <w:color w:val="000000"/>
          <w:sz w:val="24"/>
          <w:szCs w:val="24"/>
        </w:rPr>
      </w:pPr>
      <w:r w:rsidRPr="00C41F50">
        <w:rPr>
          <w:rFonts w:ascii="Calibri" w:hAnsi="Calibri" w:cs="Calibri"/>
          <w:color w:val="000000"/>
          <w:sz w:val="24"/>
          <w:szCs w:val="24"/>
        </w:rPr>
        <w:t>(5</w:t>
      </w:r>
      <w:r w:rsidR="008F4059" w:rsidRPr="00C41F50">
        <w:rPr>
          <w:rFonts w:ascii="Calibri" w:hAnsi="Calibri" w:cs="Calibri"/>
          <w:color w:val="000000"/>
          <w:sz w:val="24"/>
          <w:szCs w:val="24"/>
        </w:rPr>
        <w:t xml:space="preserve">) Grupele de acomodare au ca obiectiv sprijinirea elevului în dobândirea unui nivel corespunzător de limbă română și în recuperarea decalajelor de orice fel, precum și integrarea facilă în sistemul național de învățământ preuniversitar, prin activități extrașcolare. </w:t>
      </w:r>
    </w:p>
    <w:p w14:paraId="0A69093D" w14:textId="77777777" w:rsidR="00BF335F" w:rsidRPr="00582DBD" w:rsidRDefault="00BF335F" w:rsidP="00582DBD">
      <w:pPr>
        <w:shd w:val="clear" w:color="auto" w:fill="FFFFFF"/>
        <w:spacing w:after="0"/>
        <w:ind w:firstLine="708"/>
        <w:jc w:val="both"/>
        <w:rPr>
          <w:rFonts w:ascii="Calibri" w:hAnsi="Calibri" w:cs="Calibri"/>
          <w:b/>
          <w:sz w:val="24"/>
          <w:szCs w:val="24"/>
        </w:rPr>
      </w:pPr>
      <w:r w:rsidRPr="00C41F50">
        <w:rPr>
          <w:rFonts w:ascii="Calibri" w:hAnsi="Calibri" w:cs="Calibri"/>
          <w:b/>
          <w:sz w:val="24"/>
          <w:szCs w:val="24"/>
        </w:rPr>
        <w:t>1. Drepturile elevilor</w:t>
      </w:r>
    </w:p>
    <w:p w14:paraId="7A9425B3" w14:textId="77777777" w:rsidR="00BF335F"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99</w:t>
      </w:r>
    </w:p>
    <w:p w14:paraId="20773B3E"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ca membri ai comunității școlare, beneficiază de toate drepturile și îndeplinesc toate</w:t>
      </w:r>
    </w:p>
    <w:p w14:paraId="19286CB4"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toate îndatoririle pe care le au în</w:t>
      </w:r>
      <w:r w:rsidR="00FA57CB" w:rsidRPr="00C41F50">
        <w:rPr>
          <w:rFonts w:ascii="Calibri" w:hAnsi="Calibri" w:cs="Calibri"/>
          <w:sz w:val="24"/>
          <w:szCs w:val="24"/>
        </w:rPr>
        <w:t xml:space="preserve"> calitate de elevi şi cetățeni.</w:t>
      </w:r>
    </w:p>
    <w:p w14:paraId="3EDEEB31"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Elevii au dreptul la respectarea imaginii, demnității şi personalității proprii.</w:t>
      </w:r>
    </w:p>
    <w:p w14:paraId="08F17A51"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(3) Elevii au dreptul la protecția datelor personale, cu excepția situațiilor prevăzute de lege.</w:t>
      </w:r>
    </w:p>
    <w:p w14:paraId="32EE1BCA"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Elevii au dreptul să îşi desfăşoare activitatea în spații care respectă normele de igienă școlară, de protecție a muncii, de protecție civilă și de pază contra incendi</w:t>
      </w:r>
      <w:r w:rsidR="00D103AD">
        <w:rPr>
          <w:rFonts w:ascii="Calibri" w:hAnsi="Calibri" w:cs="Calibri"/>
          <w:sz w:val="24"/>
          <w:szCs w:val="24"/>
        </w:rPr>
        <w:t>ilor în unitatea de învățământ.</w:t>
      </w:r>
    </w:p>
    <w:p w14:paraId="73ACEE38" w14:textId="77777777" w:rsidR="00BF335F"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100</w:t>
      </w:r>
    </w:p>
    <w:p w14:paraId="4C3BD261"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În sistemul educațional, elevii beneficiază de:</w:t>
      </w:r>
    </w:p>
    <w:p w14:paraId="2E02ACC7"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acces gratuit la educație, în condițiile prevăzute de legislația în vigoare; Elevii au dreptul garantat la un învăţământ echitabil în ceea ce priveşte înscrierea/admiterea, parcurgerea şi finalizarea studiilor din învățământul obligatoriu, în funcție de parcursul şcolar pentru care au optat corespunzător intereselor, pregătirii și competențelor lor;</w:t>
      </w:r>
    </w:p>
    <w:p w14:paraId="37AB2A75"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educație de calitate, prin aplicarea corectă a planurilor-cadru de învățământ, parcurgere integrală a programelor şcolare şi prin utilizarea de către cadrele didactice a celor mai adecvate strategii didactice, în vederea formării şi dezvoltării competențelor cheie și a atingerii obiectivelor educaționale stabilite;</w:t>
      </w:r>
    </w:p>
    <w:p w14:paraId="3C888E04"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dreptul de a beneficia de şcolarizare în lim</w:t>
      </w:r>
      <w:r w:rsidR="00577B4D" w:rsidRPr="00C41F50">
        <w:rPr>
          <w:rFonts w:ascii="Calibri" w:hAnsi="Calibri" w:cs="Calibri"/>
          <w:sz w:val="24"/>
          <w:szCs w:val="24"/>
        </w:rPr>
        <w:t>ba maternă, în condițiile legii</w:t>
      </w:r>
    </w:p>
    <w:p w14:paraId="5DBCFC2E" w14:textId="77777777" w:rsidR="00BF335F"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dreptul de a fi consultați și de a-şi exprima opțiunea pentru disciplinele din curriculumul la decizia elevului din oferta școlii (CDEOS), aflate în oferta educațională a unității de învățământ, în concordanţă cu nevoile şi interesele de învățare ale elevilor, cu specificul școlii și cu nevoile comunității locale/partenerilor economici;</w:t>
      </w:r>
    </w:p>
    <w:p w14:paraId="36234A8D" w14:textId="77777777" w:rsidR="00577B4D" w:rsidRPr="00C41F50" w:rsidRDefault="00BF335F"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dreptul de a studia două limbi de circulație internațională, conform planurilor cadr</w:t>
      </w:r>
      <w:r w:rsidR="00577B4D" w:rsidRPr="00C41F50">
        <w:rPr>
          <w:rFonts w:ascii="Calibri" w:hAnsi="Calibri" w:cs="Calibri"/>
          <w:sz w:val="24"/>
          <w:szCs w:val="24"/>
        </w:rPr>
        <w:t>u, atât în regim standard, cât ș</w:t>
      </w:r>
      <w:r w:rsidRPr="00C41F50">
        <w:rPr>
          <w:rFonts w:ascii="Calibri" w:hAnsi="Calibri" w:cs="Calibri"/>
          <w:sz w:val="24"/>
          <w:szCs w:val="24"/>
        </w:rPr>
        <w:t xml:space="preserve">i în regim intensiv sau bilingv, în conformitate cu </w:t>
      </w:r>
      <w:r w:rsidR="00577B4D" w:rsidRPr="00C41F50">
        <w:rPr>
          <w:rFonts w:ascii="Calibri" w:hAnsi="Calibri" w:cs="Calibri"/>
          <w:sz w:val="24"/>
          <w:szCs w:val="24"/>
        </w:rPr>
        <w:t xml:space="preserve">prevederile legale în vigoare. </w:t>
      </w:r>
    </w:p>
    <w:p w14:paraId="02EFD4E6" w14:textId="77777777" w:rsidR="00582DBD"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 xml:space="preserve">f) </w:t>
      </w:r>
      <w:r w:rsidR="00577B4D" w:rsidRPr="00C41F50">
        <w:rPr>
          <w:rFonts w:ascii="Calibri" w:hAnsi="Calibri" w:cs="Calibri"/>
          <w:sz w:val="24"/>
          <w:szCs w:val="24"/>
        </w:rPr>
        <w:t>d</w:t>
      </w:r>
      <w:r w:rsidR="00BF335F" w:rsidRPr="00C41F50">
        <w:rPr>
          <w:rFonts w:ascii="Calibri" w:hAnsi="Calibri" w:cs="Calibri"/>
          <w:sz w:val="24"/>
          <w:szCs w:val="24"/>
        </w:rPr>
        <w:t>reptul de a beneficia de tratament nediscriminatoriu din partea conducerii unității de învățământ, a personalului didactic, nedidactic și din partea altor elevi din cadrul unității de</w:t>
      </w:r>
      <w:r w:rsidR="00577B4D" w:rsidRPr="00C41F50">
        <w:rPr>
          <w:rFonts w:ascii="Calibri" w:hAnsi="Calibri" w:cs="Calibri"/>
          <w:sz w:val="24"/>
          <w:szCs w:val="24"/>
        </w:rPr>
        <w:t xml:space="preserve"> învățământ. Unitatea de învăț</w:t>
      </w:r>
      <w:r w:rsidR="00BF335F" w:rsidRPr="00C41F50">
        <w:rPr>
          <w:rFonts w:ascii="Calibri" w:hAnsi="Calibri" w:cs="Calibri"/>
          <w:sz w:val="24"/>
          <w:szCs w:val="24"/>
        </w:rPr>
        <w:t>ământ preuniversi</w:t>
      </w:r>
      <w:r w:rsidR="00577B4D" w:rsidRPr="00C41F50">
        <w:rPr>
          <w:rFonts w:ascii="Calibri" w:hAnsi="Calibri" w:cs="Calibri"/>
          <w:sz w:val="24"/>
          <w:szCs w:val="24"/>
        </w:rPr>
        <w:t>tar se va asigura că niciun elev</w:t>
      </w:r>
      <w:r w:rsidR="00BF335F" w:rsidRPr="00C41F50">
        <w:rPr>
          <w:rFonts w:ascii="Calibri" w:hAnsi="Calibri" w:cs="Calibri"/>
          <w:sz w:val="24"/>
          <w:szCs w:val="24"/>
        </w:rPr>
        <w:t xml:space="preserve"> nu este supus discriminării sau hărțuirii pe criterii</w:t>
      </w:r>
      <w:r w:rsidR="00577B4D" w:rsidRPr="00C41F50">
        <w:rPr>
          <w:rFonts w:ascii="Calibri" w:hAnsi="Calibri" w:cs="Calibri"/>
          <w:sz w:val="24"/>
          <w:szCs w:val="24"/>
        </w:rPr>
        <w:t xml:space="preserve"> de rasă, etnie, limbă, religie, sex, convingeri, dizabilități, naționalitate, cetățenie, vârstă, orientare sexuală, stare civilă, cazier, situație familială, situație socioeconomică, probleme medicale, capacitate intelectuală sau alte criterii cu potențial discriminatoriu;</w:t>
      </w:r>
    </w:p>
    <w:p w14:paraId="45C72E95" w14:textId="77777777" w:rsidR="00577B4D" w:rsidRPr="00C41F50"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 xml:space="preserve">g) </w:t>
      </w:r>
      <w:r w:rsidR="00577B4D" w:rsidRPr="00C41F50">
        <w:rPr>
          <w:rFonts w:ascii="Calibri" w:hAnsi="Calibri" w:cs="Calibri"/>
          <w:sz w:val="24"/>
          <w:szCs w:val="24"/>
        </w:rPr>
        <w:t>dreptul de a beneficia gratuit de servicii de informare şi consiliere școlară, profesională și psihologică, conexe activității de învăţământ, puse la dispoziție de unitatea de învățământ preuniversitar, fiindu-le asigurată cel puţin o oră de consiliere psiho-pedagogică pe an;</w:t>
      </w:r>
    </w:p>
    <w:p w14:paraId="0552D85C" w14:textId="77777777" w:rsidR="00577B4D" w:rsidRPr="00C41F50"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 xml:space="preserve">h) </w:t>
      </w:r>
      <w:r w:rsidR="00577B4D" w:rsidRPr="00C41F50">
        <w:rPr>
          <w:rFonts w:ascii="Calibri" w:hAnsi="Calibri" w:cs="Calibri"/>
          <w:sz w:val="24"/>
          <w:szCs w:val="24"/>
        </w:rPr>
        <w:t>dreptul de proprietate intelectuală asupra rezultatelor obținute prin activitățile de cercetare-dezvoltare, creație artistică și inovare, conform legislației în vigoare şi eventualelor contracte dintre părți;</w:t>
      </w:r>
    </w:p>
    <w:p w14:paraId="5642FDD0" w14:textId="77777777" w:rsidR="00577B4D" w:rsidRPr="00C41F50"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 xml:space="preserve">i) </w:t>
      </w:r>
      <w:r w:rsidR="00577B4D" w:rsidRPr="00C41F50">
        <w:rPr>
          <w:rFonts w:ascii="Calibri" w:hAnsi="Calibri" w:cs="Calibri"/>
          <w:sz w:val="24"/>
          <w:szCs w:val="24"/>
        </w:rPr>
        <w:t>dreptul la o evaluare obiectivă;</w:t>
      </w:r>
    </w:p>
    <w:p w14:paraId="630FFDD6" w14:textId="77777777" w:rsidR="00577B4D" w:rsidRPr="00C41F50"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 xml:space="preserve">j) </w:t>
      </w:r>
      <w:r w:rsidR="00577B4D" w:rsidRPr="00C41F50">
        <w:rPr>
          <w:rFonts w:ascii="Calibri" w:hAnsi="Calibri" w:cs="Calibri"/>
          <w:sz w:val="24"/>
          <w:szCs w:val="24"/>
        </w:rPr>
        <w:t>dreptul de a contesta rezultatele evaluării lucrărilor scrise;</w:t>
      </w:r>
    </w:p>
    <w:p w14:paraId="7789DC72" w14:textId="77777777" w:rsidR="00577B4D" w:rsidRPr="00C41F50"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 xml:space="preserve">k) </w:t>
      </w:r>
      <w:r w:rsidR="00577B4D" w:rsidRPr="00C41F50">
        <w:rPr>
          <w:rFonts w:ascii="Calibri" w:hAnsi="Calibri" w:cs="Calibri"/>
          <w:sz w:val="24"/>
          <w:szCs w:val="24"/>
        </w:rPr>
        <w:t>dreptul de a studia discipline din curriculumul la decizia elevului din oferta şeii, în vederea obţinerii de trasee flexibile de învăţare;</w:t>
      </w:r>
    </w:p>
    <w:p w14:paraId="7EDAFC38" w14:textId="77777777" w:rsidR="00577B4D" w:rsidRPr="00C41F50"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 xml:space="preserve">l) </w:t>
      </w:r>
      <w:r w:rsidR="00577B4D" w:rsidRPr="00C41F50">
        <w:rPr>
          <w:rFonts w:ascii="Calibri" w:hAnsi="Calibri" w:cs="Calibri"/>
          <w:sz w:val="24"/>
          <w:szCs w:val="24"/>
        </w:rPr>
        <w:t>dreptul de a participa la disciplinele opționale organizate pe grupe/clase de elevi formate special înacest sens, în baza hotărârii consiliului de administrație, în conformitate cu</w:t>
      </w:r>
      <w:r w:rsidR="00584B86" w:rsidRPr="00C41F50">
        <w:rPr>
          <w:rFonts w:ascii="Calibri" w:hAnsi="Calibri" w:cs="Calibri"/>
          <w:sz w:val="24"/>
          <w:szCs w:val="24"/>
        </w:rPr>
        <w:t xml:space="preserve"> prevederile legale în vigoare;</w:t>
      </w:r>
    </w:p>
    <w:p w14:paraId="320AE575"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m) dreptul de a beneficia, la finalizarea învăţământului gimnazial, de o recomandare consultativă de încadrare într-o formă de învăţământ de nivel superior, emisă de profesorul consilier școlar și de profesorul diriginte, având caracter de orientare şcolară gratuită pentru fiecare elev;</w:t>
      </w:r>
    </w:p>
    <w:p w14:paraId="67118FBF"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n) dreptul de a avea acces gratuit la baza materială a unității de învăţământ, inclusiv acces la biblioteci, săli și spații de sport, computere conectate la internet, precum și la alte resurse necesare realizării activităților şi proiectelor şcolare în afara programului şcolar, în limitele resurselor umane şi materiale disponibile. Unităţile de învățământ vor asigura, în limita resurselor disponibile, accesul gratuit la materiale necesare realizării sarcinilor școlare ale elevilor, în timpul programului de f</w:t>
      </w:r>
      <w:r w:rsidR="00584B86" w:rsidRPr="00C41F50">
        <w:rPr>
          <w:rFonts w:ascii="Calibri" w:hAnsi="Calibri" w:cs="Calibri"/>
          <w:sz w:val="24"/>
          <w:szCs w:val="24"/>
        </w:rPr>
        <w:t>uncționare al acestora;</w:t>
      </w:r>
    </w:p>
    <w:p w14:paraId="27C46EDA" w14:textId="77777777" w:rsidR="00577B4D" w:rsidRPr="00C41F50" w:rsidRDefault="00584B86" w:rsidP="00C41F50">
      <w:pPr>
        <w:shd w:val="clear" w:color="auto" w:fill="FFFFFF"/>
        <w:spacing w:after="0"/>
        <w:jc w:val="both"/>
        <w:rPr>
          <w:rFonts w:ascii="Calibri" w:hAnsi="Calibri" w:cs="Calibri"/>
          <w:sz w:val="24"/>
          <w:szCs w:val="24"/>
        </w:rPr>
      </w:pPr>
      <w:r w:rsidRPr="00C41F50">
        <w:rPr>
          <w:rFonts w:ascii="Calibri" w:hAnsi="Calibri" w:cs="Calibri"/>
          <w:sz w:val="24"/>
          <w:szCs w:val="24"/>
        </w:rPr>
        <w:t>o</w:t>
      </w:r>
      <w:r w:rsidR="00577B4D" w:rsidRPr="00C41F50">
        <w:rPr>
          <w:rFonts w:ascii="Calibri" w:hAnsi="Calibri" w:cs="Calibri"/>
          <w:sz w:val="24"/>
          <w:szCs w:val="24"/>
        </w:rPr>
        <w:t xml:space="preserve">) dreptul de a avea acces la actele școlare proprii ce </w:t>
      </w:r>
      <w:r w:rsidRPr="00C41F50">
        <w:rPr>
          <w:rFonts w:ascii="Calibri" w:hAnsi="Calibri" w:cs="Calibri"/>
          <w:sz w:val="24"/>
          <w:szCs w:val="24"/>
        </w:rPr>
        <w:t>stau la baza situației şcolare;</w:t>
      </w:r>
    </w:p>
    <w:p w14:paraId="35DD5A37"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p) dreptul la educație diferențiată, pe baza pluralismului educaţional, în acord cu particularitățile de vârstă și cu cele individuale. Elevii cu performanțe școlare deosebite pot promova 2 ani de studii într-un an şcolar. Avizul de înscriere aparține consiliului de administraţie al unității de învățământ preuniversitar, pe baza unei metodologii privind promovarea a 2 ani de studii într-un an şcolar, aprobată prin </w:t>
      </w:r>
      <w:r w:rsidR="00584B86" w:rsidRPr="00C41F50">
        <w:rPr>
          <w:rFonts w:ascii="Calibri" w:hAnsi="Calibri" w:cs="Calibri"/>
          <w:sz w:val="24"/>
          <w:szCs w:val="24"/>
        </w:rPr>
        <w:t>ordin al ministrului educației;</w:t>
      </w:r>
    </w:p>
    <w:p w14:paraId="07DAD297"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q) dreptul de şcolarizare la domiciliu sau în unități complexe de asistență medicală, de tip spital, în conformitate cu prevederile legale, pentru elevii care sunt nedeplasabili din cauza unei dizabilități, respectiv pentru elevii care suferă de boli cronice sau care au afecțiuni pentru care sunt spitalizați pe o pe</w:t>
      </w:r>
      <w:r w:rsidR="00584B86" w:rsidRPr="00C41F50">
        <w:rPr>
          <w:rFonts w:ascii="Calibri" w:hAnsi="Calibri" w:cs="Calibri"/>
          <w:sz w:val="24"/>
          <w:szCs w:val="24"/>
        </w:rPr>
        <w:t>rioadă mai mare de 4 săptămâni;</w:t>
      </w:r>
    </w:p>
    <w:p w14:paraId="70CD9FD4"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г) dreptul de a oferi feedback, la finalul anului şcolar, cadrelor didactice care predau la clasă, prin fişe anonime sau prin intermediul unor chestionare online anonime securizate, </w:t>
      </w:r>
      <w:r w:rsidR="00584B86" w:rsidRPr="00C41F50">
        <w:rPr>
          <w:rFonts w:ascii="Calibri" w:hAnsi="Calibri" w:cs="Calibri"/>
          <w:sz w:val="24"/>
          <w:szCs w:val="24"/>
        </w:rPr>
        <w:t xml:space="preserve">elaborate conform modelului din </w:t>
      </w:r>
      <w:r w:rsidRPr="00C41F50">
        <w:rPr>
          <w:rFonts w:ascii="Calibri" w:hAnsi="Calibri" w:cs="Calibri"/>
          <w:sz w:val="24"/>
          <w:szCs w:val="24"/>
        </w:rPr>
        <w:t>prezentul regulament, în baza unei proceduri stabilite de consiliul de administrație. Rezultatele feedbackului sunt discutate cu profesorul de la clasă la începutul anului şcolar următor, în vederea îmbunăt</w:t>
      </w:r>
      <w:r w:rsidR="00584B86" w:rsidRPr="00C41F50">
        <w:rPr>
          <w:rFonts w:ascii="Calibri" w:hAnsi="Calibri" w:cs="Calibri"/>
          <w:sz w:val="24"/>
          <w:szCs w:val="24"/>
        </w:rPr>
        <w:t>ățirii activității de la clasă;</w:t>
      </w:r>
    </w:p>
    <w:p w14:paraId="1B7971F8"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s) dreptul de a beneficia de portofoliul educațional al elevului și </w:t>
      </w:r>
      <w:r w:rsidR="00584B86" w:rsidRPr="00C41F50">
        <w:rPr>
          <w:rFonts w:ascii="Calibri" w:hAnsi="Calibri" w:cs="Calibri"/>
          <w:sz w:val="24"/>
          <w:szCs w:val="24"/>
        </w:rPr>
        <w:t>de toate componentele acestuia;</w:t>
      </w:r>
    </w:p>
    <w:p w14:paraId="1D15E494" w14:textId="77777777" w:rsidR="00577B4D" w:rsidRPr="00C41F50" w:rsidRDefault="00584B86"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t) </w:t>
      </w:r>
      <w:r w:rsidR="00577B4D" w:rsidRPr="00C41F50">
        <w:rPr>
          <w:rFonts w:ascii="Calibri" w:hAnsi="Calibri" w:cs="Calibri"/>
          <w:sz w:val="24"/>
          <w:szCs w:val="24"/>
        </w:rPr>
        <w:t xml:space="preserve">dreptul de a beneficia de planuri individualizate de învăţare, în vederea atingerii potențialului maxim al acestora, conform </w:t>
      </w:r>
      <w:r w:rsidRPr="00C41F50">
        <w:rPr>
          <w:rFonts w:ascii="Calibri" w:hAnsi="Calibri" w:cs="Calibri"/>
          <w:sz w:val="24"/>
          <w:szCs w:val="24"/>
        </w:rPr>
        <w:t>prevederilor legale în vigoare;</w:t>
      </w:r>
    </w:p>
    <w:p w14:paraId="6BEEBF0E"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u) consultare şi exprimare a opțiunii pentru disciplinele din curriculumul la decizia școlii, în concordanţă cu nevoile și interesele lor de învăţare, cu specificul unității de învățământ și</w:t>
      </w:r>
      <w:r w:rsidR="00584B86" w:rsidRPr="00C41F50">
        <w:rPr>
          <w:rFonts w:ascii="Calibri" w:hAnsi="Calibri" w:cs="Calibri"/>
          <w:sz w:val="24"/>
          <w:szCs w:val="24"/>
        </w:rPr>
        <w:t xml:space="preserve"> cu nevoile comunității locale;</w:t>
      </w:r>
    </w:p>
    <w:p w14:paraId="41246C41"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v) par</w:t>
      </w:r>
      <w:r w:rsidR="00FA57CB" w:rsidRPr="00C41F50">
        <w:rPr>
          <w:rFonts w:ascii="Calibri" w:hAnsi="Calibri" w:cs="Calibri"/>
          <w:sz w:val="24"/>
          <w:szCs w:val="24"/>
        </w:rPr>
        <w:t>ticipare la cursurile opționale;</w:t>
      </w:r>
    </w:p>
    <w:p w14:paraId="2D59D04F"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w) participare la orele de curs pentru un număr maxim de 7 ore pe zi, conform legii; acces la informații cu privire la planificarea materiei</w:t>
      </w:r>
      <w:r w:rsidR="00584B86" w:rsidRPr="00C41F50">
        <w:rPr>
          <w:rFonts w:ascii="Calibri" w:hAnsi="Calibri" w:cs="Calibri"/>
          <w:sz w:val="24"/>
          <w:szCs w:val="24"/>
        </w:rPr>
        <w:t xml:space="preserve"> pe parcursul întregului modul;</w:t>
      </w:r>
    </w:p>
    <w:p w14:paraId="6999203E"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y) acces la rezultatele evaluărilor scrise în termen</w:t>
      </w:r>
      <w:r w:rsidR="00584B86" w:rsidRPr="00C41F50">
        <w:rPr>
          <w:rFonts w:ascii="Calibri" w:hAnsi="Calibri" w:cs="Calibri"/>
          <w:sz w:val="24"/>
          <w:szCs w:val="24"/>
        </w:rPr>
        <w:t xml:space="preserve"> de maximum 15 zile lucrătoare;</w:t>
      </w:r>
    </w:p>
    <w:p w14:paraId="3276D78C"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z) acces la săli adaptate particularităţilor de vârstă şi nevoilor de învăţare, și cu un număr adecvat de elevi și cadre didactice, în conformitate cu</w:t>
      </w:r>
      <w:r w:rsidR="00584B86" w:rsidRPr="00C41F50">
        <w:rPr>
          <w:rFonts w:ascii="Calibri" w:hAnsi="Calibri" w:cs="Calibri"/>
          <w:sz w:val="24"/>
          <w:szCs w:val="24"/>
        </w:rPr>
        <w:t xml:space="preserve"> prevederile legale în vigoare;</w:t>
      </w:r>
    </w:p>
    <w:p w14:paraId="1437D45A"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aa) participare, fără nicio discriminare şi doar din proprie iniţiativă, fără a fi obligați de cadrele didactice) sau de conducerea unității de învățământ, la concursuri şcolare, olimpiade şi alte activități extrașcolare organizate de unitatea de învăţământ sau de către terți, în palatele şi cluburile elevilor, în bazele sportive și de agrement, în taberele și în unitățile conexe inspectoratelor școlare județene, în cluburile și în asociațiile sportive școlare, cu respectarea prevederilor regulamentelor de funcționare ale acestora;</w:t>
      </w:r>
    </w:p>
    <w:p w14:paraId="3CDA46E7" w14:textId="77777777" w:rsidR="00584B86" w:rsidRPr="00C41F50" w:rsidRDefault="00584B86"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bb) premii și recompense pentru rezultate deosebite la activitățile școlare și extrașcolare, în limita resurselor disponibile;</w:t>
      </w:r>
    </w:p>
    <w:p w14:paraId="1CDEED54" w14:textId="77777777" w:rsidR="00584B86" w:rsidRPr="00C41F50" w:rsidRDefault="00584B86" w:rsidP="00C41F50">
      <w:pPr>
        <w:shd w:val="clear" w:color="auto" w:fill="FFFFFF"/>
        <w:spacing w:after="0"/>
        <w:jc w:val="both"/>
        <w:rPr>
          <w:rFonts w:ascii="Calibri" w:hAnsi="Calibri" w:cs="Calibri"/>
          <w:sz w:val="24"/>
          <w:szCs w:val="24"/>
        </w:rPr>
      </w:pPr>
      <w:r w:rsidRPr="00C41F50">
        <w:rPr>
          <w:rFonts w:ascii="Calibri" w:hAnsi="Calibri" w:cs="Calibri"/>
          <w:sz w:val="24"/>
          <w:szCs w:val="24"/>
        </w:rPr>
        <w:t>cc) informare asupra notelor acordate, înaintea consemnării acestora;</w:t>
      </w:r>
    </w:p>
    <w:p w14:paraId="2F436816" w14:textId="77777777" w:rsidR="00577B4D" w:rsidRPr="00C41F50" w:rsidRDefault="00584B86"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dd) </w:t>
      </w:r>
      <w:r w:rsidR="00577B4D" w:rsidRPr="00C41F50">
        <w:rPr>
          <w:rFonts w:ascii="Calibri" w:hAnsi="Calibri" w:cs="Calibri"/>
          <w:sz w:val="24"/>
          <w:szCs w:val="24"/>
        </w:rPr>
        <w:t>întrerupere/reluare a studiilor şi transfer între tipurile de învățământ, în conformitate cu legislația în</w:t>
      </w:r>
      <w:r w:rsidRPr="00C41F50">
        <w:rPr>
          <w:rFonts w:ascii="Calibri" w:hAnsi="Calibri" w:cs="Calibri"/>
          <w:sz w:val="24"/>
          <w:szCs w:val="24"/>
        </w:rPr>
        <w:t xml:space="preserve"> vigoare;</w:t>
      </w:r>
    </w:p>
    <w:p w14:paraId="47FCF327"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ee) condiții de acces, de studiu şi evaluare adaptate dizabilităților, problemelor medicale sau tulburărilor</w:t>
      </w:r>
    </w:p>
    <w:p w14:paraId="4E08ECDE" w14:textId="77777777" w:rsidR="00584B86"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specifice de învăţare, în condițiile legii; </w:t>
      </w:r>
    </w:p>
    <w:p w14:paraId="4773E859"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ff) participare la programele de pregătire suplimentară organizate în cadrul unității de învăţământ</w:t>
      </w:r>
    </w:p>
    <w:p w14:paraId="44A58728"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gg) consemnare în catalog a absenţei doar în cazul în care nu sunt prezenți la ora de curs. Este interzisă consemnarea </w:t>
      </w:r>
      <w:r w:rsidR="00D103AD">
        <w:rPr>
          <w:rFonts w:ascii="Calibri" w:hAnsi="Calibri" w:cs="Calibri"/>
          <w:sz w:val="24"/>
          <w:szCs w:val="24"/>
        </w:rPr>
        <w:t>absenței ca mijloc de corecție.</w:t>
      </w:r>
    </w:p>
    <w:p w14:paraId="1D3EE7CB" w14:textId="77777777" w:rsidR="00577B4D"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101</w:t>
      </w:r>
    </w:p>
    <w:p w14:paraId="114F1D8E"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Elevii cu cerințe educaționale speciale integrați în învăţământul de masă beneficiază de servicii de sprijin asigurate de către cadre didactice specializate în problematica copiilor și elevilor cu dizabilități/nevoi speciale, </w:t>
      </w:r>
      <w:r w:rsidR="00D103AD">
        <w:rPr>
          <w:rFonts w:ascii="Calibri" w:hAnsi="Calibri" w:cs="Calibri"/>
          <w:sz w:val="24"/>
          <w:szCs w:val="24"/>
        </w:rPr>
        <w:t>conform legislației în vigoare.</w:t>
      </w:r>
    </w:p>
    <w:p w14:paraId="232D9D04" w14:textId="77777777" w:rsidR="00577B4D"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102</w:t>
      </w:r>
    </w:p>
    <w:p w14:paraId="27ED606C" w14:textId="77777777" w:rsidR="00577B4D" w:rsidRPr="00C41F50" w:rsidRDefault="00577B4D" w:rsidP="00C41F50">
      <w:pPr>
        <w:shd w:val="clear" w:color="auto" w:fill="FFFFFF"/>
        <w:spacing w:after="0"/>
        <w:jc w:val="both"/>
        <w:rPr>
          <w:rFonts w:ascii="Calibri" w:hAnsi="Calibri" w:cs="Calibri"/>
          <w:sz w:val="24"/>
          <w:szCs w:val="24"/>
        </w:rPr>
      </w:pPr>
      <w:r w:rsidRPr="00C41F50">
        <w:rPr>
          <w:rFonts w:ascii="Calibri" w:hAnsi="Calibri" w:cs="Calibri"/>
          <w:sz w:val="24"/>
          <w:szCs w:val="24"/>
        </w:rPr>
        <w:t>Elevii beneficiază de următoarele drepturi sociale:</w:t>
      </w:r>
    </w:p>
    <w:p w14:paraId="5898CB07"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gratuitate pentru transportul local în comun, de suprafață, naval şi subteran, precum şi pentru transportul intern auto, feroviar la toate categoriile de trenuri, clasa a II-a naval și fluvial, pe tot parcursul anului şcolar;</w:t>
      </w:r>
    </w:p>
    <w:p w14:paraId="78B1A36E"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pe durata cursurilor şcolare o sumă forfetară lunară al cărei cuantum se stabilește anual,  cu avizul conform al ANRSC, prin hotărâre a consiliului judeţean, în funcție de distanța dintre unitatea de învățământ şi domiciliu - în cazul în care elevii nu sunt şcolarizați în satul, comuna, oraşul sau municipiul de domiciliu şi nu beneficiază de existența serviciilor de transport public;</w:t>
      </w:r>
    </w:p>
    <w:p w14:paraId="51D7B5A3"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decontarea cheltuielilor de transport, pe bază de abonament, în cazul în care nu pot fi şcolarizați în localitatea de domiciliu, în conformitate cu prevederile legale în vigoare;</w:t>
      </w:r>
    </w:p>
    <w:p w14:paraId="5B5FFFA9"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burse sociale, de studiu şi de merit, olimpice, de performanță, precum şi de ajutoare sociale și financiare în diverse forme, în conformitate cu prevederile legale în vigoare;</w:t>
      </w:r>
    </w:p>
    <w:p w14:paraId="0CDFE13F"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pentru elevii cu cerințe educaționale speciale se asigură asistență socială, conform prevederilor legale în vigoare:</w:t>
      </w:r>
    </w:p>
    <w:p w14:paraId="03D0E21E"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e.1. profesor de sprijin</w:t>
      </w:r>
    </w:p>
    <w:p w14:paraId="7F7F3D29"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e.2. facilitator</w:t>
      </w:r>
    </w:p>
    <w:p w14:paraId="4F5A4ACD"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e.2.1 - prezintă documentația care să ateste calitatea;</w:t>
      </w:r>
    </w:p>
    <w:p w14:paraId="55F46C85"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e.2.2-supraveghează şi îngrijește copilul în timpul orelor de curs, în pauze și în cursul activităților extrașcolare;</w:t>
      </w:r>
    </w:p>
    <w:p w14:paraId="1CF40030"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e.2.3 - facilitează relația copilului cu colegii/cadrul didactic în timpul orelor de curs/pauze/activități extrașcolare;</w:t>
      </w:r>
    </w:p>
    <w:p w14:paraId="57B7EB0E"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e.2.4 sprijină efectuarea exercițiilor în timpul orelor de curs;</w:t>
      </w:r>
    </w:p>
    <w:p w14:paraId="45C16C13"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e.2.4-sprijină efectuarea exercițiilor în timpul orelor de curs;</w:t>
      </w:r>
    </w:p>
    <w:p w14:paraId="285BF5A3"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2.5 - colaborează cu cadrele didactice/profesor itinerant şi de sprijin/părinții/reprezentanții legali. </w:t>
      </w:r>
    </w:p>
    <w:p w14:paraId="6AEB34CC"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locuri în tabere şi în şcoli de vară iarnă, în condițiile stabilite de autoritățile competente;</w:t>
      </w:r>
    </w:p>
    <w:p w14:paraId="5C5553FE"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g) premii, burse, și alte asemenea stimulente materiale pentru elevii</w:t>
      </w:r>
      <w:r w:rsidR="00582DBD">
        <w:rPr>
          <w:rFonts w:ascii="Calibri" w:hAnsi="Calibri" w:cs="Calibri"/>
          <w:sz w:val="24"/>
          <w:szCs w:val="24"/>
        </w:rPr>
        <w:t xml:space="preserve"> cu performanțe școlare înalte, </w:t>
      </w:r>
      <w:r w:rsidRPr="00C41F50">
        <w:rPr>
          <w:rFonts w:ascii="Calibri" w:hAnsi="Calibri" w:cs="Calibri"/>
          <w:sz w:val="24"/>
          <w:szCs w:val="24"/>
        </w:rPr>
        <w:t>precum şi pentru elevii cu rezultate remarcabile în educația și formarea lor profesională sau în activități culturale şi sportive, asigurate de către stat;</w:t>
      </w:r>
    </w:p>
    <w:p w14:paraId="5084280A"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susținere financiară pentru activitățile de performanță, de nivel naţional şi internațional de către stat, persoane fizice şi juridice, în condițiile legii;</w:t>
      </w:r>
    </w:p>
    <w:p w14:paraId="7900EFA1"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i) asistenţă medicală, psihologică și logopedică gratuită în cabinete medicale, psihologice şi logopedice şcolare ori în unități medicale de stat. La începutul fiecărui an şcolar, pe baza metodologiei specifice, se realizează examinarea stării de sănătate a elevilor;</w:t>
      </w:r>
    </w:p>
    <w:p w14:paraId="33F5F830"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j) tarife reduse cu minimum 75% pentru accesul la muzee, la concerte, la spectacole de teatru, de operă, de film şi la alte manifestări culturale și sportive organizate de insti</w:t>
      </w:r>
      <w:r w:rsidR="00D103AD">
        <w:rPr>
          <w:rFonts w:ascii="Calibri" w:hAnsi="Calibri" w:cs="Calibri"/>
          <w:sz w:val="24"/>
          <w:szCs w:val="24"/>
        </w:rPr>
        <w:t>tuţiile publice, conform legii.</w:t>
      </w:r>
    </w:p>
    <w:p w14:paraId="7E3F1749" w14:textId="77777777" w:rsidR="00BB3A3B" w:rsidRPr="00C41F50" w:rsidRDefault="00FA57CB"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10</w:t>
      </w:r>
      <w:r w:rsidR="00582DBD">
        <w:rPr>
          <w:rFonts w:ascii="Calibri" w:hAnsi="Calibri" w:cs="Calibri"/>
          <w:b/>
          <w:i/>
          <w:sz w:val="24"/>
          <w:szCs w:val="24"/>
        </w:rPr>
        <w:t>3</w:t>
      </w:r>
    </w:p>
    <w:p w14:paraId="556D4128"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Elevii beneficiază de următoarele drepturi de asociere:</w:t>
      </w:r>
    </w:p>
    <w:p w14:paraId="5B697C43"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dreptul de a forma, adera și participa la grupuri, organizații, structuri sau mişcări care promovează interesele elevilor, inclusiv la grupuri şi organizații nonformale, economice, sociale, educaționale, recreaționale, culturale sau altele asemenea, în condițiile legii;</w:t>
      </w:r>
    </w:p>
    <w:p w14:paraId="78D10348"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dreptul la protest, în condițiile prevăzute de legislația în vigoare, fără a utiliza jigniri sau a manifesta un comportament discriminatoriu și fără a perturba orele de curs;</w:t>
      </w:r>
    </w:p>
    <w:p w14:paraId="0577E569" w14:textId="77777777" w:rsidR="007313C5"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w:t>
      </w:r>
      <w:r w:rsidR="007313C5" w:rsidRPr="00C41F50">
        <w:rPr>
          <w:rFonts w:ascii="Calibri" w:hAnsi="Calibri" w:cs="Calibri"/>
          <w:sz w:val="24"/>
          <w:szCs w:val="24"/>
        </w:rPr>
        <w:t>dreptul la reuniune, în afara orarului şcolar. Activitățile pot fi organizate în unitatea de învățământ preuniversitar, la cererea grupului de iniţiativă, numai cu aprobarea consiliului de administrație. Exercitarea dreptului la reuniune nu poate fi supusă decât acelor limitări care sunt prevăzute de lege și care sunt necesare într-o societate democratică, în interesul siguranței naționale, al ordinii publice, pentru a proteja sănătatea şi moralitatea publică sau drepturile şi libertățile altora;</w:t>
      </w:r>
    </w:p>
    <w:p w14:paraId="63A8912F" w14:textId="77777777" w:rsidR="00BB3A3B"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dreptul de a participa la ședințele Consiliului elevilor, în condițiile prevăzute de prezentul statut;</w:t>
      </w:r>
    </w:p>
    <w:p w14:paraId="54D6A013"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dreptul de a fi aleşi şi de a alege reprezentanți, fără nicio limitare sau influențare din partea personalului unității de învăţământ;</w:t>
      </w:r>
    </w:p>
    <w:p w14:paraId="48C7D73D" w14:textId="77777777" w:rsidR="00BB3A3B" w:rsidRPr="00C41F50" w:rsidRDefault="00BB3A3B"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dreptul de a publica reviste, ziare, broşuri şi alte materiale informative, precum și de a le distribui elevilor din unitatea de învăţământ preuniversitar, fără obligația unității de învățământ de a publica materialele. Sunt interzise publicarea şi distribuirea de materiale care aduc atingere securității naţionale, ordinii publice, drepturilor şi libertăților cetățenești, care constituie atacuri xenofobe, de</w:t>
      </w:r>
      <w:r w:rsidR="00D103AD">
        <w:rPr>
          <w:rFonts w:ascii="Calibri" w:hAnsi="Calibri" w:cs="Calibri"/>
          <w:sz w:val="24"/>
          <w:szCs w:val="24"/>
        </w:rPr>
        <w:t>nigratoare sau discriminatorii.</w:t>
      </w:r>
    </w:p>
    <w:p w14:paraId="35990CF0" w14:textId="77777777" w:rsidR="007313C5" w:rsidRPr="00C41F50" w:rsidRDefault="00BB3A3B"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582DBD">
        <w:rPr>
          <w:rFonts w:ascii="Calibri" w:hAnsi="Calibri" w:cs="Calibri"/>
          <w:b/>
          <w:i/>
          <w:sz w:val="24"/>
          <w:szCs w:val="24"/>
        </w:rPr>
        <w:t>. 104</w:t>
      </w:r>
    </w:p>
    <w:p w14:paraId="4B921B7E"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Alte drepturi ale elevilor:</w:t>
      </w:r>
    </w:p>
    <w:p w14:paraId="3F35957A"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dreptul de a beneficia în mod gratuit de acte și de documente de studii, în condițiile legii. Unitățile de învățământ vor emite documentele solicitate, conform legii;</w:t>
      </w:r>
    </w:p>
    <w:p w14:paraId="05B447F5"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dreptul la asistență medicală, psihologică şi logopedică gratuită în cabinete medicale, psihologice şi logopedice școlare ori în unități medicale de stat;</w:t>
      </w:r>
    </w:p>
    <w:p w14:paraId="70394549"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dreptul de răspuns la solicitările pentru informații de interes public, în conformitate cu prevederile Legii nr. 544/2001 privind liberul acces la informațiile de interes public, cu modificările și completările ulterioare;</w:t>
      </w:r>
    </w:p>
    <w:p w14:paraId="60240611"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d) dreptul de a le fi înregistrate toate cererile scrise şi semnate, transmise atât în format fizic, cât și în format electronic, în condițiile legii;</w:t>
      </w:r>
    </w:p>
    <w:p w14:paraId="6109A074"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dreptul de a beneficia de un „Ghid al elevului", elaborat de consiliul județean al elevilor cu avizul Consiliului Național al Elevilor, conținând informații referitoare la; drepturile și obligațiile elevului, disciplinele din planul de învățământ, serviciile puse la dispoziție de unitatea de învățământ preuniversitar, procedurile de evaluare, baza materială a şcolii, informații despre consiliul elevilor și alte structuri asociative, modalități de acces la burse şi la alte mijloace de finanțare, mobilități, precum şi alte facilități și subvenții acordate; inspectoratul şcolar sau unitatea de învățământ poate susține financiar publicarea acestui ghid, în funcție de resursele financiare disponibile;</w:t>
      </w:r>
    </w:p>
    <w:p w14:paraId="495D59A8"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dreptul de a fi repartizați, în clasele de început de ciclu, în mod nediscriminatoriu şi eterogen, cu respectarea procedurii de distribuție aleatorie aprobate prin ordin al ministrului educației;</w:t>
      </w:r>
    </w:p>
    <w:p w14:paraId="1D4561DE"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dreptul de a avea profesori repartizați la clasă în mod nediscriminatoriu.</w:t>
      </w:r>
    </w:p>
    <w:p w14:paraId="09C84157" w14:textId="77777777" w:rsidR="007313C5" w:rsidRPr="00C41F50" w:rsidRDefault="007313C5" w:rsidP="00D103AD">
      <w:pPr>
        <w:shd w:val="clear" w:color="auto" w:fill="FFFFFF"/>
        <w:spacing w:after="0"/>
        <w:ind w:firstLine="708"/>
        <w:jc w:val="both"/>
        <w:rPr>
          <w:rFonts w:ascii="Calibri" w:hAnsi="Calibri" w:cs="Calibri"/>
          <w:b/>
          <w:sz w:val="24"/>
          <w:szCs w:val="24"/>
        </w:rPr>
      </w:pPr>
      <w:r w:rsidRPr="00C41F50">
        <w:rPr>
          <w:rFonts w:ascii="Calibri" w:hAnsi="Calibri" w:cs="Calibri"/>
          <w:b/>
          <w:sz w:val="24"/>
          <w:szCs w:val="24"/>
        </w:rPr>
        <w:t>2. Recompense acordate elevilor</w:t>
      </w:r>
    </w:p>
    <w:p w14:paraId="627F6937" w14:textId="77777777" w:rsidR="007313C5"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105</w:t>
      </w:r>
    </w:p>
    <w:p w14:paraId="4CF44F2D"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Elevii care obțin rezultate remarcabile în activitatea școlară şi extrașcolară și se disting prin comportare exemplară, pot primi următoarele recompense:</w:t>
      </w:r>
    </w:p>
    <w:p w14:paraId="538E5646"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evidențiere în fața clasei şi/sau în fața colegilor din şcoală sau în fața Consiliului profesoral;</w:t>
      </w:r>
    </w:p>
    <w:p w14:paraId="1690AEF9"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comunicare verbală sau scrisă adresată pări</w:t>
      </w:r>
      <w:r w:rsidR="00ED0EDA" w:rsidRPr="00C41F50">
        <w:rPr>
          <w:rFonts w:ascii="Calibri" w:hAnsi="Calibri" w:cs="Calibri"/>
          <w:sz w:val="24"/>
          <w:szCs w:val="24"/>
        </w:rPr>
        <w:t xml:space="preserve">nților/reprezentanților </w:t>
      </w:r>
      <w:r w:rsidRPr="00C41F50">
        <w:rPr>
          <w:rFonts w:ascii="Calibri" w:hAnsi="Calibri" w:cs="Calibri"/>
          <w:sz w:val="24"/>
          <w:szCs w:val="24"/>
        </w:rPr>
        <w:t>legal</w:t>
      </w:r>
      <w:r w:rsidR="00ED0EDA" w:rsidRPr="00C41F50">
        <w:rPr>
          <w:rFonts w:ascii="Calibri" w:hAnsi="Calibri" w:cs="Calibri"/>
          <w:sz w:val="24"/>
          <w:szCs w:val="24"/>
        </w:rPr>
        <w:t>i</w:t>
      </w:r>
      <w:r w:rsidRPr="00C41F50">
        <w:rPr>
          <w:rFonts w:ascii="Calibri" w:hAnsi="Calibri" w:cs="Calibri"/>
          <w:sz w:val="24"/>
          <w:szCs w:val="24"/>
        </w:rPr>
        <w:t>, cu mențiunea faptelor deosebite pentru care elevul este evidențiat;</w:t>
      </w:r>
    </w:p>
    <w:p w14:paraId="47953D61"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burse de merit, de studiu şi de performanță sau alte recompense materiale acordate de stat, de agenți economici sau de sponsori, conform prevederilor legale în vigoare;</w:t>
      </w:r>
    </w:p>
    <w:p w14:paraId="4360918C"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premii, diplome, medalii.</w:t>
      </w:r>
    </w:p>
    <w:p w14:paraId="6ABC837F"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recomandare pentru a beneficia, cu prioritate, de excursii sau tabere de prof</w:t>
      </w:r>
      <w:r w:rsidR="00D103AD">
        <w:rPr>
          <w:rFonts w:ascii="Calibri" w:hAnsi="Calibri" w:cs="Calibri"/>
          <w:sz w:val="24"/>
          <w:szCs w:val="24"/>
        </w:rPr>
        <w:t>il din ţară și din străinătate;</w:t>
      </w:r>
    </w:p>
    <w:p w14:paraId="5D0D7E98" w14:textId="77777777" w:rsidR="007313C5"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106</w:t>
      </w:r>
    </w:p>
    <w:p w14:paraId="69BE76CA"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Acordarea premiilor elevilor la sfârşitul anului şcolar se face, în lipsa unei situații speciale (calamități naturale, intemperii, epidemii, pandemii, alte situații excepționale), în cadru festiv la nivelul unității de învăţământ, la propunerea profesorului diriginte, a consiliului clasei, a directorului şcolii.</w:t>
      </w:r>
    </w:p>
    <w:p w14:paraId="4AE020F6"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La sfârşitul anului şcolar, elevii pot fi premiați pentru activitatea desfăşurată, cu diplome sau medalii, iar acordarea premiilor se face la nivelul unității de învăţământ, la propunerea învăţătorului/ institutorului/profesorului pentru învăţământul primar, a profesorului diriginte, a consiliului clasei, a directorului şcolii sau a Consiliului Şcolar al Elevilor.</w:t>
      </w:r>
    </w:p>
    <w:p w14:paraId="135D67B2"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Diplomele sau medaliile se pot acorda:</w:t>
      </w:r>
    </w:p>
    <w:p w14:paraId="015FC17A"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pentru rezultate deosebite la învăţătură, sau pe discipline/module de studiu, potrivit consiliului profesoral al unităţii; numărul diplomelor pe care un elev le poate primi nu este limitat;</w:t>
      </w:r>
    </w:p>
    <w:p w14:paraId="518E266F"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pentru activități extrașcolare, implicare în activități de voluntariat sau de educație nonformală etc., care merită să fie apreciate.</w:t>
      </w:r>
    </w:p>
    <w:p w14:paraId="5565443E"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Elevii din învăţământul gimnazial pot obține premii dacă:</w:t>
      </w:r>
    </w:p>
    <w:p w14:paraId="28F7F49D"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a) au obţinut primele medii generale pe clasă și acestea nu au valori mai mici de 9.00, respectiv calificativul Foarte bine în cazul elevilor din ciclul primar, pentru următoarele medii se pot acorda mențiuni conform reglementărilor interne ale unității de învățământ;</w:t>
      </w:r>
    </w:p>
    <w:p w14:paraId="4B6FE8B3"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s-au distins la una sau la mai multe discipline/module de studiu;</w:t>
      </w:r>
    </w:p>
    <w:p w14:paraId="1F3F07AD"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au obţinut performanțe la concursuri, festivaluri, expoziţii şi la alte activități extraşcolare desfăşurate la nivel local, județean, național sau internaţional;</w:t>
      </w:r>
    </w:p>
    <w:p w14:paraId="501639DC"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s-au remarcat prin fapte de înaltă ţinută morală şi civică;</w:t>
      </w:r>
    </w:p>
    <w:p w14:paraId="7FB687BB"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au înregistrat, la nivelul clasei, cea mai bună frecvență pe parcursul anului şcolar.</w:t>
      </w:r>
    </w:p>
    <w:p w14:paraId="188216D5"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Se pot acorda premii elevilor care:</w:t>
      </w:r>
    </w:p>
    <w:p w14:paraId="51B2B3A2"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sunt şefi de promoţie;</w:t>
      </w:r>
    </w:p>
    <w:p w14:paraId="4FA227EA"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au obţinut performanțe la concursuri, festivaluri, expoziții şi la alte activități extraşcolare desfășurate la nivel local, județe</w:t>
      </w:r>
      <w:r w:rsidR="00D103AD">
        <w:rPr>
          <w:rFonts w:ascii="Calibri" w:hAnsi="Calibri" w:cs="Calibri"/>
          <w:sz w:val="24"/>
          <w:szCs w:val="24"/>
        </w:rPr>
        <w:t>an, național ori internațional.</w:t>
      </w:r>
    </w:p>
    <w:p w14:paraId="1AE22296" w14:textId="77777777" w:rsidR="007313C5" w:rsidRPr="00C41F50" w:rsidRDefault="007313C5" w:rsidP="00C41F50">
      <w:pPr>
        <w:shd w:val="clear" w:color="auto" w:fill="FFFFFF"/>
        <w:spacing w:after="0"/>
        <w:jc w:val="both"/>
        <w:rPr>
          <w:rFonts w:ascii="Calibri" w:hAnsi="Calibri" w:cs="Calibri"/>
          <w:b/>
          <w:sz w:val="24"/>
          <w:szCs w:val="24"/>
        </w:rPr>
      </w:pPr>
      <w:r w:rsidRPr="00C41F50">
        <w:rPr>
          <w:rFonts w:ascii="Calibri" w:hAnsi="Calibri" w:cs="Calibri"/>
          <w:b/>
          <w:sz w:val="24"/>
          <w:szCs w:val="24"/>
        </w:rPr>
        <w:t>3. Îndatoririle elevilor</w:t>
      </w:r>
    </w:p>
    <w:p w14:paraId="7055A184" w14:textId="77777777" w:rsidR="007313C5"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107</w:t>
      </w:r>
    </w:p>
    <w:p w14:paraId="20223AAB"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au următoarele îndatoriri:</w:t>
      </w:r>
    </w:p>
    <w:p w14:paraId="5C317362"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de a frecventa toate cursurile, de a se pregăti la fiecare disciplină de studiu, de a dobândi competențele și de a-și însuşi cunoștințele prevăzute de programele şcolare;</w:t>
      </w:r>
    </w:p>
    <w:p w14:paraId="70245875" w14:textId="77777777" w:rsidR="007313C5"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de a respecta regulamentele şi hotărârile unității de învăţământ preuniversitar. În acest sens, beneficiarii primari au obligația de a cunoaște preveder</w:t>
      </w:r>
      <w:r w:rsidR="00672759" w:rsidRPr="00C41F50">
        <w:rPr>
          <w:rFonts w:ascii="Calibri" w:hAnsi="Calibri" w:cs="Calibri"/>
          <w:sz w:val="24"/>
          <w:szCs w:val="24"/>
        </w:rPr>
        <w:t>ile Statutului elevului și ale R</w:t>
      </w:r>
      <w:r w:rsidRPr="00C41F50">
        <w:rPr>
          <w:rFonts w:ascii="Calibri" w:hAnsi="Calibri" w:cs="Calibri"/>
          <w:sz w:val="24"/>
          <w:szCs w:val="24"/>
        </w:rPr>
        <w:t>egulamentului de organizare și funcționare al unității de învățământ, în funcție de nivelul de înțelegere şi de particularitățile de vâr</w:t>
      </w:r>
      <w:r w:rsidR="00672759" w:rsidRPr="00C41F50">
        <w:rPr>
          <w:rFonts w:ascii="Calibri" w:hAnsi="Calibri" w:cs="Calibri"/>
          <w:sz w:val="24"/>
          <w:szCs w:val="24"/>
        </w:rPr>
        <w:t>stă și individuale ale acestora</w:t>
      </w:r>
    </w:p>
    <w:p w14:paraId="3D6262E3" w14:textId="77777777" w:rsidR="005F1C1F" w:rsidRPr="00C41F50" w:rsidRDefault="007313C5"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de a avea un comportament civilizat, de a se prezenta la școală într-o ținută vestimentară decentă şi adecvată, de a purta elemente de identificare în conformitate cu legislația în vigoare și cu regulamentele şi dec</w:t>
      </w:r>
      <w:r w:rsidR="00672759" w:rsidRPr="00C41F50">
        <w:rPr>
          <w:rFonts w:ascii="Calibri" w:hAnsi="Calibri" w:cs="Calibri"/>
          <w:sz w:val="24"/>
          <w:szCs w:val="24"/>
        </w:rPr>
        <w:t>iziile unității de învăţământ.</w:t>
      </w:r>
      <w:r w:rsidR="005F1C1F" w:rsidRPr="00C41F50">
        <w:rPr>
          <w:rFonts w:ascii="Calibri" w:hAnsi="Calibri" w:cs="Calibri"/>
          <w:sz w:val="24"/>
          <w:szCs w:val="24"/>
        </w:rPr>
        <w:t xml:space="preserve"> Astfel, elevii se vor prezenta la școală în </w:t>
      </w:r>
      <w:r w:rsidR="005F1C1F" w:rsidRPr="00C41F50">
        <w:rPr>
          <w:rFonts w:ascii="Calibri" w:hAnsi="Calibri" w:cs="Calibri"/>
          <w:b/>
          <w:sz w:val="24"/>
          <w:szCs w:val="24"/>
        </w:rPr>
        <w:t>uniformă</w:t>
      </w:r>
      <w:r w:rsidR="005F1C1F" w:rsidRPr="00C41F50">
        <w:rPr>
          <w:rFonts w:ascii="Calibri" w:hAnsi="Calibri" w:cs="Calibri"/>
          <w:sz w:val="24"/>
          <w:szCs w:val="24"/>
        </w:rPr>
        <w:t>:</w:t>
      </w:r>
    </w:p>
    <w:p w14:paraId="027864FA" w14:textId="77777777" w:rsidR="005F1C1F" w:rsidRPr="00C41F50" w:rsidRDefault="005F1C1F" w:rsidP="00C41F50">
      <w:pPr>
        <w:shd w:val="clear" w:color="auto" w:fill="FFFFFF"/>
        <w:spacing w:after="0"/>
        <w:ind w:firstLine="708"/>
        <w:jc w:val="both"/>
        <w:rPr>
          <w:rFonts w:ascii="Calibri" w:hAnsi="Calibri" w:cs="Calibri"/>
          <w:b/>
          <w:i/>
          <w:sz w:val="24"/>
          <w:szCs w:val="24"/>
        </w:rPr>
      </w:pPr>
      <w:r w:rsidRPr="00C41F50">
        <w:rPr>
          <w:rFonts w:ascii="Calibri" w:hAnsi="Calibri" w:cs="Calibri"/>
          <w:b/>
          <w:i/>
          <w:sz w:val="24"/>
          <w:szCs w:val="24"/>
        </w:rPr>
        <w:t>- cămașă albă/tricou polo alb;</w:t>
      </w:r>
    </w:p>
    <w:p w14:paraId="5FC67B5F" w14:textId="77777777" w:rsidR="005F1C1F" w:rsidRPr="00C41F50" w:rsidRDefault="005F1C1F" w:rsidP="00C41F50">
      <w:pPr>
        <w:shd w:val="clear" w:color="auto" w:fill="FFFFFF"/>
        <w:spacing w:after="0"/>
        <w:ind w:firstLine="708"/>
        <w:jc w:val="both"/>
        <w:rPr>
          <w:rFonts w:ascii="Calibri" w:hAnsi="Calibri" w:cs="Calibri"/>
          <w:b/>
          <w:i/>
          <w:sz w:val="24"/>
          <w:szCs w:val="24"/>
        </w:rPr>
      </w:pPr>
      <w:r w:rsidRPr="00C41F50">
        <w:rPr>
          <w:rFonts w:ascii="Calibri" w:hAnsi="Calibri" w:cs="Calibri"/>
          <w:b/>
          <w:i/>
          <w:sz w:val="24"/>
          <w:szCs w:val="24"/>
        </w:rPr>
        <w:t>- cravată albastră având imprimată sigla școlii;</w:t>
      </w:r>
    </w:p>
    <w:p w14:paraId="5C77E053" w14:textId="77777777" w:rsidR="005F1C1F" w:rsidRPr="00C41F50" w:rsidRDefault="005F1C1F" w:rsidP="00C41F50">
      <w:pPr>
        <w:shd w:val="clear" w:color="auto" w:fill="FFFFFF"/>
        <w:spacing w:after="0"/>
        <w:ind w:firstLine="708"/>
        <w:jc w:val="both"/>
        <w:rPr>
          <w:rFonts w:ascii="Calibri" w:hAnsi="Calibri" w:cs="Calibri"/>
          <w:b/>
          <w:i/>
          <w:sz w:val="24"/>
          <w:szCs w:val="24"/>
        </w:rPr>
      </w:pPr>
      <w:r w:rsidRPr="00C41F50">
        <w:rPr>
          <w:rFonts w:ascii="Calibri" w:hAnsi="Calibri" w:cs="Calibri"/>
          <w:b/>
          <w:i/>
          <w:sz w:val="24"/>
          <w:szCs w:val="24"/>
        </w:rPr>
        <w:t>- pantalon albastru/blug albastru</w:t>
      </w:r>
    </w:p>
    <w:p w14:paraId="7DE5C7CF" w14:textId="77777777" w:rsidR="00990037" w:rsidRPr="00C41F50" w:rsidRDefault="00990037"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în zilele în care elevul are în orar oră de sport, ținuta va fi </w:t>
      </w:r>
      <w:r w:rsidR="00ED0EDA" w:rsidRPr="00C41F50">
        <w:rPr>
          <w:rFonts w:ascii="Calibri" w:hAnsi="Calibri" w:cs="Calibri"/>
          <w:sz w:val="24"/>
          <w:szCs w:val="24"/>
        </w:rPr>
        <w:t>adaptată orei de educație fizică;</w:t>
      </w:r>
    </w:p>
    <w:p w14:paraId="732F5379" w14:textId="77777777" w:rsidR="007313C5"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e</w:t>
      </w:r>
      <w:r w:rsidR="005F1C1F" w:rsidRPr="00C41F50">
        <w:rPr>
          <w:rFonts w:ascii="Calibri" w:hAnsi="Calibri" w:cs="Calibri"/>
          <w:sz w:val="24"/>
          <w:szCs w:val="24"/>
        </w:rPr>
        <w:t>) ț</w:t>
      </w:r>
      <w:r w:rsidR="007313C5" w:rsidRPr="00C41F50">
        <w:rPr>
          <w:rFonts w:ascii="Calibri" w:hAnsi="Calibri" w:cs="Calibri"/>
          <w:sz w:val="24"/>
          <w:szCs w:val="24"/>
        </w:rPr>
        <w:t>inuta vestimentară sau lipsa elementelor de identificare nu poate reprezenta un motiv pentru refuzarea accesului în perimetrul ș</w:t>
      </w:r>
      <w:r w:rsidR="00672759" w:rsidRPr="00C41F50">
        <w:rPr>
          <w:rFonts w:ascii="Calibri" w:hAnsi="Calibri" w:cs="Calibri"/>
          <w:sz w:val="24"/>
          <w:szCs w:val="24"/>
        </w:rPr>
        <w:t>colii;</w:t>
      </w:r>
    </w:p>
    <w:p w14:paraId="79A22BC9" w14:textId="77777777" w:rsidR="007313C5"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f</w:t>
      </w:r>
      <w:r w:rsidR="007313C5" w:rsidRPr="00C41F50">
        <w:rPr>
          <w:rFonts w:ascii="Calibri" w:hAnsi="Calibri" w:cs="Calibri"/>
          <w:sz w:val="24"/>
          <w:szCs w:val="24"/>
        </w:rPr>
        <w:t>) de a respecta drepturile de autor și de a recunoaște apartenenţa informațiilor pre</w:t>
      </w:r>
      <w:r w:rsidR="00672759" w:rsidRPr="00C41F50">
        <w:rPr>
          <w:rFonts w:ascii="Calibri" w:hAnsi="Calibri" w:cs="Calibri"/>
          <w:sz w:val="24"/>
          <w:szCs w:val="24"/>
        </w:rPr>
        <w:t>zentate în lucrările elaborate;</w:t>
      </w:r>
    </w:p>
    <w:p w14:paraId="5D76AE56" w14:textId="77777777" w:rsidR="007313C5"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g</w:t>
      </w:r>
      <w:r w:rsidR="007313C5" w:rsidRPr="00C41F50">
        <w:rPr>
          <w:rFonts w:ascii="Calibri" w:hAnsi="Calibri" w:cs="Calibri"/>
          <w:sz w:val="24"/>
          <w:szCs w:val="24"/>
        </w:rPr>
        <w:t xml:space="preserve">) de a elabora şi susţine lucrări la nivel de disciplină şi </w:t>
      </w:r>
      <w:r w:rsidR="00672759" w:rsidRPr="00C41F50">
        <w:rPr>
          <w:rFonts w:ascii="Calibri" w:hAnsi="Calibri" w:cs="Calibri"/>
          <w:sz w:val="24"/>
          <w:szCs w:val="24"/>
        </w:rPr>
        <w:t>lucrări de absolvire originale;</w:t>
      </w:r>
    </w:p>
    <w:p w14:paraId="2D0AFDDF"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h</w:t>
      </w:r>
      <w:r w:rsidR="007313C5" w:rsidRPr="00C41F50">
        <w:rPr>
          <w:rFonts w:ascii="Calibri" w:hAnsi="Calibri" w:cs="Calibri"/>
          <w:sz w:val="24"/>
          <w:szCs w:val="24"/>
        </w:rPr>
        <w:t>) de a sesiza autorităților competente orice ilegalități în desfăşurarea procesului de învățământ şi a activităților conexe acestuia, în condițiile legii; g) de a sesiza reprezentanții unității de învățământ cu privire la orice s</w:t>
      </w:r>
      <w:r w:rsidR="00672759" w:rsidRPr="00C41F50">
        <w:rPr>
          <w:rFonts w:ascii="Calibri" w:hAnsi="Calibri" w:cs="Calibri"/>
          <w:sz w:val="24"/>
          <w:szCs w:val="24"/>
        </w:rPr>
        <w:t xml:space="preserve">ituație care ar pune în pericol </w:t>
      </w:r>
      <w:r w:rsidR="007313C5" w:rsidRPr="00C41F50">
        <w:rPr>
          <w:rFonts w:ascii="Calibri" w:hAnsi="Calibri" w:cs="Calibri"/>
          <w:sz w:val="24"/>
          <w:szCs w:val="24"/>
        </w:rPr>
        <w:t xml:space="preserve">siguranța elevilor și a cadrelor didactice; </w:t>
      </w:r>
    </w:p>
    <w:p w14:paraId="19BA2BAE" w14:textId="77777777" w:rsidR="007313C5"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i</w:t>
      </w:r>
      <w:r w:rsidR="007313C5" w:rsidRPr="00C41F50">
        <w:rPr>
          <w:rFonts w:ascii="Calibri" w:hAnsi="Calibri" w:cs="Calibri"/>
          <w:sz w:val="24"/>
          <w:szCs w:val="24"/>
        </w:rPr>
        <w:t>) de a utiliza în mod corespunzător, conform destinației stabilite, toa</w:t>
      </w:r>
      <w:r w:rsidR="00672759" w:rsidRPr="00C41F50">
        <w:rPr>
          <w:rFonts w:ascii="Calibri" w:hAnsi="Calibri" w:cs="Calibri"/>
          <w:sz w:val="24"/>
          <w:szCs w:val="24"/>
        </w:rPr>
        <w:t>te facilitățile școlare la care au acces;</w:t>
      </w:r>
    </w:p>
    <w:p w14:paraId="162A799F" w14:textId="77777777" w:rsidR="007313C5"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j</w:t>
      </w:r>
      <w:r w:rsidR="007313C5" w:rsidRPr="00C41F50">
        <w:rPr>
          <w:rFonts w:ascii="Calibri" w:hAnsi="Calibri" w:cs="Calibri"/>
          <w:sz w:val="24"/>
          <w:szCs w:val="24"/>
        </w:rPr>
        <w:t xml:space="preserve"> ) de a respecta curățenia, liniştea ș</w:t>
      </w:r>
      <w:r w:rsidR="00672759" w:rsidRPr="00C41F50">
        <w:rPr>
          <w:rFonts w:ascii="Calibri" w:hAnsi="Calibri" w:cs="Calibri"/>
          <w:sz w:val="24"/>
          <w:szCs w:val="24"/>
        </w:rPr>
        <w:t>i ordinea în perimetrul şcolar,</w:t>
      </w:r>
    </w:p>
    <w:p w14:paraId="76888035" w14:textId="77777777" w:rsidR="007313C5"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k</w:t>
      </w:r>
      <w:r w:rsidR="007313C5" w:rsidRPr="00C41F50">
        <w:rPr>
          <w:rFonts w:ascii="Calibri" w:hAnsi="Calibri" w:cs="Calibri"/>
          <w:sz w:val="24"/>
          <w:szCs w:val="24"/>
        </w:rPr>
        <w:t>) de a păstra integritatea şi buna funcționare a bazei materiale puse la dispoziția lor d</w:t>
      </w:r>
      <w:r w:rsidR="00672759" w:rsidRPr="00C41F50">
        <w:rPr>
          <w:rFonts w:ascii="Calibri" w:hAnsi="Calibri" w:cs="Calibri"/>
          <w:sz w:val="24"/>
          <w:szCs w:val="24"/>
        </w:rPr>
        <w:t>e către unitatea de învăţământ;</w:t>
      </w:r>
    </w:p>
    <w:p w14:paraId="6DAB5AFA" w14:textId="77777777" w:rsidR="007313C5"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l</w:t>
      </w:r>
      <w:r w:rsidR="007313C5" w:rsidRPr="00C41F50">
        <w:rPr>
          <w:rFonts w:ascii="Calibri" w:hAnsi="Calibri" w:cs="Calibri"/>
          <w:sz w:val="24"/>
          <w:szCs w:val="24"/>
        </w:rPr>
        <w:t xml:space="preserve">) de a plăti contravaloarea eventualelor prejudicii aduse bazei materiale puse la dispoziția lor de către unitatea de învățământ, în urma </w:t>
      </w:r>
      <w:r w:rsidR="00672759" w:rsidRPr="00C41F50">
        <w:rPr>
          <w:rFonts w:ascii="Calibri" w:hAnsi="Calibri" w:cs="Calibri"/>
          <w:sz w:val="24"/>
          <w:szCs w:val="24"/>
        </w:rPr>
        <w:t>constatării culpei individuale</w:t>
      </w:r>
      <w:r w:rsidR="007313C5" w:rsidRPr="00C41F50">
        <w:rPr>
          <w:rFonts w:ascii="Calibri" w:hAnsi="Calibri" w:cs="Calibri"/>
          <w:sz w:val="24"/>
          <w:szCs w:val="24"/>
        </w:rPr>
        <w:t xml:space="preserve">; </w:t>
      </w:r>
    </w:p>
    <w:p w14:paraId="61CE0E0C"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m</w:t>
      </w:r>
      <w:r w:rsidR="007313C5" w:rsidRPr="00C41F50">
        <w:rPr>
          <w:rFonts w:ascii="Calibri" w:hAnsi="Calibri" w:cs="Calibri"/>
          <w:sz w:val="24"/>
          <w:szCs w:val="24"/>
        </w:rPr>
        <w:t xml:space="preserve">) </w:t>
      </w:r>
      <w:r w:rsidR="00672759" w:rsidRPr="00C41F50">
        <w:rPr>
          <w:rFonts w:ascii="Calibri" w:hAnsi="Calibri" w:cs="Calibri"/>
          <w:sz w:val="24"/>
          <w:szCs w:val="24"/>
        </w:rPr>
        <w:t>de a avea asupra lor carnetul de elev, vizat</w:t>
      </w:r>
      <w:r w:rsidR="007313C5" w:rsidRPr="00C41F50">
        <w:rPr>
          <w:rFonts w:ascii="Calibri" w:hAnsi="Calibri" w:cs="Calibri"/>
          <w:sz w:val="24"/>
          <w:szCs w:val="24"/>
        </w:rPr>
        <w:t xml:space="preserve"> la zi; </w:t>
      </w:r>
    </w:p>
    <w:p w14:paraId="38FDCB7C"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n</w:t>
      </w:r>
      <w:r w:rsidR="007313C5" w:rsidRPr="00C41F50">
        <w:rPr>
          <w:rFonts w:ascii="Calibri" w:hAnsi="Calibri" w:cs="Calibri"/>
          <w:sz w:val="24"/>
          <w:szCs w:val="24"/>
        </w:rPr>
        <w:t>) de a utiliza manualele școlare primite gratuit și de a le restitui în stare bună, la sfârşitul anului</w:t>
      </w:r>
      <w:r w:rsidR="00672759" w:rsidRPr="00C41F50">
        <w:rPr>
          <w:rFonts w:ascii="Calibri" w:hAnsi="Calibri" w:cs="Calibri"/>
          <w:sz w:val="24"/>
          <w:szCs w:val="24"/>
        </w:rPr>
        <w:t xml:space="preserve"> școlar;</w:t>
      </w:r>
    </w:p>
    <w:p w14:paraId="7B7427D0"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o</w:t>
      </w:r>
      <w:r w:rsidR="00672759" w:rsidRPr="00C41F50">
        <w:rPr>
          <w:rFonts w:ascii="Calibri" w:hAnsi="Calibri" w:cs="Calibri"/>
          <w:sz w:val="24"/>
          <w:szCs w:val="24"/>
        </w:rPr>
        <w:t>) de a manifesta înțelegere, toleranță şi respect față de întreaga comunitate şcolară: elevii şi personalul unității de învăţământ;</w:t>
      </w:r>
    </w:p>
    <w:p w14:paraId="3228599D"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p</w:t>
      </w:r>
      <w:r w:rsidR="00672759" w:rsidRPr="00C41F50">
        <w:rPr>
          <w:rFonts w:ascii="Calibri" w:hAnsi="Calibri" w:cs="Calibri"/>
          <w:sz w:val="24"/>
          <w:szCs w:val="24"/>
        </w:rPr>
        <w:t>) de a respecta regulile de circulaţie; de a avea un comportament civilizat în mijloacele de transport folosite în diferite activități/deplasări școlare şi extrașcolare</w:t>
      </w:r>
    </w:p>
    <w:p w14:paraId="5102AA09"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q</w:t>
      </w:r>
      <w:r w:rsidR="00672759" w:rsidRPr="00C41F50">
        <w:rPr>
          <w:rFonts w:ascii="Calibri" w:hAnsi="Calibri" w:cs="Calibri"/>
          <w:sz w:val="24"/>
          <w:szCs w:val="24"/>
        </w:rPr>
        <w:t>) de a cunoaşte şi de a respecta, în funcție de nivelul de înțelegere și de particularitățile de vârstă şi individuale ale acestora, normele de securitate și sănătate în muncă, normele de prevenire şi de stingere a incendiilor, normele de protecție civilă, precum şi n</w:t>
      </w:r>
      <w:r w:rsidR="003D2CD1" w:rsidRPr="00C41F50">
        <w:rPr>
          <w:rFonts w:ascii="Calibri" w:hAnsi="Calibri" w:cs="Calibri"/>
          <w:sz w:val="24"/>
          <w:szCs w:val="24"/>
        </w:rPr>
        <w:t>ormele de protecție a mediului;</w:t>
      </w:r>
    </w:p>
    <w:p w14:paraId="6E41F87A"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r</w:t>
      </w:r>
      <w:r w:rsidR="00672759" w:rsidRPr="00C41F50">
        <w:rPr>
          <w:rFonts w:ascii="Calibri" w:hAnsi="Calibri" w:cs="Calibri"/>
          <w:sz w:val="24"/>
          <w:szCs w:val="24"/>
        </w:rPr>
        <w:t>) de a anunța, în caz de îmbolnăvire, profesorul diriginte, direct sau prin intermediul părinților/tutorilor /susținătorilor legali, de a se prezenta la cabinetul medical şi, în funcție de recomandările medicului, mai ales în cazul unei afecțiuni contagioase, să nu pună în pericol sănătatea colegilor și a personalului din unitate;</w:t>
      </w:r>
    </w:p>
    <w:p w14:paraId="73E65F05"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s</w:t>
      </w:r>
      <w:r w:rsidR="00672759" w:rsidRPr="00C41F50">
        <w:rPr>
          <w:rFonts w:ascii="Calibri" w:hAnsi="Calibri" w:cs="Calibri"/>
          <w:sz w:val="24"/>
          <w:szCs w:val="24"/>
        </w:rPr>
        <w:t>) de a fi prezenți la orele de educație fizică şi sport, chiar și în cazul în care sunt scutiți de efort fizic. Acestor elevi nu li se acordă calificative/note și nu li se încheie media în anul în care sunt scutiți medical;</w:t>
      </w:r>
    </w:p>
    <w:p w14:paraId="67D84903"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t</w:t>
      </w:r>
      <w:r w:rsidR="00672759" w:rsidRPr="00C41F50">
        <w:rPr>
          <w:rFonts w:ascii="Calibri" w:hAnsi="Calibri" w:cs="Calibri"/>
          <w:sz w:val="24"/>
          <w:szCs w:val="24"/>
        </w:rPr>
        <w:t>) de a veni la orele de educație fizică și sport cu încălțăminte adecvată pentru sala de sport. Elevii scutiți medical nu au obligația să vină în echipament sportiv la orele de educație fizică și sport, dar trebuie să aibă încălțăminte adecvată pentru sala de sport. Absențele la aceste ore se consemnează în catalog.</w:t>
      </w:r>
    </w:p>
    <w:p w14:paraId="6F75DE37" w14:textId="77777777" w:rsidR="00672759" w:rsidRPr="00C41F50" w:rsidRDefault="0025633F" w:rsidP="00C41F50">
      <w:pPr>
        <w:shd w:val="clear" w:color="auto" w:fill="FFFFFF"/>
        <w:spacing w:after="0"/>
        <w:jc w:val="both"/>
        <w:rPr>
          <w:rFonts w:ascii="Calibri" w:hAnsi="Calibri" w:cs="Calibri"/>
          <w:sz w:val="24"/>
          <w:szCs w:val="24"/>
        </w:rPr>
      </w:pPr>
      <w:r w:rsidRPr="00C41F50">
        <w:rPr>
          <w:rFonts w:ascii="Calibri" w:hAnsi="Calibri" w:cs="Calibri"/>
          <w:sz w:val="24"/>
          <w:szCs w:val="24"/>
        </w:rPr>
        <w:t>u</w:t>
      </w:r>
      <w:r w:rsidR="00672759" w:rsidRPr="00C41F50">
        <w:rPr>
          <w:rFonts w:ascii="Calibri" w:hAnsi="Calibri" w:cs="Calibri"/>
          <w:sz w:val="24"/>
          <w:szCs w:val="24"/>
        </w:rPr>
        <w:t>) de a cunoaște și de a respecta normele de securitate şi sănătate în muncă, normele de prevenire și se stingere a incendiilor, normele de protecție civilă, precum și n</w:t>
      </w:r>
      <w:r w:rsidR="00D103AD">
        <w:rPr>
          <w:rFonts w:ascii="Calibri" w:hAnsi="Calibri" w:cs="Calibri"/>
          <w:sz w:val="24"/>
          <w:szCs w:val="24"/>
        </w:rPr>
        <w:t>ormele de protecție a mediului;</w:t>
      </w:r>
    </w:p>
    <w:p w14:paraId="17DAD3ED" w14:textId="77777777" w:rsidR="00EA3EAC"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108</w:t>
      </w:r>
    </w:p>
    <w:p w14:paraId="4100ECF6"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În condițiile desfăşurării procesului educațional hibrid, elevii au următoarele îndatoriri:</w:t>
      </w:r>
    </w:p>
    <w:p w14:paraId="5B8F663E"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participă la activitățile stabilite de cadrele didactice şi de către conducerea unității de învăţământ, conform programului comunicat, precum şi informațiilor transmise de către profesorii pentru învăţământ primar/diriginți;</w:t>
      </w:r>
    </w:p>
    <w:p w14:paraId="2752404D"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rezolvă şi transmit sarcinile de lucru în termenele și condițiile stabilite de către cadrele didactice, în vederea valorificării activității desfăşurate prin intermediul tehnologiei şi internetului;</w:t>
      </w:r>
    </w:p>
    <w:p w14:paraId="19799368"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în cazul în care procesul educațional se desfăşoară sincron, în format de videoconferință, la solicitarea cadrului didactic și în condițiile în care au echipamentele necesare, sunt obligați să participe cu camera video şi sistemul audio pornite;</w:t>
      </w:r>
    </w:p>
    <w:p w14:paraId="6818B08E"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au o conduită adecvată statutului de elev, dezvoltând comportamente și atitudini prin care să se asigure un climat propice mediului de învăţare;</w:t>
      </w:r>
    </w:p>
    <w:p w14:paraId="163A2522"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nu comunică altor persoane datele de conectare la platforma destinată învățământului prin intermediul tehnologiei și al internetului;</w:t>
      </w:r>
    </w:p>
    <w:p w14:paraId="4FAF5242"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f) nu înregistrează activitatea desfășurată în mediul online, în conformitate cu legislația privind protecția datelor cu caracter personal, conform prevederilor Regulamentului (UE) nr. 679/2016 (GDPR);</w:t>
      </w:r>
    </w:p>
    <w:p w14:paraId="13F37DB4"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au un comportament care să genereze respect reciproc, un mediu propi</w:t>
      </w:r>
      <w:r w:rsidR="00D103AD">
        <w:rPr>
          <w:rFonts w:ascii="Calibri" w:hAnsi="Calibri" w:cs="Calibri"/>
          <w:sz w:val="24"/>
          <w:szCs w:val="24"/>
        </w:rPr>
        <w:t>ce desfăşurării orelor de curs.</w:t>
      </w:r>
    </w:p>
    <w:p w14:paraId="7F2A200E" w14:textId="77777777" w:rsidR="00EA3EAC"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109</w:t>
      </w:r>
    </w:p>
    <w:p w14:paraId="0E1CA5BC"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Elevilor le este interzis:</w:t>
      </w:r>
    </w:p>
    <w:p w14:paraId="7C0EDF75"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să distrugă, să modifice sau să completeze documentele şcolare, precum foi matricole, carnete de elev şi orice alte documente din aceeaşi categorie sau să deterioreze bunurile din patrimoniul unității de învăţământ;</w:t>
      </w:r>
    </w:p>
    <w:p w14:paraId="619F7440" w14:textId="77777777" w:rsidR="00EA3EAC" w:rsidRPr="00C41F50" w:rsidRDefault="00EA3EAC" w:rsidP="00C41F50">
      <w:pPr>
        <w:shd w:val="clear" w:color="auto" w:fill="FFFFFF"/>
        <w:spacing w:after="0"/>
        <w:jc w:val="both"/>
        <w:rPr>
          <w:rFonts w:ascii="Calibri" w:hAnsi="Calibri" w:cs="Calibri"/>
          <w:color w:val="FF0000"/>
          <w:sz w:val="24"/>
          <w:szCs w:val="24"/>
        </w:rPr>
      </w:pPr>
      <w:r w:rsidRPr="00C41F50">
        <w:rPr>
          <w:rFonts w:ascii="Calibri" w:hAnsi="Calibri" w:cs="Calibri"/>
          <w:sz w:val="24"/>
          <w:szCs w:val="24"/>
        </w:rPr>
        <w:t xml:space="preserve">b) să introducă şi să difuzeze, în unitatea de învăţământ preuniversitar, materiale care, prin conținutul lor, atentează la independența, suveranitatea, unitatea și integritatea națională a țării, care promovează idei </w:t>
      </w:r>
      <w:r w:rsidR="00FA57CB" w:rsidRPr="00C41F50">
        <w:rPr>
          <w:rFonts w:ascii="Calibri" w:hAnsi="Calibri" w:cs="Calibri"/>
          <w:sz w:val="24"/>
          <w:szCs w:val="24"/>
        </w:rPr>
        <w:t>antirasiste</w:t>
      </w:r>
      <w:r w:rsidRPr="00C41F50">
        <w:rPr>
          <w:rFonts w:ascii="Calibri" w:hAnsi="Calibri" w:cs="Calibri"/>
          <w:sz w:val="24"/>
          <w:szCs w:val="24"/>
        </w:rPr>
        <w:t>, conform Legii nr. 2/2021 privind unele măsuri pentru prevenire</w:t>
      </w:r>
      <w:r w:rsidR="00FA57CB" w:rsidRPr="00C41F50">
        <w:rPr>
          <w:rFonts w:ascii="Calibri" w:hAnsi="Calibri" w:cs="Calibri"/>
          <w:sz w:val="24"/>
          <w:szCs w:val="24"/>
        </w:rPr>
        <w:t>a şi combaterea antirasismului</w:t>
      </w:r>
      <w:r w:rsidRPr="00C41F50">
        <w:rPr>
          <w:rFonts w:ascii="Calibri" w:hAnsi="Calibri" w:cs="Calibri"/>
          <w:sz w:val="24"/>
          <w:szCs w:val="24"/>
        </w:rPr>
        <w:t>, cultivă violența, intoleranța sau care lezează imaginea publică a unei persoane;</w:t>
      </w:r>
    </w:p>
    <w:p w14:paraId="3D3BB90E"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să blocheze căile de acces în spațiile de învăţământ;</w:t>
      </w:r>
    </w:p>
    <w:p w14:paraId="373726F4"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să dețină sau să consume droguri, băuturi alcoolice sau alte substanțe interzise, ţigări, substanțe etnobotanice şi să participe la jocuri de noroc;</w:t>
      </w:r>
    </w:p>
    <w:p w14:paraId="59DE2273"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să introducă şi/sau să facă uz în perimetrul unității de învățământ de orice tipuri de arme sau alte produse pirotehnice, precum muniție, petarde, pocnitori sau altele asemenea, sprayuri lacrimogene, paralizante sau altele asemenea care, prin acţiunea lor, pot afecta integritatea fizică şi psihică a elevilor şi a personalului unității de învățământ;</w:t>
      </w:r>
    </w:p>
    <w:p w14:paraId="39DC7E61"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să difuzeze materiale electorale, de prozelitism religios, cu caracter obscen sau pornografic în incinta unităților de învăţământ;</w:t>
      </w:r>
    </w:p>
    <w:p w14:paraId="5AE91897"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să lanseze anunțuri false către serviciile de urgenţă;</w:t>
      </w:r>
    </w:p>
    <w:p w14:paraId="3B615264"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h) să aibă comportamente jignitoare, indecente, de intimidare, de discriminare şi să manifeste violenţă în limbaj şi în comportament faţă de colegi şi faţă de personalul unității de învățământ; </w:t>
      </w:r>
    </w:p>
    <w:p w14:paraId="1FA291A2"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i) să provoace, să instige și să participe la acte de violență în unitatea de învățământ și în afara acesteia;</w:t>
      </w:r>
    </w:p>
    <w:p w14:paraId="3AB9BC62"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j) să părăsească perimetrul unității de învățământ în timpul programului şcolar, fără aprobarea profesorului diriginte sau a direcţiunii;</w:t>
      </w:r>
    </w:p>
    <w:p w14:paraId="027CCEDA"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k) în timpul orelor de curs, elevii pot părăsi şcoala şi curtea şcolii doar cu acordul direcţiunii, al dirigintelui, al profesorului de la nivelul primar sau al profesorului de serviciu pe școală. În cazul urgenţelor medicale sau de altă natură elevii vor fi însoțiți de către părinți, tutori/susţinătorii legali sau personalul medical, dacă gravitatea situației impune acest fapt. În cazul în care elevii părăsesc școala sau curtea școlii fără acordul persoanelor menționate şi neînsoțiți de nimeni şi survine accidentarea sau abuzarea lor, în orice mod posibil, responsabilitatea revine integral elevilor;</w:t>
      </w:r>
    </w:p>
    <w:p w14:paraId="09182D1B"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l) să utilizeze un limbaj trivial sau invective în perimetrul şcolar;</w:t>
      </w:r>
    </w:p>
    <w:p w14:paraId="7F872938" w14:textId="77777777" w:rsidR="00EA3EAC" w:rsidRPr="00C41F50" w:rsidRDefault="00EA3EAC" w:rsidP="00C41F50">
      <w:pPr>
        <w:shd w:val="clear" w:color="auto" w:fill="FFFFFF"/>
        <w:spacing w:after="0"/>
        <w:jc w:val="both"/>
        <w:rPr>
          <w:rFonts w:ascii="Calibri" w:hAnsi="Calibri" w:cs="Calibri"/>
          <w:sz w:val="24"/>
          <w:szCs w:val="24"/>
        </w:rPr>
      </w:pPr>
      <w:r w:rsidRPr="00C41F50">
        <w:rPr>
          <w:rFonts w:ascii="Calibri" w:hAnsi="Calibri" w:cs="Calibri"/>
          <w:sz w:val="24"/>
          <w:szCs w:val="24"/>
        </w:rPr>
        <w:t>m) să invite/să faciliteze intrarea în şcoală a persoanelor străine, fără acordul conducerii şi al profesorilor diriginți;</w:t>
      </w:r>
    </w:p>
    <w:p w14:paraId="7F4533F4" w14:textId="77777777" w:rsidR="0080465C" w:rsidRPr="00404781"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n</w:t>
      </w:r>
      <w:r w:rsidR="0080465C" w:rsidRPr="00C41F50">
        <w:rPr>
          <w:rFonts w:ascii="Calibri" w:hAnsi="Calibri" w:cs="Calibri"/>
          <w:sz w:val="24"/>
          <w:szCs w:val="24"/>
        </w:rPr>
        <w:t xml:space="preserve">) utilizarea unui telefon mobil sau a oricărui alt echipament de comunicații electronice de către un elev este interzisă, inclusiv în timpul orelor de curs, al examenelor şi al concursurilor, precum </w:t>
      </w:r>
      <w:r w:rsidR="0080465C" w:rsidRPr="00C41F50">
        <w:rPr>
          <w:rFonts w:ascii="Calibri" w:hAnsi="Calibri" w:cs="Calibri"/>
          <w:sz w:val="24"/>
          <w:szCs w:val="24"/>
        </w:rPr>
        <w:lastRenderedPageBreak/>
        <w:t xml:space="preserve">şi al </w:t>
      </w:r>
      <w:r w:rsidR="0080465C" w:rsidRPr="00404781">
        <w:rPr>
          <w:rFonts w:ascii="Calibri" w:hAnsi="Calibri" w:cs="Calibri"/>
          <w:sz w:val="24"/>
          <w:szCs w:val="24"/>
        </w:rPr>
        <w:t xml:space="preserve">activităților educaționale care se desfăşoară în afara unităților de învăţământ, cu excepția utilizării acestora în scop educativ, cu acordul cadrului didactic. </w:t>
      </w:r>
      <w:r w:rsidR="0055486A" w:rsidRPr="00404781">
        <w:rPr>
          <w:rFonts w:ascii="Calibri" w:hAnsi="Calibri" w:cs="Calibri"/>
          <w:sz w:val="24"/>
          <w:szCs w:val="24"/>
        </w:rPr>
        <w:t>În situația în care elevii au telefonul la ei (ex navetiști etc), l</w:t>
      </w:r>
      <w:r w:rsidR="005F1C1F" w:rsidRPr="00404781">
        <w:rPr>
          <w:rFonts w:ascii="Calibri" w:hAnsi="Calibri" w:cs="Calibri"/>
          <w:sz w:val="24"/>
          <w:szCs w:val="24"/>
        </w:rPr>
        <w:t>a Școala „Cireșarii”</w:t>
      </w:r>
      <w:r w:rsidR="0055486A" w:rsidRPr="00404781">
        <w:rPr>
          <w:rFonts w:ascii="Calibri" w:hAnsi="Calibri" w:cs="Calibri"/>
          <w:sz w:val="24"/>
          <w:szCs w:val="24"/>
        </w:rPr>
        <w:t xml:space="preserve">îl </w:t>
      </w:r>
      <w:r w:rsidR="00D103AD" w:rsidRPr="00404781">
        <w:rPr>
          <w:rFonts w:ascii="Calibri" w:hAnsi="Calibri" w:cs="Calibri"/>
          <w:sz w:val="24"/>
          <w:szCs w:val="24"/>
        </w:rPr>
        <w:t>vor așeza pe catedră până la finalizarea cursurilor</w:t>
      </w:r>
      <w:r w:rsidR="0055486A" w:rsidRPr="00404781">
        <w:rPr>
          <w:rFonts w:ascii="Calibri" w:hAnsi="Calibri" w:cs="Calibri"/>
          <w:sz w:val="24"/>
          <w:szCs w:val="24"/>
        </w:rPr>
        <w:t>, iar l</w:t>
      </w:r>
      <w:r w:rsidR="00D103AD" w:rsidRPr="00404781">
        <w:rPr>
          <w:rFonts w:ascii="Calibri" w:hAnsi="Calibri" w:cs="Calibri"/>
          <w:sz w:val="24"/>
          <w:szCs w:val="24"/>
        </w:rPr>
        <w:t xml:space="preserve">a structura Motaș, telefoanele vor fi închise și </w:t>
      </w:r>
      <w:r w:rsidR="0055486A" w:rsidRPr="00404781">
        <w:rPr>
          <w:rFonts w:ascii="Calibri" w:hAnsi="Calibri" w:cs="Calibri"/>
          <w:sz w:val="24"/>
          <w:szCs w:val="24"/>
        </w:rPr>
        <w:t>ținute în ghiozdan, până la finalizarea cursurilor.</w:t>
      </w:r>
    </w:p>
    <w:p w14:paraId="1CE71AD8" w14:textId="77777777" w:rsidR="0080465C" w:rsidRPr="00C41F50" w:rsidRDefault="00582DBD" w:rsidP="00C41F50">
      <w:pPr>
        <w:shd w:val="clear" w:color="auto" w:fill="FFFFFF"/>
        <w:spacing w:after="0"/>
        <w:jc w:val="both"/>
        <w:rPr>
          <w:rFonts w:ascii="Calibri" w:hAnsi="Calibri" w:cs="Calibri"/>
          <w:sz w:val="24"/>
          <w:szCs w:val="24"/>
        </w:rPr>
      </w:pPr>
      <w:r w:rsidRPr="00404781">
        <w:rPr>
          <w:rFonts w:ascii="Calibri" w:hAnsi="Calibri" w:cs="Calibri"/>
          <w:sz w:val="24"/>
          <w:szCs w:val="24"/>
        </w:rPr>
        <w:t>o</w:t>
      </w:r>
      <w:r w:rsidR="0080465C" w:rsidRPr="00404781">
        <w:rPr>
          <w:rFonts w:ascii="Calibri" w:hAnsi="Calibri" w:cs="Calibri"/>
          <w:sz w:val="24"/>
          <w:szCs w:val="24"/>
        </w:rPr>
        <w:t>) nerespectarea prevederilor A</w:t>
      </w:r>
      <w:r w:rsidR="00936797" w:rsidRPr="00404781">
        <w:rPr>
          <w:rFonts w:ascii="Calibri" w:hAnsi="Calibri" w:cs="Calibri"/>
          <w:sz w:val="24"/>
          <w:szCs w:val="24"/>
        </w:rPr>
        <w:t>rt</w:t>
      </w:r>
      <w:r w:rsidR="00404781" w:rsidRPr="00404781">
        <w:rPr>
          <w:rFonts w:ascii="Calibri" w:hAnsi="Calibri" w:cs="Calibri"/>
          <w:sz w:val="24"/>
          <w:szCs w:val="24"/>
        </w:rPr>
        <w:t>. 109 alin.(n</w:t>
      </w:r>
      <w:r w:rsidR="0080465C" w:rsidRPr="00404781">
        <w:rPr>
          <w:rFonts w:ascii="Calibri" w:hAnsi="Calibri" w:cs="Calibri"/>
          <w:sz w:val="24"/>
          <w:szCs w:val="24"/>
        </w:rPr>
        <w:t>) poate</w:t>
      </w:r>
      <w:r w:rsidR="0080465C" w:rsidRPr="00C41F50">
        <w:rPr>
          <w:rFonts w:ascii="Calibri" w:hAnsi="Calibri" w:cs="Calibri"/>
          <w:sz w:val="24"/>
          <w:szCs w:val="24"/>
        </w:rPr>
        <w:t xml:space="preserve"> duce la preluarea echipamentului de către personalul unității de învățământ în vederea restituirii lui la finalizarea orelor de curs din ziua respectivă, în mod obligatoriu către părinți/tutori legali ai elevilor.</w:t>
      </w:r>
    </w:p>
    <w:p w14:paraId="68FD860A" w14:textId="77777777" w:rsidR="0080465C" w:rsidRPr="00C41F50"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p</w:t>
      </w:r>
      <w:r w:rsidR="0080465C" w:rsidRPr="00C41F50">
        <w:rPr>
          <w:rFonts w:ascii="Calibri" w:hAnsi="Calibri" w:cs="Calibri"/>
          <w:sz w:val="24"/>
          <w:szCs w:val="24"/>
        </w:rPr>
        <w:t>) prevederile nu se aplică echipamentelor medicale sau echipamentelor pe care elevii cu CES sunt autorizați să le folosească;</w:t>
      </w:r>
    </w:p>
    <w:p w14:paraId="610C28F7" w14:textId="77777777" w:rsidR="0080465C" w:rsidRPr="00C41F50" w:rsidRDefault="00582DBD" w:rsidP="00C41F50">
      <w:pPr>
        <w:shd w:val="clear" w:color="auto" w:fill="FFFFFF"/>
        <w:spacing w:after="0"/>
        <w:jc w:val="both"/>
        <w:rPr>
          <w:rFonts w:ascii="Calibri" w:hAnsi="Calibri" w:cs="Calibri"/>
          <w:sz w:val="24"/>
          <w:szCs w:val="24"/>
        </w:rPr>
      </w:pPr>
      <w:r>
        <w:rPr>
          <w:rFonts w:ascii="Calibri" w:hAnsi="Calibri" w:cs="Calibri"/>
          <w:sz w:val="24"/>
          <w:szCs w:val="24"/>
        </w:rPr>
        <w:t>q</w:t>
      </w:r>
      <w:r w:rsidR="0080465C" w:rsidRPr="00C41F50">
        <w:rPr>
          <w:rFonts w:ascii="Calibri" w:hAnsi="Calibri" w:cs="Calibri"/>
          <w:sz w:val="24"/>
          <w:szCs w:val="24"/>
        </w:rPr>
        <w:t>) să poarte în incinta școlii vestimentație indecentă (blugi rupți, tricouri/top-uri scurte şi strâmte, fuste și pantaloni foarte scurți, colanți mulați), orice piesă vestimentară care permite evidențierea lenjeriei intime, pentru a evita o atitudine provocatoare, care</w:t>
      </w:r>
      <w:r w:rsidR="00D103AD">
        <w:rPr>
          <w:rFonts w:ascii="Calibri" w:hAnsi="Calibri" w:cs="Calibri"/>
          <w:sz w:val="24"/>
          <w:szCs w:val="24"/>
        </w:rPr>
        <w:t xml:space="preserve"> poate să conducă Ia incidente.</w:t>
      </w:r>
    </w:p>
    <w:p w14:paraId="2A8C64D2" w14:textId="77777777" w:rsidR="0080465C" w:rsidRPr="00C41F50" w:rsidRDefault="00F25F3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582DBD">
        <w:rPr>
          <w:rFonts w:ascii="Calibri" w:hAnsi="Calibri" w:cs="Calibri"/>
          <w:b/>
          <w:i/>
          <w:sz w:val="24"/>
          <w:szCs w:val="24"/>
        </w:rPr>
        <w:t>. 110</w:t>
      </w:r>
    </w:p>
    <w:p w14:paraId="6704A501" w14:textId="77777777" w:rsidR="0080465C" w:rsidRPr="00C41F50" w:rsidRDefault="0080465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Litigiile şi reclamațiile care pot să apară ca urmare a distrugerii sau deteriorării de către elevi a telefoanelor mobile sau a altor obiecte pe care aceştia le au asupra lor, în şcoală sau în spațiile aferente acesteia, se vor soluționa integral de către părinţi, fără a implica, în niciun fel şcoala sau </w:t>
      </w:r>
      <w:r w:rsidR="0055486A">
        <w:rPr>
          <w:rFonts w:ascii="Calibri" w:hAnsi="Calibri" w:cs="Calibri"/>
          <w:sz w:val="24"/>
          <w:szCs w:val="24"/>
        </w:rPr>
        <w:t>personalul angajat al acesteia.</w:t>
      </w:r>
    </w:p>
    <w:p w14:paraId="383AF39A" w14:textId="77777777" w:rsidR="0080465C" w:rsidRPr="00C41F50" w:rsidRDefault="0080465C" w:rsidP="0055486A">
      <w:pPr>
        <w:shd w:val="clear" w:color="auto" w:fill="FFFFFF"/>
        <w:spacing w:after="0"/>
        <w:ind w:firstLine="708"/>
        <w:jc w:val="both"/>
        <w:rPr>
          <w:rFonts w:ascii="Calibri" w:hAnsi="Calibri" w:cs="Calibri"/>
          <w:b/>
          <w:sz w:val="24"/>
          <w:szCs w:val="24"/>
        </w:rPr>
      </w:pPr>
      <w:r w:rsidRPr="00C41F50">
        <w:rPr>
          <w:rFonts w:ascii="Calibri" w:hAnsi="Calibri" w:cs="Calibri"/>
          <w:b/>
          <w:sz w:val="24"/>
          <w:szCs w:val="24"/>
        </w:rPr>
        <w:t>4</w:t>
      </w:r>
      <w:r w:rsidR="00F25F31" w:rsidRPr="00C41F50">
        <w:rPr>
          <w:rFonts w:ascii="Calibri" w:hAnsi="Calibri" w:cs="Calibri"/>
          <w:b/>
          <w:sz w:val="24"/>
          <w:szCs w:val="24"/>
        </w:rPr>
        <w:t xml:space="preserve">. Sancțiuni aplicabile elevilor (Anexe </w:t>
      </w:r>
      <w:r w:rsidR="00936797">
        <w:rPr>
          <w:rFonts w:ascii="Calibri" w:hAnsi="Calibri" w:cs="Calibri"/>
          <w:b/>
          <w:sz w:val="24"/>
          <w:szCs w:val="24"/>
        </w:rPr>
        <w:t>5</w:t>
      </w:r>
      <w:r w:rsidR="00C41F50" w:rsidRPr="00C41F50">
        <w:rPr>
          <w:rFonts w:ascii="Calibri" w:hAnsi="Calibri" w:cs="Calibri"/>
          <w:b/>
          <w:sz w:val="24"/>
          <w:szCs w:val="24"/>
        </w:rPr>
        <w:t>,</w:t>
      </w:r>
      <w:r w:rsidR="00936797">
        <w:rPr>
          <w:rFonts w:ascii="Calibri" w:hAnsi="Calibri" w:cs="Calibri"/>
          <w:b/>
          <w:sz w:val="24"/>
          <w:szCs w:val="24"/>
        </w:rPr>
        <w:t>6</w:t>
      </w:r>
      <w:r w:rsidR="00F25F31" w:rsidRPr="00C41F50">
        <w:rPr>
          <w:rFonts w:ascii="Calibri" w:hAnsi="Calibri" w:cs="Calibri"/>
          <w:b/>
          <w:sz w:val="24"/>
          <w:szCs w:val="24"/>
        </w:rPr>
        <w:t>)</w:t>
      </w:r>
    </w:p>
    <w:p w14:paraId="48A0256D" w14:textId="77777777" w:rsidR="0080465C"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111</w:t>
      </w:r>
    </w:p>
    <w:p w14:paraId="42C88F34" w14:textId="77777777" w:rsidR="0080465C" w:rsidRPr="00C41F50" w:rsidRDefault="0080465C" w:rsidP="00C41F50">
      <w:pPr>
        <w:shd w:val="clear" w:color="auto" w:fill="FFFFFF"/>
        <w:spacing w:after="0"/>
        <w:jc w:val="both"/>
        <w:rPr>
          <w:rFonts w:ascii="Calibri" w:hAnsi="Calibri" w:cs="Calibri"/>
          <w:b/>
          <w:i/>
          <w:sz w:val="24"/>
          <w:szCs w:val="24"/>
        </w:rPr>
      </w:pPr>
      <w:r w:rsidRPr="00C41F50">
        <w:rPr>
          <w:rFonts w:ascii="Calibri" w:hAnsi="Calibri" w:cs="Calibri"/>
          <w:sz w:val="24"/>
          <w:szCs w:val="24"/>
        </w:rPr>
        <w:t>(1) Elevii care săvârșesc în şcoală abateri disciplinare, fapte prin care se încalcă dispoziţiile legale în vigoare, inclusiv regulamentele şcolare, vor fi sancționați în funcție de gravitatea acestora, conform</w:t>
      </w:r>
      <w:r w:rsidR="00F25F31" w:rsidRPr="00C41F50">
        <w:rPr>
          <w:rFonts w:ascii="Calibri" w:hAnsi="Calibri" w:cs="Calibri"/>
          <w:sz w:val="24"/>
          <w:szCs w:val="24"/>
        </w:rPr>
        <w:t xml:space="preserve"> prevederilor legale în vigoare</w:t>
      </w:r>
    </w:p>
    <w:p w14:paraId="232A981B" w14:textId="77777777" w:rsidR="0080465C" w:rsidRPr="00C41F50" w:rsidRDefault="0080465C" w:rsidP="00C41F50">
      <w:pPr>
        <w:shd w:val="clear" w:color="auto" w:fill="FFFFFF"/>
        <w:spacing w:after="0"/>
        <w:jc w:val="both"/>
        <w:rPr>
          <w:rFonts w:ascii="Calibri" w:hAnsi="Calibri" w:cs="Calibri"/>
          <w:sz w:val="24"/>
          <w:szCs w:val="24"/>
        </w:rPr>
      </w:pPr>
      <w:r w:rsidRPr="00C41F50">
        <w:rPr>
          <w:rFonts w:ascii="Calibri" w:hAnsi="Calibri" w:cs="Calibri"/>
          <w:sz w:val="24"/>
          <w:szCs w:val="24"/>
        </w:rPr>
        <w:t>(2)Elevii care comit abateri disciplinare în spațiul școlii, în cadrul activităților școlare, sau, în cazul celor extraşcolare organizate de cadrele didactice, în afara perimetrului şcolii sau în cadrul activităților școlare sau extraşcolare desfășurate în med</w:t>
      </w:r>
      <w:r w:rsidR="008870A2" w:rsidRPr="00C41F50">
        <w:rPr>
          <w:rFonts w:ascii="Calibri" w:hAnsi="Calibri" w:cs="Calibri"/>
          <w:sz w:val="24"/>
          <w:szCs w:val="24"/>
        </w:rPr>
        <w:t>iul online, vor fi sancționați.</w:t>
      </w:r>
    </w:p>
    <w:p w14:paraId="341A11F6" w14:textId="77777777" w:rsidR="0080465C" w:rsidRPr="00C41F50" w:rsidRDefault="0080465C"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Elevii au dre</w:t>
      </w:r>
      <w:r w:rsidR="008870A2" w:rsidRPr="00C41F50">
        <w:rPr>
          <w:rFonts w:ascii="Calibri" w:hAnsi="Calibri" w:cs="Calibri"/>
          <w:sz w:val="24"/>
          <w:szCs w:val="24"/>
        </w:rPr>
        <w:t>ptul la apărare, conform legii.</w:t>
      </w:r>
    </w:p>
    <w:p w14:paraId="672FCF26" w14:textId="77777777" w:rsidR="0080465C" w:rsidRPr="00C41F50" w:rsidRDefault="0080465C"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Fiind învăţământ obligatoriu, sancțiunile ce</w:t>
      </w:r>
      <w:r w:rsidR="008870A2" w:rsidRPr="00C41F50">
        <w:rPr>
          <w:rFonts w:ascii="Calibri" w:hAnsi="Calibri" w:cs="Calibri"/>
          <w:sz w:val="24"/>
          <w:szCs w:val="24"/>
        </w:rPr>
        <w:t xml:space="preserve"> pot fi aplicate elevilor sunt:</w:t>
      </w:r>
    </w:p>
    <w:p w14:paraId="302ADB45" w14:textId="77777777" w:rsidR="0080465C"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obser</w:t>
      </w:r>
      <w:r w:rsidR="00C41F50" w:rsidRPr="00C41F50">
        <w:rPr>
          <w:rFonts w:ascii="Calibri" w:hAnsi="Calibri" w:cs="Calibri"/>
          <w:sz w:val="24"/>
          <w:szCs w:val="24"/>
        </w:rPr>
        <w:t xml:space="preserve">vație individuală – </w:t>
      </w:r>
      <w:r w:rsidR="00936797">
        <w:rPr>
          <w:rFonts w:ascii="Calibri" w:hAnsi="Calibri" w:cs="Calibri"/>
          <w:b/>
          <w:i/>
          <w:sz w:val="24"/>
          <w:szCs w:val="24"/>
        </w:rPr>
        <w:t>Anexa 7</w:t>
      </w:r>
      <w:r w:rsidR="00C41F50" w:rsidRPr="00C41F50">
        <w:rPr>
          <w:rFonts w:ascii="Calibri" w:hAnsi="Calibri" w:cs="Calibri"/>
          <w:b/>
          <w:i/>
          <w:sz w:val="24"/>
          <w:szCs w:val="24"/>
        </w:rPr>
        <w:t>;</w:t>
      </w:r>
    </w:p>
    <w:p w14:paraId="772AA035" w14:textId="77777777" w:rsidR="0080465C" w:rsidRPr="00C41F50" w:rsidRDefault="00C41F50"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b) mustrare scrisă – </w:t>
      </w:r>
      <w:r w:rsidR="00936797">
        <w:rPr>
          <w:rFonts w:ascii="Calibri" w:hAnsi="Calibri" w:cs="Calibri"/>
          <w:b/>
          <w:i/>
          <w:sz w:val="24"/>
          <w:szCs w:val="24"/>
        </w:rPr>
        <w:t>Anexa 8</w:t>
      </w:r>
      <w:r w:rsidRPr="00C41F50">
        <w:rPr>
          <w:rFonts w:ascii="Calibri" w:hAnsi="Calibri" w:cs="Calibri"/>
          <w:b/>
          <w:i/>
          <w:sz w:val="24"/>
          <w:szCs w:val="24"/>
        </w:rPr>
        <w:t>;</w:t>
      </w:r>
    </w:p>
    <w:p w14:paraId="39510FA9" w14:textId="77777777" w:rsidR="0080465C" w:rsidRPr="00C41F50" w:rsidRDefault="0080465C"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retragerea temporară sau pe durata întregului an şcolar a burse</w:t>
      </w:r>
      <w:r w:rsidR="008870A2" w:rsidRPr="00C41F50">
        <w:rPr>
          <w:rFonts w:ascii="Calibri" w:hAnsi="Calibri" w:cs="Calibri"/>
          <w:sz w:val="24"/>
          <w:szCs w:val="24"/>
        </w:rPr>
        <w:t>lor de care beneficiază elevul;</w:t>
      </w:r>
    </w:p>
    <w:p w14:paraId="75D28A5A" w14:textId="77777777" w:rsidR="0080465C" w:rsidRPr="00C41F50" w:rsidRDefault="0080465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mutarea disciplinară </w:t>
      </w:r>
      <w:r w:rsidR="008870A2" w:rsidRPr="00C41F50">
        <w:rPr>
          <w:rFonts w:ascii="Calibri" w:hAnsi="Calibri" w:cs="Calibri"/>
          <w:sz w:val="24"/>
          <w:szCs w:val="24"/>
        </w:rPr>
        <w:t>la o clasă paralelă din şcoală;</w:t>
      </w:r>
    </w:p>
    <w:p w14:paraId="2912953C" w14:textId="77777777" w:rsidR="0080465C" w:rsidRPr="00C41F50" w:rsidRDefault="0080465C"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e) suspendarea pe o durată </w:t>
      </w:r>
      <w:r w:rsidR="008870A2" w:rsidRPr="00C41F50">
        <w:rPr>
          <w:rFonts w:ascii="Calibri" w:hAnsi="Calibri" w:cs="Calibri"/>
          <w:sz w:val="24"/>
          <w:szCs w:val="24"/>
        </w:rPr>
        <w:t>limitată de timp conform legii;</w:t>
      </w:r>
    </w:p>
    <w:p w14:paraId="48F3E00F" w14:textId="77777777" w:rsidR="0080465C"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preavizul de exmatriculare;</w:t>
      </w:r>
    </w:p>
    <w:p w14:paraId="4EE7814E" w14:textId="77777777" w:rsidR="008870A2" w:rsidRPr="00C41F50" w:rsidRDefault="0080465C"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exmatriculare cu drept de reînscriere, în anul şcolar următor, în unitatea de învățământ;</w:t>
      </w:r>
    </w:p>
    <w:p w14:paraId="22586FB8"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h) exmatriculare cu drept de reînscriere, în anul şcolar următor, în altă unitate de învăţământ. </w:t>
      </w:r>
    </w:p>
    <w:p w14:paraId="35C2AC47"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Toate sancțiunile aplicate se comunică individual, în scris, atât elevilor, cât ș</w:t>
      </w:r>
      <w:r w:rsidR="00C41F50" w:rsidRPr="00C41F50">
        <w:rPr>
          <w:rFonts w:ascii="Calibri" w:hAnsi="Calibri" w:cs="Calibri"/>
          <w:sz w:val="24"/>
          <w:szCs w:val="24"/>
        </w:rPr>
        <w:t>i părinţilor/reprezentaților</w:t>
      </w:r>
      <w:r w:rsidRPr="00C41F50">
        <w:rPr>
          <w:rFonts w:ascii="Calibri" w:hAnsi="Calibri" w:cs="Calibri"/>
          <w:sz w:val="24"/>
          <w:szCs w:val="24"/>
        </w:rPr>
        <w:t xml:space="preserve"> legali. Sancțiunea se aplică din momentul comunicării acesteia sau ulterior, după caz.</w:t>
      </w:r>
    </w:p>
    <w:p w14:paraId="0857EFBF"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(6)Sancţionarea elevilor sub forma mustrării în fața colectivului clasei sau al școlii este interzisă în orice context.</w:t>
      </w:r>
    </w:p>
    <w:p w14:paraId="30951E98"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(7) Violența fizică, verbală şi/sau sub orice altă formă, precum şi agresiunea se sancţionează conform dispozițiilor legale în vigoare.</w:t>
      </w:r>
    </w:p>
    <w:p w14:paraId="63C38D80"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(8) Sancţiunile prevăzute la punctul 4, lit. d) - h) nu se pot aplica în învăţământul primar.</w:t>
      </w:r>
    </w:p>
    <w:p w14:paraId="601850FF"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(9) Sancțiunile prevăzute la alin. (4) lit. f) h) se pot aplica în învăţământul obligatoriu numai în situații foarte grave, când prezenţa elevului la școală pune în pericol siguranța elevilor sau a personalului din şcoală, afectând dreptul la educație, respectiv la muncă.</w:t>
      </w:r>
    </w:p>
    <w:p w14:paraId="1FE83D40"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(10) Sancțiunile prevăzute la alin. (4) pot fi însoțite şi de scăderea notei la purtare/diminuarea calificativului în învățământul primar.</w:t>
      </w:r>
    </w:p>
    <w:p w14:paraId="2B828855"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(11) Elevii care sunt sancționați conform prevederilor alin. (4) lit. e)-h) beneficiază de consiliere școlară, intervenție psihologică și psihoterapie, precum şi de activități remediale.</w:t>
      </w:r>
    </w:p>
    <w:p w14:paraId="49B4F4AD"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(12) Activitățile remediale se desfăşoară în timpul orarului şcolar în care ar fi trebuit să aibă loc cursurile, conform metodologiei de organizare a programului „Învăţare remedială".</w:t>
      </w:r>
    </w:p>
    <w:p w14:paraId="3E1B7BD8"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(13) În situația în care elevii nu participă la activitățile de sprijin organizate la nivelul unității de învățământ, profesorul diriginte informează, în scris, părinții/reprezentanții legali în acest sens.</w:t>
      </w:r>
    </w:p>
    <w:p w14:paraId="3F6AF5FE" w14:textId="77777777" w:rsidR="008870A2" w:rsidRPr="00C41F50" w:rsidRDefault="008870A2"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(14) În situația în care elevii şi/sau părinții/reprezentanții legali refuză în mod repetat participarea la şedinţele de consiliere școlară şi/sau de intervenție psihologică și psihoterapeutică și/sau alte măsuri de sprijin, directorul sesizează situația reprezentanților serviciilor publice de asistență socială direcţiilor de asistență socială/direcțiilor generale de asistență socială și protecția copilului (SPAS/DAS/DGASPC). </w:t>
      </w:r>
      <w:r w:rsidR="00993F6E" w:rsidRPr="00C41F50">
        <w:rPr>
          <w:rFonts w:ascii="Calibri" w:hAnsi="Calibri" w:cs="Calibri"/>
          <w:sz w:val="24"/>
          <w:szCs w:val="24"/>
        </w:rPr>
        <w:t>Directorul are obligația să solicite serviciile publice de asistență socială raportul de vizită la domiciliu și/sau rezultatele anchetei sociale.</w:t>
      </w:r>
    </w:p>
    <w:p w14:paraId="056BFA07"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(15) Amenzile disciplinare sunt interzise.</w:t>
      </w:r>
    </w:p>
    <w:p w14:paraId="1A638F79"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(16) Pentru aceeași abatere disciplinară se poate aplica numai o singură sancțiune.</w:t>
      </w:r>
    </w:p>
    <w:p w14:paraId="7883DFE2" w14:textId="77777777" w:rsidR="00993F6E" w:rsidRPr="0055486A"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(17) Procedura de aplicare a sancțiunilor prevăzute la alin. (3) este reglementată de Statutul elev</w:t>
      </w:r>
      <w:r w:rsidR="0055486A">
        <w:rPr>
          <w:rFonts w:ascii="Calibri" w:hAnsi="Calibri" w:cs="Calibri"/>
          <w:sz w:val="24"/>
          <w:szCs w:val="24"/>
        </w:rPr>
        <w:t xml:space="preserve">ului, prevăzută la Art. 17-27. </w:t>
      </w:r>
    </w:p>
    <w:p w14:paraId="7630D384" w14:textId="77777777" w:rsidR="00993F6E"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112</w:t>
      </w:r>
    </w:p>
    <w:p w14:paraId="4A2F56E1"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Sancţiuni privind nefrecventarea orelor de curs</w:t>
      </w:r>
      <w:r w:rsidR="00582DBD">
        <w:rPr>
          <w:rFonts w:ascii="Calibri" w:hAnsi="Calibri" w:cs="Calibri"/>
          <w:sz w:val="24"/>
          <w:szCs w:val="24"/>
        </w:rPr>
        <w:t>:</w:t>
      </w:r>
    </w:p>
    <w:p w14:paraId="1524CD2F"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Pentru toți elevii din învăţământul primar, la fiecare 20 de absenţe nemotivate pe an şcolar din totalul orelor de studiu sau la 20% absenţe nemotivate din numărul de ore pe an şcolar la o disciplină de studiu, va fi scăzut calificativul la purtare, gradual, de la Foarte bine l</w:t>
      </w:r>
      <w:r w:rsidR="00F25F31" w:rsidRPr="00C41F50">
        <w:rPr>
          <w:rFonts w:ascii="Calibri" w:hAnsi="Calibri" w:cs="Calibri"/>
          <w:sz w:val="24"/>
          <w:szCs w:val="24"/>
        </w:rPr>
        <w:t>a Bine, Suficient, Insuficient.</w:t>
      </w:r>
    </w:p>
    <w:p w14:paraId="3FE03694"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Pentru toţi elevii din învăţământul gimnazial, la fiecare 20 de absenţe nemotivate pe an şcolar din totalul orelor de studiu sau la 20% absențe nejustificate din numărul de ore pe an şcolar la o disciplină de studiu/modul de specialitate, va fi scăzută media anuală la purtare cu câte un punct.</w:t>
      </w:r>
    </w:p>
    <w:p w14:paraId="179A8F94"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Elevii care au media la purtare mai mică decât 8 în anul şcolar anterior nu pot fi admişi în unitățile de învățământ cu profil militar, teologic și pedagogic</w:t>
      </w:r>
    </w:p>
    <w:p w14:paraId="1F82E301" w14:textId="77777777" w:rsidR="00993F6E" w:rsidRPr="00C41F50" w:rsidRDefault="00F25F31" w:rsidP="00C41F50">
      <w:pPr>
        <w:shd w:val="clear" w:color="auto" w:fill="FFFFFF"/>
        <w:tabs>
          <w:tab w:val="left" w:pos="2552"/>
        </w:tabs>
        <w:spacing w:after="0"/>
        <w:jc w:val="both"/>
        <w:rPr>
          <w:rFonts w:ascii="Calibri" w:hAnsi="Calibri" w:cs="Calibri"/>
          <w:b/>
          <w:i/>
          <w:sz w:val="24"/>
          <w:szCs w:val="24"/>
        </w:rPr>
      </w:pPr>
      <w:r w:rsidRPr="00C41F50">
        <w:rPr>
          <w:rFonts w:ascii="Calibri" w:hAnsi="Calibri" w:cs="Calibri"/>
          <w:b/>
          <w:i/>
          <w:sz w:val="24"/>
          <w:szCs w:val="24"/>
        </w:rPr>
        <w:t xml:space="preserve">Art. </w:t>
      </w:r>
      <w:r w:rsidR="00582DBD">
        <w:rPr>
          <w:rFonts w:ascii="Calibri" w:hAnsi="Calibri" w:cs="Calibri"/>
          <w:b/>
          <w:i/>
          <w:sz w:val="24"/>
          <w:szCs w:val="24"/>
        </w:rPr>
        <w:t>113</w:t>
      </w:r>
    </w:p>
    <w:p w14:paraId="7B4B66B7"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care se fac responsabili de deteriorarea sau sustragerea bunurilor unității de învăţământ sunt obligați să acopere, în conformitate cu prevederile legale în vigoare, respectiv a Legii nr. 287/2009 privind Codul Civil, republicată, toate cheltuielile ocazionate de lucrările necesare reparațiilor sau, după caz, să restituie bunurile ori să suporte toate cheltuielile pentru înlocuirea bunurilor deteriorate sau sustrase.</w:t>
      </w:r>
    </w:p>
    <w:p w14:paraId="16B07404" w14:textId="77777777" w:rsidR="00F25F31"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(2) În cazul distrugerii sau deteriorării manualelor şcolare primite gratuit, elevii vinovați înlocuiesc manualul deteriorat cu un exemplar nou, corespunzător disciplinei, anului de studiu şi tipului de manual deteriorat. În caz contrar, elevii vor achita contravaloarea manualelor respective. Elevii nu pot fi sancționați cu scăderea notei la purtare pentru distrugerea sau d</w:t>
      </w:r>
      <w:r w:rsidR="00F25F31" w:rsidRPr="00C41F50">
        <w:rPr>
          <w:rFonts w:ascii="Calibri" w:hAnsi="Calibri" w:cs="Calibri"/>
          <w:sz w:val="24"/>
          <w:szCs w:val="24"/>
        </w:rPr>
        <w:t>eteriorarea manualelor şcolare.</w:t>
      </w:r>
    </w:p>
    <w:p w14:paraId="0A5F88E9" w14:textId="77777777" w:rsidR="00993F6E"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114</w:t>
      </w:r>
    </w:p>
    <w:p w14:paraId="0E1402C0"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Contestarea sancțiunilor ce pot fi aplicate elevilor se adresează, de către elev sau, după caz, de către părintele/tutorele/susţinătorul legal al elevului, Consiliului de administrație, în termen de 5 zile lucrătoare de la aplicarea sancțiunii.</w:t>
      </w:r>
    </w:p>
    <w:p w14:paraId="30BA4AC1" w14:textId="77777777" w:rsidR="00993F6E" w:rsidRPr="00C41F50" w:rsidRDefault="00993F6E"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Contestaţia se soluționează în termen de 15 zile lucrătoare de la depunerea acesteia la secretariatul şcolii. Hotărârea Consiliului de administrație nu este definitivă și poate fi atacată ulterior la instanţa de contencios administrativ din circumscripţia unității de învățământ, conform legii.</w:t>
      </w:r>
    </w:p>
    <w:p w14:paraId="75D2A122" w14:textId="77777777" w:rsidR="00AB688E" w:rsidRPr="00C41F50" w:rsidRDefault="00C41F50" w:rsidP="00C41F50">
      <w:pPr>
        <w:shd w:val="clear" w:color="auto" w:fill="FFFFFF"/>
        <w:spacing w:after="0"/>
        <w:jc w:val="both"/>
        <w:rPr>
          <w:rFonts w:ascii="Calibri" w:hAnsi="Calibri" w:cs="Calibri"/>
          <w:b/>
          <w:sz w:val="24"/>
          <w:szCs w:val="24"/>
        </w:rPr>
      </w:pPr>
      <w:r w:rsidRPr="00C41F50">
        <w:rPr>
          <w:rFonts w:ascii="Calibri" w:hAnsi="Calibri" w:cs="Calibri"/>
          <w:sz w:val="24"/>
          <w:szCs w:val="24"/>
        </w:rPr>
        <w:t>(3</w:t>
      </w:r>
      <w:r w:rsidR="00993F6E" w:rsidRPr="00C41F50">
        <w:rPr>
          <w:rFonts w:ascii="Calibri" w:hAnsi="Calibri" w:cs="Calibri"/>
          <w:sz w:val="24"/>
          <w:szCs w:val="24"/>
        </w:rPr>
        <w:t>) În si</w:t>
      </w:r>
      <w:r w:rsidR="00F25F31" w:rsidRPr="00C41F50">
        <w:rPr>
          <w:rFonts w:ascii="Calibri" w:hAnsi="Calibri" w:cs="Calibri"/>
          <w:sz w:val="24"/>
          <w:szCs w:val="24"/>
        </w:rPr>
        <w:t>t</w:t>
      </w:r>
      <w:r w:rsidR="00993F6E" w:rsidRPr="00C41F50">
        <w:rPr>
          <w:rFonts w:ascii="Calibri" w:hAnsi="Calibri" w:cs="Calibri"/>
          <w:sz w:val="24"/>
          <w:szCs w:val="24"/>
        </w:rPr>
        <w:t>ua</w:t>
      </w:r>
      <w:r w:rsidR="00F25F31" w:rsidRPr="00C41F50">
        <w:rPr>
          <w:rFonts w:ascii="Calibri" w:hAnsi="Calibri" w:cs="Calibri"/>
          <w:sz w:val="24"/>
          <w:szCs w:val="24"/>
        </w:rPr>
        <w:t>ț</w:t>
      </w:r>
      <w:r w:rsidR="00993F6E" w:rsidRPr="00C41F50">
        <w:rPr>
          <w:rFonts w:ascii="Calibri" w:hAnsi="Calibri" w:cs="Calibri"/>
          <w:sz w:val="24"/>
          <w:szCs w:val="24"/>
        </w:rPr>
        <w:t>ia în care, ca urmare a soluționării contestaţiei care a fost însoțită și de scăderea notei</w:t>
      </w:r>
      <w:r w:rsidR="00AB688E" w:rsidRPr="00C41F50">
        <w:rPr>
          <w:rFonts w:ascii="Calibri" w:hAnsi="Calibri" w:cs="Calibri"/>
          <w:sz w:val="24"/>
          <w:szCs w:val="24"/>
        </w:rPr>
        <w:t xml:space="preserve"> la purta</w:t>
      </w:r>
      <w:r w:rsidR="00F25F31" w:rsidRPr="00C41F50">
        <w:rPr>
          <w:rFonts w:ascii="Calibri" w:hAnsi="Calibri" w:cs="Calibri"/>
          <w:sz w:val="24"/>
          <w:szCs w:val="24"/>
        </w:rPr>
        <w:t>r</w:t>
      </w:r>
      <w:r w:rsidR="00AB688E" w:rsidRPr="00C41F50">
        <w:rPr>
          <w:rFonts w:ascii="Calibri" w:hAnsi="Calibri" w:cs="Calibri"/>
          <w:sz w:val="24"/>
          <w:szCs w:val="24"/>
        </w:rPr>
        <w:t>e, sancțiunea este modificată sau anulată, se poate modifica, respectiv anula și decizia de scădere a notei la purtare.</w:t>
      </w:r>
    </w:p>
    <w:p w14:paraId="2C7C7915" w14:textId="77777777" w:rsidR="00AB688E" w:rsidRPr="00C41F50" w:rsidRDefault="00AB688E" w:rsidP="00582DBD">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II</w:t>
      </w:r>
    </w:p>
    <w:p w14:paraId="3E3DEB7A" w14:textId="77777777" w:rsidR="00AB688E" w:rsidRPr="0055486A" w:rsidRDefault="0055486A" w:rsidP="0055486A">
      <w:pPr>
        <w:shd w:val="clear" w:color="auto" w:fill="FFFFFF"/>
        <w:spacing w:after="0"/>
        <w:jc w:val="center"/>
        <w:rPr>
          <w:rFonts w:ascii="Calibri" w:hAnsi="Calibri" w:cs="Calibri"/>
          <w:b/>
          <w:sz w:val="24"/>
          <w:szCs w:val="24"/>
        </w:rPr>
      </w:pPr>
      <w:r>
        <w:rPr>
          <w:rFonts w:ascii="Calibri" w:hAnsi="Calibri" w:cs="Calibri"/>
          <w:b/>
          <w:sz w:val="24"/>
          <w:szCs w:val="24"/>
        </w:rPr>
        <w:t>Educația extrașcolară</w:t>
      </w:r>
    </w:p>
    <w:p w14:paraId="687F80C8" w14:textId="77777777" w:rsidR="00AB688E"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115</w:t>
      </w:r>
    </w:p>
    <w:p w14:paraId="7E7C7436"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Educaţia extraşcolară cuprinde ansamblul activităților educaţionale organizate în afara programului şcolar, în incinta unităţilor de învăţământ sau în afara acestora, care contribuie la dezvoltarea şi exersarea competenţelor formate prin intermediul curriculumului național, şi care se centrează pe dezvoltarea fizică, cognitivă, emoțională și socială a elevilor, în vederea integrării și participării lor active în societate.</w:t>
      </w:r>
    </w:p>
    <w:p w14:paraId="0783299E"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Oferta activităților de educație extraşcolară la nivelul unităților de învăţământ preuniversitar este elaborată în urma unei consultări a elevilor şi părinților/reprezentanților legali, în raport cu nevoile şi perspectivele acestora în vederea participării lor la inițierea şi implementarea activităților de educaţie extraşcolară.</w:t>
      </w:r>
    </w:p>
    <w:p w14:paraId="4DE03863"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Participarea elevilor la activități educaţionale extrașcolare realizate de organizații publice sau private din afara sistemului național de învăţământ se realizează în baza unui acord/protocol de parteneriat cu unităţile de învăţământ preuniversitar sau cu unit</w:t>
      </w:r>
      <w:r w:rsidR="0055486A">
        <w:rPr>
          <w:rFonts w:ascii="Calibri" w:hAnsi="Calibri" w:cs="Calibri"/>
          <w:sz w:val="24"/>
          <w:szCs w:val="24"/>
        </w:rPr>
        <w:t>ăţile de educație extrașcolară.</w:t>
      </w:r>
    </w:p>
    <w:p w14:paraId="2DE00B54" w14:textId="77777777" w:rsidR="00AB688E"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 116</w:t>
      </w:r>
    </w:p>
    <w:p w14:paraId="071F556F"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Activitatea educativă extrașcolară din unităţile de învăţământ se desfăşoară în afara orelor de curs.</w:t>
      </w:r>
    </w:p>
    <w:p w14:paraId="581D347A"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Activităţile educaţionale extraşcolare sunt realizate în cadrul unităților de învăţământ preuniversitar, al unităților de educație extrașcolară, în baze sportive, turistice și centre de agrement, în tabere şcolare, muzee şi galerii de artă, centre comunitare, case de cultură, centre de tineret, grădini botanice, parcuri naționale, biblioteci și în alte spații educaționale care îndeplinesc cond</w:t>
      </w:r>
      <w:r w:rsidR="0055486A">
        <w:rPr>
          <w:rFonts w:ascii="Calibri" w:hAnsi="Calibri" w:cs="Calibri"/>
          <w:sz w:val="24"/>
          <w:szCs w:val="24"/>
        </w:rPr>
        <w:t>ițiile de siguranţă a elevilor.</w:t>
      </w:r>
    </w:p>
    <w:p w14:paraId="73730C27" w14:textId="77777777" w:rsidR="00AB688E" w:rsidRPr="00C41F50" w:rsidRDefault="00582DBD" w:rsidP="00C41F50">
      <w:pPr>
        <w:shd w:val="clear" w:color="auto" w:fill="FFFFFF"/>
        <w:spacing w:after="0"/>
        <w:jc w:val="both"/>
        <w:rPr>
          <w:rFonts w:ascii="Calibri" w:hAnsi="Calibri" w:cs="Calibri"/>
          <w:b/>
          <w:i/>
          <w:sz w:val="24"/>
          <w:szCs w:val="24"/>
        </w:rPr>
      </w:pPr>
      <w:r>
        <w:rPr>
          <w:rFonts w:ascii="Calibri" w:hAnsi="Calibri" w:cs="Calibri"/>
          <w:b/>
          <w:i/>
          <w:sz w:val="24"/>
          <w:szCs w:val="24"/>
        </w:rPr>
        <w:t>Art.117</w:t>
      </w:r>
    </w:p>
    <w:p w14:paraId="1FA61A39"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Activitățile educaționale extraşcolare desfășurate în unităţile de învățământ pot fi: culturale, civice, artistice, tehnice, științifice, recreative, turistice, ecologice, sportive, jurnalistice, de </w:t>
      </w:r>
      <w:r w:rsidRPr="00C41F50">
        <w:rPr>
          <w:rFonts w:ascii="Calibri" w:hAnsi="Calibri" w:cs="Calibri"/>
          <w:sz w:val="24"/>
          <w:szCs w:val="24"/>
        </w:rPr>
        <w:lastRenderedPageBreak/>
        <w:t>robotică, de voluntariat, de educație rutieră, financiară, juridică, antreprenorială, pentru sănătate și alte categorii specifice.</w:t>
      </w:r>
    </w:p>
    <w:p w14:paraId="4248BF78"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Activitățile educaționale extraşcolare se pot desfăşura sub formă de proiecte şi programe educative, concursuri, festivaluri, expoziții, campanii, schimburi culturale, excursii, serbări, expediţii, şcoli de vară, tabere şi caravane tematice, dezbateri, sesiuni de formare, simpozioane, vizite de studiu, vizite, ateliere deschise etc.</w:t>
      </w:r>
    </w:p>
    <w:p w14:paraId="7BE6325C"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Activitatea educațională extrașcolară poate fi proiectată atât la nivelul fiecărei clase de beneficiari primari, de către învăţător/institutor/profesor pentru învăţământul primar/profesor diriginte, cât şi la nivelul unităţii de învăţământ, de către coordonatorul pentru proiecte şi programe educative şcolare şi extraşcolare.</w:t>
      </w:r>
    </w:p>
    <w:p w14:paraId="4926F679"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Activitățile educaționale extraşcolare sunt stabilite în consiliul profesoral al unității de învăţământ, împreună cu consiliul elevilor, în conformitate cu opțiunile beneficiarilor primari, ale consiliului reprezentativ al părinților/reprezentanților legali, precum şi cu resursele de care dispune unitatea de învăţământ.</w:t>
      </w:r>
    </w:p>
    <w:p w14:paraId="76CA4DF4"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Organizarea activităţilor educaționale extraşcolare de către unităţile de învățământ preuniversitar/comitetele de părinți/asociațiile de părinți în parteneriat cu autorități publice locale, organizații neguvernamentale și alți parteneri educaţionali, sub forma excursiilor, taberelor, expediţiilor şi a altor activități de timp liber care necesită deplasarea din localitatea de domiciliu se face în conformitate cu regulamentul aprobat prin ordin al ministrului educaţiei.</w:t>
      </w:r>
    </w:p>
    <w:p w14:paraId="4A1D8D37"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(6) Activitățile educaționale extraşcolare de timp liber care nu necesită deplasarea din localitate, precum şi activitățile extracurriculare şi extraşcolare organizate în incinta unității de învăţământ se derulează conform prevederilor prezentului regulament şi, după caz, cu acordul de principiu al părintelui/reprezentantului legal al elevului, exprimat în scris, la începutul anului şcolar.</w:t>
      </w:r>
    </w:p>
    <w:p w14:paraId="6ABF4F52"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Calendarul activităților educaționale extraşcolare este aprobat de consiliul de administraţie al unităţii de învăţământ.</w:t>
      </w:r>
    </w:p>
    <w:p w14:paraId="4852DC8C"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(8) Rezultatele învățării dobândite de preşcolari/elevi prin participarea la activități educaţionale extraşcolare se înscriu în portofoliul educațional al elevului şi sunt recunoscute prin adeverințe, diplomesau certificate acordate de unitățile de educaţie extrașcolară, unităţile de învăţământ preunive</w:t>
      </w:r>
      <w:r w:rsidR="00A04758" w:rsidRPr="00C41F50">
        <w:rPr>
          <w:rFonts w:ascii="Calibri" w:hAnsi="Calibri" w:cs="Calibri"/>
          <w:sz w:val="24"/>
          <w:szCs w:val="24"/>
        </w:rPr>
        <w:t>rsitar sau partenerii acestora.</w:t>
      </w:r>
    </w:p>
    <w:p w14:paraId="2DE3C5F2"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(9) Cadrele didactice din unităţile de învăţământ preuniversitar valorifică rezultatele învăţării dobândite de elevi în urma participării acestora la activități educaţionale extraşcolare și îi motivează pentru implicarea în activităţi extraşcolare, sprijinind accesul la aceste activităţi fără impunerea obligativită</w:t>
      </w:r>
      <w:r w:rsidR="00A04758" w:rsidRPr="00C41F50">
        <w:rPr>
          <w:rFonts w:ascii="Calibri" w:hAnsi="Calibri" w:cs="Calibri"/>
          <w:sz w:val="24"/>
          <w:szCs w:val="24"/>
        </w:rPr>
        <w:t>ţii şi fără nicio discriminare.</w:t>
      </w:r>
    </w:p>
    <w:p w14:paraId="162D9BA6"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(10) Evaluarea activităţii educaţionale extraşcolare derulate la nivelul unităţii de învăţământ este parte a evaluării instituţionale a respectivei unităţi de învăţământ.</w:t>
      </w:r>
    </w:p>
    <w:p w14:paraId="6EB8F4C3" w14:textId="77777777" w:rsidR="00AB688E" w:rsidRPr="00C41F50" w:rsidRDefault="00AB688E" w:rsidP="00C41F50">
      <w:pPr>
        <w:shd w:val="clear" w:color="auto" w:fill="FFFFFF"/>
        <w:spacing w:after="0"/>
        <w:jc w:val="both"/>
        <w:rPr>
          <w:rFonts w:ascii="Calibri" w:hAnsi="Calibri" w:cs="Calibri"/>
          <w:sz w:val="24"/>
          <w:szCs w:val="24"/>
        </w:rPr>
      </w:pPr>
    </w:p>
    <w:p w14:paraId="4892C54A" w14:textId="77777777" w:rsidR="00AB688E" w:rsidRPr="00C41F50" w:rsidRDefault="00AB688E"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III</w:t>
      </w:r>
    </w:p>
    <w:p w14:paraId="41A789D0" w14:textId="77777777" w:rsidR="00AB688E" w:rsidRPr="00C41F50" w:rsidRDefault="00A04758"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Evaluarea elevilor</w:t>
      </w:r>
    </w:p>
    <w:p w14:paraId="535ED9E9" w14:textId="77777777" w:rsidR="00AB688E" w:rsidRPr="00C41F50" w:rsidRDefault="00A04758"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SECŢIUNEA 1</w:t>
      </w:r>
    </w:p>
    <w:p w14:paraId="78DAA851" w14:textId="77777777" w:rsidR="00AB688E" w:rsidRPr="0055486A" w:rsidRDefault="00AB688E" w:rsidP="0055486A">
      <w:pPr>
        <w:shd w:val="clear" w:color="auto" w:fill="FFFFFF"/>
        <w:spacing w:after="0"/>
        <w:jc w:val="center"/>
        <w:rPr>
          <w:rFonts w:ascii="Calibri" w:hAnsi="Calibri" w:cs="Calibri"/>
          <w:b/>
          <w:sz w:val="24"/>
          <w:szCs w:val="24"/>
        </w:rPr>
      </w:pPr>
      <w:r w:rsidRPr="00C41F50">
        <w:rPr>
          <w:rFonts w:ascii="Calibri" w:hAnsi="Calibri" w:cs="Calibri"/>
          <w:b/>
          <w:sz w:val="24"/>
          <w:szCs w:val="24"/>
        </w:rPr>
        <w:t>Evaluarea rezultatelor învăţări</w:t>
      </w:r>
      <w:r w:rsidR="0055486A">
        <w:rPr>
          <w:rFonts w:ascii="Calibri" w:hAnsi="Calibri" w:cs="Calibri"/>
          <w:b/>
          <w:sz w:val="24"/>
          <w:szCs w:val="24"/>
        </w:rPr>
        <w:t>i. Încheierea situației școlare</w:t>
      </w:r>
    </w:p>
    <w:p w14:paraId="7778221C" w14:textId="77777777" w:rsidR="00AB688E" w:rsidRPr="00C41F50" w:rsidRDefault="00AB688E"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118</w:t>
      </w:r>
    </w:p>
    <w:p w14:paraId="56C18195"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Scopurile evaluării sunt orientarea şi optimizarea procesului de predare-învăţare, precum şi gestionarea prop</w:t>
      </w:r>
      <w:r w:rsidR="00A04758" w:rsidRPr="00C41F50">
        <w:rPr>
          <w:rFonts w:ascii="Calibri" w:hAnsi="Calibri" w:cs="Calibri"/>
          <w:sz w:val="24"/>
          <w:szCs w:val="24"/>
        </w:rPr>
        <w:t>riilor rezultate ale învăţării.</w:t>
      </w:r>
    </w:p>
    <w:p w14:paraId="5895233E" w14:textId="77777777" w:rsidR="00AB688E"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lastRenderedPageBreak/>
        <w:t>Art. 119</w:t>
      </w:r>
    </w:p>
    <w:p w14:paraId="6C75F3DD"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Conform legii, evaluările în sistemul de învăţământ preuniversitar se rea</w:t>
      </w:r>
      <w:r w:rsidR="00A04758" w:rsidRPr="00C41F50">
        <w:rPr>
          <w:rFonts w:ascii="Calibri" w:hAnsi="Calibri" w:cs="Calibri"/>
          <w:sz w:val="24"/>
          <w:szCs w:val="24"/>
        </w:rPr>
        <w:t>lizează la nivel de disciplină.</w:t>
      </w:r>
    </w:p>
    <w:p w14:paraId="0419462C"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 sistemul de învăţământ preuniversitar evaluarea se centrează pe competenţe, oferă feedback real elevilor, părinților/reprezentanților legali şi cadrelor didactice şi stă la baza plan</w:t>
      </w:r>
      <w:r w:rsidR="00A04758" w:rsidRPr="00C41F50">
        <w:rPr>
          <w:rFonts w:ascii="Calibri" w:hAnsi="Calibri" w:cs="Calibri"/>
          <w:sz w:val="24"/>
          <w:szCs w:val="24"/>
        </w:rPr>
        <w:t>urilor individuale de învăţare.</w:t>
      </w:r>
    </w:p>
    <w:p w14:paraId="58A5B437" w14:textId="77777777" w:rsidR="00A04758"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Rezultatul evaluării, exprimat prin calificativ, notă, punctaj etc., nu poate fi folosit ca mijloc de coerciţie, acesta reflectând strict rezultatele învățări</w:t>
      </w:r>
      <w:r w:rsidR="00A04758" w:rsidRPr="00C41F50">
        <w:rPr>
          <w:rFonts w:ascii="Calibri" w:hAnsi="Calibri" w:cs="Calibri"/>
          <w:sz w:val="24"/>
          <w:szCs w:val="24"/>
        </w:rPr>
        <w:t>i, conform prevederilor legale.</w:t>
      </w:r>
    </w:p>
    <w:p w14:paraId="67FF7E97" w14:textId="77777777" w:rsidR="00AB688E" w:rsidRPr="00C41F50" w:rsidRDefault="00AB688E"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120</w:t>
      </w:r>
    </w:p>
    <w:p w14:paraId="4FA8542D"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Evaluarea rezultatelor la învăţătură se realizează permane</w:t>
      </w:r>
      <w:r w:rsidR="00A04758" w:rsidRPr="00C41F50">
        <w:rPr>
          <w:rFonts w:ascii="Calibri" w:hAnsi="Calibri" w:cs="Calibri"/>
          <w:sz w:val="24"/>
          <w:szCs w:val="24"/>
        </w:rPr>
        <w:t>nt, pe parcursul anului şcolar.</w:t>
      </w:r>
    </w:p>
    <w:p w14:paraId="07B21CB7"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La sfârşitul clasei pregătitoare şi clasei I, evaluarea dezvoltării fizice, socioemoționale, cognitive, a limbajului şi a comunicării, precum şi a dezvoltării capacităţilor şi atitudinilor faţă de învăţare ale copilului, realizată pe parcursul întregului an şcolar, se finalizează prin completarea unui raport, de către cadrul didactic responsabil împreună cu consilierul şcolar, în baza unei metodologii aprobate prin </w:t>
      </w:r>
      <w:r w:rsidR="00A04758" w:rsidRPr="00C41F50">
        <w:rPr>
          <w:rFonts w:ascii="Calibri" w:hAnsi="Calibri" w:cs="Calibri"/>
          <w:sz w:val="24"/>
          <w:szCs w:val="24"/>
        </w:rPr>
        <w:t>ordin al ministrului educaţiei.</w:t>
      </w:r>
    </w:p>
    <w:p w14:paraId="57044E34"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Portofoliul educațional este obligatoriu începând cu generația de elevi din clasa pregătitoare, în anul şcolar 202</w:t>
      </w:r>
      <w:r w:rsidR="00A04758" w:rsidRPr="00C41F50">
        <w:rPr>
          <w:rFonts w:ascii="Calibri" w:hAnsi="Calibri" w:cs="Calibri"/>
          <w:sz w:val="24"/>
          <w:szCs w:val="24"/>
        </w:rPr>
        <w:t>5-2026</w:t>
      </w:r>
      <w:r w:rsidRPr="00C41F50">
        <w:rPr>
          <w:rFonts w:ascii="Calibri" w:hAnsi="Calibri" w:cs="Calibri"/>
          <w:sz w:val="24"/>
          <w:szCs w:val="24"/>
        </w:rPr>
        <w:t xml:space="preserve">. Formatul portofoliului educațional, modalitatea de înscriere a datelor și alte detalii sunt cuprinse în metodologia specifică aprobată prin </w:t>
      </w:r>
      <w:r w:rsidR="00A04758" w:rsidRPr="00C41F50">
        <w:rPr>
          <w:rFonts w:ascii="Calibri" w:hAnsi="Calibri" w:cs="Calibri"/>
          <w:sz w:val="24"/>
          <w:szCs w:val="24"/>
        </w:rPr>
        <w:t>ordin al ministrului educației.</w:t>
      </w:r>
    </w:p>
    <w:p w14:paraId="5B3903CB"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Portofoliul educațional poate fi realizat şi </w:t>
      </w:r>
      <w:r w:rsidR="0055486A">
        <w:rPr>
          <w:rFonts w:ascii="Calibri" w:hAnsi="Calibri" w:cs="Calibri"/>
          <w:sz w:val="24"/>
          <w:szCs w:val="24"/>
        </w:rPr>
        <w:t>în format digital.</w:t>
      </w:r>
    </w:p>
    <w:p w14:paraId="355379F5" w14:textId="77777777" w:rsidR="00AB688E" w:rsidRPr="00C41F50" w:rsidRDefault="00AB688E"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A04758" w:rsidRPr="00C41F50">
        <w:rPr>
          <w:rFonts w:ascii="Calibri" w:hAnsi="Calibri" w:cs="Calibri"/>
          <w:b/>
          <w:i/>
          <w:sz w:val="24"/>
          <w:szCs w:val="24"/>
        </w:rPr>
        <w:t>rt</w:t>
      </w:r>
      <w:r w:rsidR="00B917CE">
        <w:rPr>
          <w:rFonts w:ascii="Calibri" w:hAnsi="Calibri" w:cs="Calibri"/>
          <w:b/>
          <w:i/>
          <w:sz w:val="24"/>
          <w:szCs w:val="24"/>
        </w:rPr>
        <w:t>. 121</w:t>
      </w:r>
    </w:p>
    <w:p w14:paraId="5E7A8577"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Instrumentele de evaluare se stabilesc în funcție de vârstă şi de particularitățile psihopedagogice ale elevilor ai educației şi de specificul fie</w:t>
      </w:r>
      <w:r w:rsidR="00A04758" w:rsidRPr="00C41F50">
        <w:rPr>
          <w:rFonts w:ascii="Calibri" w:hAnsi="Calibri" w:cs="Calibri"/>
          <w:sz w:val="24"/>
          <w:szCs w:val="24"/>
        </w:rPr>
        <w:t>cărei discipline. Acestea sunt:</w:t>
      </w:r>
    </w:p>
    <w:p w14:paraId="1D5F21CA" w14:textId="77777777" w:rsidR="00AB688E"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eval</w:t>
      </w:r>
      <w:r w:rsidR="00A04758" w:rsidRPr="00C41F50">
        <w:rPr>
          <w:rFonts w:ascii="Calibri" w:hAnsi="Calibri" w:cs="Calibri"/>
          <w:sz w:val="24"/>
          <w:szCs w:val="24"/>
        </w:rPr>
        <w:t>uări orale;</w:t>
      </w:r>
    </w:p>
    <w:p w14:paraId="65A00A03" w14:textId="77777777" w:rsidR="008870A2" w:rsidRPr="00C41F50" w:rsidRDefault="00AB688E"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teste, lucrări scrise;</w:t>
      </w:r>
    </w:p>
    <w:p w14:paraId="47AD07CE"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experimente și activități practice;</w:t>
      </w:r>
    </w:p>
    <w:p w14:paraId="54114732"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referate;</w:t>
      </w:r>
    </w:p>
    <w:p w14:paraId="35E52F71"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proiecte;</w:t>
      </w:r>
    </w:p>
    <w:p w14:paraId="3459D991"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probe practice;</w:t>
      </w:r>
    </w:p>
    <w:p w14:paraId="75FC6F82"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alte instrumente stabilite de comisia pentru curriculum şi aprobate de director sau elaborate de către Ministerul Educaţiei și Cercetării/inspectoratele şcolare.</w:t>
      </w:r>
    </w:p>
    <w:p w14:paraId="704EB447"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 învăţământul primar, la clasele I-IV şi în cel gimnazial, elevii vor avea la fiecare disciplină, cel puțin două evaluări prin lucrare scrisă/test pe an şcolar.</w:t>
      </w:r>
    </w:p>
    <w:p w14:paraId="1666F0EC" w14:textId="77777777" w:rsidR="00A04758"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122</w:t>
      </w:r>
    </w:p>
    <w:p w14:paraId="06353B38"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Testele de evaluare/examene şi probele de evaluare de orice tip se elaborează pe baza cerinţelor didactico - metodologice stabilite de programele şcolare, p</w:t>
      </w:r>
      <w:r w:rsidR="0055486A">
        <w:rPr>
          <w:rFonts w:ascii="Calibri" w:hAnsi="Calibri" w:cs="Calibri"/>
          <w:sz w:val="24"/>
          <w:szCs w:val="24"/>
        </w:rPr>
        <w:t>arte a curriculumului naţional.</w:t>
      </w:r>
    </w:p>
    <w:p w14:paraId="432D90A3" w14:textId="77777777" w:rsidR="00A04758"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123</w:t>
      </w:r>
    </w:p>
    <w:p w14:paraId="46128705"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Rezultatele evaluării se exprimă, după caz, prin:</w:t>
      </w:r>
    </w:p>
    <w:p w14:paraId="4FD2A16F"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aprecieri descriptive privind dezvoltarea copilului - la clasa pregătitoare;</w:t>
      </w:r>
    </w:p>
    <w:p w14:paraId="5E87F843"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calificative la clasele I-IV;</w:t>
      </w:r>
    </w:p>
    <w:p w14:paraId="214C137C"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note de la 1 la 10 în învăţământul gimnazial;</w:t>
      </w:r>
    </w:p>
    <w:p w14:paraId="7E943A29"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prin punctaje/coduri specifice, în cazul testelor standardizate aplicate în afara evaluărilor externe prevăzute de lege;</w:t>
      </w:r>
    </w:p>
    <w:p w14:paraId="178826FD"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e) prin rapoarte anuale de evaluare a dezvoltării fizice, socioemoţionale, cognitive, a limbajului şi a comunicării, precum şi a dezvoltării capacităţilor şi atitudinilor de învăţare, pentru clasa pregătitoare şi clasa I.</w:t>
      </w:r>
    </w:p>
    <w:p w14:paraId="5D4C878F"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Rezultatele evaluării se consemnează în catalogul electronic, cu obligativitatea tipăririi, înregistrării şi arhivării acestuia la sfârşitul anului şcolar prin compartimentul secretariat.</w:t>
      </w:r>
    </w:p>
    <w:p w14:paraId="5BF95602"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Controlul utilizării şi al respectării standardelor naţionale de evaluare de către cadrele didactice se realizează prin inspecția școlară.</w:t>
      </w:r>
    </w:p>
    <w:p w14:paraId="07657B7F"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Din momentul aprobării standardelor naţionale de evaluare, evaluarea copiilor/elevilor fără respectarea acestora şi/sau evaluarea fără respectarea metodologiilor de evaluare, realizată de personalul didactic, constituie abatere disciplinară şi se sancţionează în conformitate cu prevederile Art. 210 alin. (1) din Legea învățământului preuniversitar nr 198/2023, cu modificările și completările ulterioare.</w:t>
      </w:r>
    </w:p>
    <w:p w14:paraId="5B3F78C6"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Evaluarea realizată pe baza standardelor naţionale de evaluare, ca niveluri de performanţă a competenţelor specifice din programele școlare, stă la baza planurilor individuale de învăţare realizate de către profesorul de la clasă.</w:t>
      </w:r>
    </w:p>
    <w:p w14:paraId="2D092244"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(6) Pentru frauda constatată la evaluările scrise, inclusiv la probele scrise din cadrul examenelor/concursurilor organizate la nivelul unității de învăţământ, conform prezentului regulament, se acordă nota 1 sau, după caz, calificativul insuficient.</w:t>
      </w:r>
    </w:p>
    <w:p w14:paraId="5274587A"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Elevii vor beneficia pe parcursul unui an şcolar de cel puţin un plan individualizat de învăţare, elaborat în urma evaluărilor susţinute şi după interpretarea rezultatelor de către cadrul didactic, care va fi folosit pentru consolidarea cunoştinţelor, pentru întreprinderea unor acțiuni de învăţare remedială şi pentru stimularea elevilor capabili de performanțe superioare.</w:t>
      </w:r>
    </w:p>
    <w:p w14:paraId="54732EFD"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(8) Portofoliul educaţional cuprinde documente relevante pentr</w:t>
      </w:r>
      <w:r w:rsidR="001A1EAD" w:rsidRPr="00C41F50">
        <w:rPr>
          <w:rFonts w:ascii="Calibri" w:hAnsi="Calibri" w:cs="Calibri"/>
          <w:sz w:val="24"/>
          <w:szCs w:val="24"/>
        </w:rPr>
        <w:t>u rezultatele învățării elevilor,</w:t>
      </w:r>
      <w:r w:rsidRPr="00C41F50">
        <w:rPr>
          <w:rFonts w:ascii="Calibri" w:hAnsi="Calibri" w:cs="Calibri"/>
          <w:sz w:val="24"/>
          <w:szCs w:val="24"/>
        </w:rPr>
        <w:t xml:space="preserve"> certificări care prezintă rezultate la disciplinele de studiu, pe ani de studiu/niveluri de şcolarizare, rezultate la evaluările naţionale şi recomandări de recuperare a pierderilor de învăţare, produse sau rezultate ale activităţilor desfăşurate, diplome, certificate sau alte înscrisuri obținute în urma evaluării competențelor dobândite în diferite contexte, formale, nonformale și inform</w:t>
      </w:r>
      <w:r w:rsidR="001A1EAD" w:rsidRPr="00C41F50">
        <w:rPr>
          <w:rFonts w:ascii="Calibri" w:hAnsi="Calibri" w:cs="Calibri"/>
          <w:sz w:val="24"/>
          <w:szCs w:val="24"/>
        </w:rPr>
        <w:t>ale.</w:t>
      </w:r>
    </w:p>
    <w:p w14:paraId="61DE849D"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(9) Portofoliul educațional se utilizează începând cu debutul învăţământului obligatoriu şi este utilizat pe tot parcursul învăţământului preuniversitar. Informații din portofoliul educaţional pot fi utilizate pentru identificarea decalajelor educaționale și fundament</w:t>
      </w:r>
      <w:r w:rsidR="001A1EAD" w:rsidRPr="00C41F50">
        <w:rPr>
          <w:rFonts w:ascii="Calibri" w:hAnsi="Calibri" w:cs="Calibri"/>
          <w:sz w:val="24"/>
          <w:szCs w:val="24"/>
        </w:rPr>
        <w:t>area intervențiilor de sprijin.</w:t>
      </w:r>
    </w:p>
    <w:p w14:paraId="309259AC"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(10) La finalizarea învăţământului gimnazial, profesorul consilier şcolar şi dirigintele au obligația să emită câte o recomandare de încadrare într-o formă de învăţământ de nivel superior, având caracter de orientare şcolară pentru fiecare elev în parte. Recomandările sunt consultative şi sunt emise în baza metodologiei specifice şi sunt incluse în portofoliul educaţional.</w:t>
      </w:r>
    </w:p>
    <w:p w14:paraId="7986DEC4" w14:textId="77777777" w:rsidR="00F25F31" w:rsidRPr="0055486A"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(11) După finalizarea învățământului obligatoriu, portofoliul educațional poate fi completat cu rezultate ale activităților de învăț</w:t>
      </w:r>
      <w:r w:rsidR="0055486A">
        <w:rPr>
          <w:rFonts w:ascii="Calibri" w:hAnsi="Calibri" w:cs="Calibri"/>
          <w:sz w:val="24"/>
          <w:szCs w:val="24"/>
        </w:rPr>
        <w:t>are pe tot parcursul vieţii.</w:t>
      </w:r>
    </w:p>
    <w:p w14:paraId="461D09C0" w14:textId="77777777" w:rsidR="00A04758" w:rsidRPr="00C41F50" w:rsidRDefault="00A04758"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124</w:t>
      </w:r>
    </w:p>
    <w:p w14:paraId="630BF106"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Calificativele/notele acordate se comunică în mod obligatoriu elevilor și părinţilor/reprezentanților legali şi se trec în catalogul electronic de către </w:t>
      </w:r>
      <w:r w:rsidR="001A1EAD" w:rsidRPr="00C41F50">
        <w:rPr>
          <w:rFonts w:ascii="Calibri" w:hAnsi="Calibri" w:cs="Calibri"/>
          <w:sz w:val="24"/>
          <w:szCs w:val="24"/>
        </w:rPr>
        <w:t>cadrul didactic care le acordă.</w:t>
      </w:r>
    </w:p>
    <w:p w14:paraId="5C2A710F"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 învățământul primar cu predare în limbile minorităților naţionale, calificativele se pot comunica şi în limba de pr</w:t>
      </w:r>
      <w:r w:rsidR="001A1EAD" w:rsidRPr="00C41F50">
        <w:rPr>
          <w:rFonts w:ascii="Calibri" w:hAnsi="Calibri" w:cs="Calibri"/>
          <w:sz w:val="24"/>
          <w:szCs w:val="24"/>
        </w:rPr>
        <w:t>edare de către cadrul didactic.</w:t>
      </w:r>
    </w:p>
    <w:p w14:paraId="63402C48"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(3) Numărul de calificative/note acordate anual fiecărui elev, la fiecare disciplină de studiu, este stabilit de cadrul didactic în funcție de numărul unităților de învățare și de numărul săptămânal de ore prevăzut în planul-cadru. La fiecare disciplină numărul de calificative/note acordate anual este, de regulă, cu cel puțin trei mai mare decât numărul de ore alocat săptămânal disciplinei în planul-cadru de învăţământ, dar nu mai mic de patru note pe an şcolar pentru fiecare disciplină. În cazul disciplinelor de studiu cu mai puțin de o oră/săptămână, numărul minim de note acordate pe</w:t>
      </w:r>
      <w:r w:rsidR="001A1EAD" w:rsidRPr="00C41F50">
        <w:rPr>
          <w:rFonts w:ascii="Calibri" w:hAnsi="Calibri" w:cs="Calibri"/>
          <w:sz w:val="24"/>
          <w:szCs w:val="24"/>
        </w:rPr>
        <w:t>ntru un an şcolar este de două.</w:t>
      </w:r>
    </w:p>
    <w:p w14:paraId="2FEFAC36" w14:textId="77777777" w:rsidR="00A04758"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Elevii aflați în situație de corigenţă vor avea cu cel puţin un calificativ/o notă în plus față de numărul de calificative/note prevăzut la alin. (3), ultimul calificativ/ultima notă fiind acordată, de regulă, în ultimele trei săptămâni ale anului şcolar.</w:t>
      </w:r>
    </w:p>
    <w:p w14:paraId="18AE563B" w14:textId="77777777" w:rsidR="00A04758" w:rsidRPr="0055486A"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La finalul fiecărui interval de cursuri din structura anului şcolar, se acordă câte o notă/un calificativ la purtare, luând în consi</w:t>
      </w:r>
      <w:r w:rsidR="0055486A">
        <w:rPr>
          <w:rFonts w:ascii="Calibri" w:hAnsi="Calibri" w:cs="Calibri"/>
          <w:sz w:val="24"/>
          <w:szCs w:val="24"/>
        </w:rPr>
        <w:t>derare comportamentul elevului.</w:t>
      </w:r>
    </w:p>
    <w:p w14:paraId="732EDB44" w14:textId="77777777" w:rsidR="00A04758"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125</w:t>
      </w:r>
    </w:p>
    <w:p w14:paraId="679EA4A1" w14:textId="77777777" w:rsidR="001A1EAD" w:rsidRPr="00C41F50" w:rsidRDefault="00A04758"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La sfârşitul anului şcolar, cadrele didactice au obligația să încheie situația școlară a elevilor.</w:t>
      </w:r>
      <w:r w:rsidR="001A1EAD" w:rsidRPr="00C41F50">
        <w:rPr>
          <w:rFonts w:ascii="Calibri" w:hAnsi="Calibri" w:cs="Calibri"/>
          <w:sz w:val="24"/>
          <w:szCs w:val="24"/>
        </w:rPr>
        <w:t xml:space="preserve"> În situația în care cadrul didactic refuză să încheie situația școlară a elevilor şi elevii au note suficiente, consiliul de administrație al unității de învăţământ va desemna un cadru didactic care să le încheie sit</w:t>
      </w:r>
      <w:r w:rsidR="003D2CD1" w:rsidRPr="00C41F50">
        <w:rPr>
          <w:rFonts w:ascii="Calibri" w:hAnsi="Calibri" w:cs="Calibri"/>
          <w:sz w:val="24"/>
          <w:szCs w:val="24"/>
        </w:rPr>
        <w:t>uația şcolară în locul acestuia</w:t>
      </w:r>
    </w:p>
    <w:p w14:paraId="4C1EA81A"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La sfârşitul fiecărui interval de cursuri, învățătorul/institutorul/profesorul pentru învăţământul primar/profesorul diriginte consultă consiliul clasei pentru acordarea notei la purtare pentru intervalul respectiv, prin care este evaluat comportamentul elevului, precum şi respectarea de către acesta a reglementărilor adoptate de unitatea de învăţământ.</w:t>
      </w:r>
    </w:p>
    <w:p w14:paraId="4F23D1B3"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La sfârşitul anului şcolar, învăţătorul/institutorul/profesorul pentru învăţământul primar/profesorul diriginte consultă consiliul clasei pentru elaborarea aprecierii asupra sit</w:t>
      </w:r>
      <w:r w:rsidR="0055486A">
        <w:rPr>
          <w:rFonts w:ascii="Calibri" w:hAnsi="Calibri" w:cs="Calibri"/>
          <w:sz w:val="24"/>
          <w:szCs w:val="24"/>
        </w:rPr>
        <w:t>uației școlare a fiecărui elev.</w:t>
      </w:r>
    </w:p>
    <w:p w14:paraId="2C309B37" w14:textId="77777777" w:rsidR="001A1EAD" w:rsidRPr="00C41F50" w:rsidRDefault="00B917CE" w:rsidP="00B917CE">
      <w:pPr>
        <w:shd w:val="clear" w:color="auto" w:fill="FFFFFF"/>
        <w:tabs>
          <w:tab w:val="left" w:pos="1305"/>
        </w:tabs>
        <w:spacing w:after="0"/>
        <w:jc w:val="both"/>
        <w:rPr>
          <w:rFonts w:ascii="Calibri" w:hAnsi="Calibri" w:cs="Calibri"/>
          <w:b/>
          <w:i/>
          <w:sz w:val="24"/>
          <w:szCs w:val="24"/>
        </w:rPr>
      </w:pPr>
      <w:r>
        <w:rPr>
          <w:rFonts w:ascii="Calibri" w:hAnsi="Calibri" w:cs="Calibri"/>
          <w:b/>
          <w:i/>
          <w:sz w:val="24"/>
          <w:szCs w:val="24"/>
        </w:rPr>
        <w:t>Art. 126</w:t>
      </w:r>
    </w:p>
    <w:p w14:paraId="5FBF68FE"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La fiecare disciplină de studiu, inclusiv la purtare, se încheie anual o singură medie, calculată prin rotunjirea mediei aritmetice a notelor la cel mai apropiat număr întreg. La o diferenţă de 50 de sutimi, rotunjirea se face în favoarea elevului. Media, respectiv calificativul la purtare rezultat la finalul anului școlar ca medie a notelor acordate pentru fiecare interval de învăţare, luând în considerare comportamentul elevului, se diminuează în mod corespunzător cu unul sau mai multe puncte, în cazul elevilor care au înregistrat un număr de absențe nemotivate, în conformitate cu prevederile prezentului Regulament cadru, precum şi cu prevederile Statutului elevului.</w:t>
      </w:r>
    </w:p>
    <w:p w14:paraId="4D2BB436"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Mediile se consemnează în catalogul electronic.</w:t>
      </w:r>
    </w:p>
    <w:p w14:paraId="20AD5097"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Media anuală generală se calculează ca medie aritmetică, cu două zecimale, prin rotunjire, a mediilor anuale de la toate discipli</w:t>
      </w:r>
      <w:r w:rsidR="0055486A">
        <w:rPr>
          <w:rFonts w:ascii="Calibri" w:hAnsi="Calibri" w:cs="Calibri"/>
          <w:sz w:val="24"/>
          <w:szCs w:val="24"/>
        </w:rPr>
        <w:t>nele/modulele şi de la purtare.</w:t>
      </w:r>
    </w:p>
    <w:p w14:paraId="33F96395" w14:textId="77777777" w:rsidR="001A1EAD"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127</w:t>
      </w:r>
    </w:p>
    <w:p w14:paraId="016E23D9"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La clasele I-IV se stabilesc calificative anuale la fiecare disciplină de studiu.</w:t>
      </w:r>
    </w:p>
    <w:p w14:paraId="7961F1B4"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Pentru aceste clase, calificativul pe disciplină se stabileşte astfel: se aleg două calificative cu frecvența cea mai mare, acordate în timpul anului şcolar, după care, în perioadele de recapitulare şi de consolidare a materiei, în urma aplicării unor probe de evaluare sumativă, cadrul didactic poate opta pentru unul dintre cele două calificative, în baza următoarelor criterii:</w:t>
      </w:r>
    </w:p>
    <w:p w14:paraId="3D82773C"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progresul sau regresul elevului;</w:t>
      </w:r>
    </w:p>
    <w:p w14:paraId="51250CF1"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b) raportul efort-performanță realizată;</w:t>
      </w:r>
    </w:p>
    <w:p w14:paraId="156E52B8"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creşterea sau descreşterea motivației elevului;</w:t>
      </w:r>
    </w:p>
    <w:p w14:paraId="4468162A"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realizarea unor sarcini din programul suplimentar de pregătire sau de recuperare, stabilite de cadrul didactic şi care au fost aduse la cunoștință păr</w:t>
      </w:r>
      <w:r w:rsidR="0055486A">
        <w:rPr>
          <w:rFonts w:ascii="Calibri" w:hAnsi="Calibri" w:cs="Calibri"/>
          <w:sz w:val="24"/>
          <w:szCs w:val="24"/>
        </w:rPr>
        <w:t>intelui/reprezentantului legal.</w:t>
      </w:r>
    </w:p>
    <w:p w14:paraId="6827215F" w14:textId="77777777" w:rsidR="001A1EAD"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128</w:t>
      </w:r>
    </w:p>
    <w:p w14:paraId="40382ABB"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În învăţământul primar, calificativele anuale la fiecare disciplină se consemnează în catalog de către învăţătorul/institutorul/profesorul pentru învăţământul primar/profesorul de specialitate. Calificativele la purtare se consemnează în catalog de către învăţători/institutori/profesorii pentru învăţământul primar.</w:t>
      </w:r>
    </w:p>
    <w:p w14:paraId="45CC0D04"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 învăţământul gimnazial, mediile anuale pe discipline se consemnează în catalogul electronic de către profesorul care a predat disciplina. Mediile la purtare se consemnează în catalogul electronic de pr</w:t>
      </w:r>
      <w:r w:rsidR="0055486A">
        <w:rPr>
          <w:rFonts w:ascii="Calibri" w:hAnsi="Calibri" w:cs="Calibri"/>
          <w:sz w:val="24"/>
          <w:szCs w:val="24"/>
        </w:rPr>
        <w:t>ofesorii diriginți ai claselor.</w:t>
      </w:r>
    </w:p>
    <w:p w14:paraId="401C3E6D" w14:textId="77777777" w:rsidR="001A1EAD"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129</w:t>
      </w:r>
    </w:p>
    <w:p w14:paraId="1693ABA0"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scutiţi de efort fizic au obligaţia de a fi prezenţi la orele de educaţie fizică şi sport. Elevilor scutiţi medical pe parcursul unui întreg an şcolar nu li se acordă calificative/note şi nu li se încheie media la această disciplină, respectiv, media anuală se calculează fără media de la această disciplină.</w:t>
      </w:r>
    </w:p>
    <w:p w14:paraId="3A2BCC4D"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Pentru elevii scutiţi medical pe parcursul unui întreg an şcolar, profesorul de educație fizică și sport consemnează în catalogul electronic, la rubrica respectivă, „scutit medical în anul şcolar", specificând, totodată, documentul medical, numărul şi data eliberării acestuia. Documentul medical va fi ataşat la dosarul personal al elevului, aflat la secretariat.</w:t>
      </w:r>
    </w:p>
    <w:p w14:paraId="3D498223"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Pentru elevii scutiţi medical, pe o perioadă determinată în timpul anului şcolar, profesorul de educație fizică și sport consemnează în catalogul electronic, la rubrica respectivă, „scutit medical în anul şcolar, începând cu data de... până la...", specificând, totodată, documentul medical, numărul şi data eliberării acestuia. Documentul medical va fi ataşat la dosarul personal al elevului, aflat la secretariat.</w:t>
      </w:r>
    </w:p>
    <w:p w14:paraId="48123C3A"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Elevilor scutiţi de efort fizic la orele de educaţie fizică și sport, pe o perioadă determinată în timpul anului şcolar, li se încheie media la această disciplină, pentru anul şcolar respectiv, numai dacă au obținut anterior perioadei de scutire, cel puțin 2 calificative/note. În caz contrar, acestor elevi nu li se încheie media la această disciplină și, respectiv, media anuală se calculează fără media de la această disciplină.</w:t>
      </w:r>
    </w:p>
    <w:p w14:paraId="7E9D49CB"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Elevii scutiţi medical nu sunt obligați să vină în echipament sportiv la orele de educaţie fizică şi sport, dar trebuie să aibă încălţăminte adecvată pentru sala de sport. Absențele acestor elevi la aceste ore se consemnează în catalogul electronic.</w:t>
      </w:r>
    </w:p>
    <w:p w14:paraId="7324F0F2"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(6) Pentru integrarea în colectiv a elevilor scutiți medical, în timpul orei de educație fizică şi sport, cadrul didactic le poate atribui sarcini organizatorice care vor avea în vedere recomandările medicale, de exemplu: arbitraj, cronometrare, măsurare, înregistrarea unor elemente tehnice, ţinerea scorului etc.</w:t>
      </w:r>
    </w:p>
    <w:p w14:paraId="6B3C6C06" w14:textId="77777777" w:rsidR="001A1EAD"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130</w:t>
      </w:r>
    </w:p>
    <w:p w14:paraId="0809029E"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Şcolarizarea elevilor sportivi nominalizați de federațiile naţionale sportive pentru centrele naţionale olimpice/de excelență se realizează în unități de învăţământ situate în apropierea acestor structuri sportive și respectă dinamica selecției loturilor. Situația școlară, înregistrată în perioadele în care elevii se pregătesc în aceste centre, se transmite unităților de învăţământ de </w:t>
      </w:r>
      <w:r w:rsidRPr="00C41F50">
        <w:rPr>
          <w:rFonts w:ascii="Calibri" w:hAnsi="Calibri" w:cs="Calibri"/>
          <w:sz w:val="24"/>
          <w:szCs w:val="24"/>
        </w:rPr>
        <w:lastRenderedPageBreak/>
        <w:t xml:space="preserve">care aceştia aparţin. În cazul în care şcolarizarea se realizează în unități de învăţământ care nu pot asigura pregătirea elevilor la unele discipline de învăţământ, situația școlară a acestor elevi se poate încheia, la disciplinele respective, la unitățile de învăţământ de care elevii aparţin, după întoarcerea acestora, </w:t>
      </w:r>
      <w:r w:rsidR="0055486A">
        <w:rPr>
          <w:rFonts w:ascii="Calibri" w:hAnsi="Calibri" w:cs="Calibri"/>
          <w:sz w:val="24"/>
          <w:szCs w:val="24"/>
        </w:rPr>
        <w:t>conform prezentului regulament.</w:t>
      </w:r>
    </w:p>
    <w:p w14:paraId="5CB6122E" w14:textId="77777777" w:rsidR="001A1EAD"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131</w:t>
      </w:r>
    </w:p>
    <w:p w14:paraId="4FE4640C"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Participarea la ora de religie se realizează în conformitate cu</w:t>
      </w:r>
      <w:r w:rsidR="0055486A">
        <w:rPr>
          <w:rFonts w:ascii="Calibri" w:hAnsi="Calibri" w:cs="Calibri"/>
          <w:sz w:val="24"/>
          <w:szCs w:val="24"/>
        </w:rPr>
        <w:t xml:space="preserve"> prevederile legale în vigoare.</w:t>
      </w:r>
    </w:p>
    <w:p w14:paraId="07DF0B70" w14:textId="77777777" w:rsidR="001A1EAD"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132</w:t>
      </w:r>
    </w:p>
    <w:p w14:paraId="12C66A75"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Sunt declarați promovaţi elevii care, la sfârşitul anului şcolar, obțin la fiecare disciplină de studiu/modul cel puţin media anuală 5/calificativul „Suficient", iar la purtare media anua</w:t>
      </w:r>
      <w:r w:rsidR="0055486A">
        <w:rPr>
          <w:rFonts w:ascii="Calibri" w:hAnsi="Calibri" w:cs="Calibri"/>
          <w:sz w:val="24"/>
          <w:szCs w:val="24"/>
        </w:rPr>
        <w:t>lă 6/calificativul „Suficient".</w:t>
      </w:r>
    </w:p>
    <w:p w14:paraId="60EEC8C5" w14:textId="77777777" w:rsidR="001A1EAD"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133</w:t>
      </w:r>
    </w:p>
    <w:p w14:paraId="4399053C"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Sunt declaraţi amânați elevii cărora nu li se poate definitiva situația școlară la una sau la mai multe discipline de studiu/module din următoarele motive:</w:t>
      </w:r>
    </w:p>
    <w:p w14:paraId="606A9634"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au absentat, motivat şi nemotivat, la cel puțin 50% di</w:t>
      </w:r>
      <w:r w:rsidR="00F35061" w:rsidRPr="00C41F50">
        <w:rPr>
          <w:rFonts w:ascii="Calibri" w:hAnsi="Calibri" w:cs="Calibri"/>
          <w:sz w:val="24"/>
          <w:szCs w:val="24"/>
        </w:rPr>
        <w:t>n numărul de ore de curs prevăz</w:t>
      </w:r>
      <w:r w:rsidRPr="00C41F50">
        <w:rPr>
          <w:rFonts w:ascii="Calibri" w:hAnsi="Calibri" w:cs="Calibri"/>
          <w:sz w:val="24"/>
          <w:szCs w:val="24"/>
        </w:rPr>
        <w:t>ut într-un an şcolar la disciplinele/modulele respective şi nu au numărul minim de calificative/note pr</w:t>
      </w:r>
      <w:r w:rsidR="00F35061" w:rsidRPr="00C41F50">
        <w:rPr>
          <w:rFonts w:ascii="Calibri" w:hAnsi="Calibri" w:cs="Calibri"/>
          <w:sz w:val="24"/>
          <w:szCs w:val="24"/>
        </w:rPr>
        <w:t>evăzut de prezentul regulament;</w:t>
      </w:r>
    </w:p>
    <w:p w14:paraId="741126B3"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au fost scutiți de frecvență de către directorul unității de învăţământ în urma unor solicitări oficiale, pentru perioada participării la festivaluri şi concursuri profesionale, cultural-artistice şi sportive, interne şi internaționale, cantonam</w:t>
      </w:r>
      <w:r w:rsidR="00F35061" w:rsidRPr="00C41F50">
        <w:rPr>
          <w:rFonts w:ascii="Calibri" w:hAnsi="Calibri" w:cs="Calibri"/>
          <w:sz w:val="24"/>
          <w:szCs w:val="24"/>
        </w:rPr>
        <w:t>ente şi pregătire specializată;</w:t>
      </w:r>
    </w:p>
    <w:p w14:paraId="51068AC0"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nu au un număr suficient de calificative/note necesar pentru încheierea mediei/mediilor sau nu au calificativele/mediile anuale la disciplinele respective consemnate in catalogul electronic de către cadrul didactic din alte motive decât cele de mai sus, neimputabile personalului didactic d</w:t>
      </w:r>
      <w:r w:rsidR="00F35061" w:rsidRPr="00C41F50">
        <w:rPr>
          <w:rFonts w:ascii="Calibri" w:hAnsi="Calibri" w:cs="Calibri"/>
          <w:sz w:val="24"/>
          <w:szCs w:val="24"/>
        </w:rPr>
        <w:t>e predare.</w:t>
      </w:r>
    </w:p>
    <w:p w14:paraId="0305CCFB"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Încheierea situației școlare a elevilor amânați se face înaintea sesiunii de corigenţe, într-o perioadă stabilită de consiliul de administrație. Elevii amânați care nu promovează la una sau două discipline/module de studiu în sesiunea de examene de încheiere a situației școlare a elevilor amânați se pot prezenta la sesiunea de examene de corigente. Elevii declarați amânați din clasa pregătitoare, respectiv din clasa I care nu se prezintă în sesiunile de examinare sunt reînscriși în clasa pentru care nu s-a încheiat situația școlară. Elevele gravide și elevii părinți declarați amânați în condițiile prevederilor alin. (2), care nu se prezintă în sesiunile de examinare sunt reînscriși în clasa pentru care nu</w:t>
      </w:r>
      <w:r w:rsidR="00F35061" w:rsidRPr="00C41F50">
        <w:rPr>
          <w:rFonts w:ascii="Calibri" w:hAnsi="Calibri" w:cs="Calibri"/>
          <w:sz w:val="24"/>
          <w:szCs w:val="24"/>
        </w:rPr>
        <w:t xml:space="preserve"> s-a încheiat situația școlară.</w:t>
      </w:r>
    </w:p>
    <w:p w14:paraId="10957BDF"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În situația în care un cadru didactic refuză să participe la examenul pentru încheierea situației şcolare sau la examenul de corigență, consiliul de administrație al unității de învățământ, cu avizul inspectorului şcolar de specialitate, va desemna un alt cadru didactic care să facă </w:t>
      </w:r>
      <w:r w:rsidR="0055486A">
        <w:rPr>
          <w:rFonts w:ascii="Calibri" w:hAnsi="Calibri" w:cs="Calibri"/>
          <w:sz w:val="24"/>
          <w:szCs w:val="24"/>
        </w:rPr>
        <w:t>parte din comisia de examinare.</w:t>
      </w:r>
    </w:p>
    <w:p w14:paraId="51BDE6D1" w14:textId="77777777" w:rsidR="001A1EAD" w:rsidRPr="00C41F50" w:rsidRDefault="001A1EAD"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B917CE">
        <w:rPr>
          <w:rFonts w:ascii="Calibri" w:hAnsi="Calibri" w:cs="Calibri"/>
          <w:b/>
          <w:i/>
          <w:sz w:val="24"/>
          <w:szCs w:val="24"/>
        </w:rPr>
        <w:t>. 134</w:t>
      </w:r>
    </w:p>
    <w:p w14:paraId="7D4CB15F" w14:textId="77777777" w:rsidR="00F25F31"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din învățământul obligatoriu care au acumulat un număr de absențe nemotivate ce au condus l</w:t>
      </w:r>
      <w:r w:rsidR="0055486A">
        <w:rPr>
          <w:rFonts w:ascii="Calibri" w:hAnsi="Calibri" w:cs="Calibri"/>
          <w:sz w:val="24"/>
          <w:szCs w:val="24"/>
        </w:rPr>
        <w:t xml:space="preserve">a imposibilitatea finalizării a </w:t>
      </w:r>
      <w:r w:rsidRPr="00C41F50">
        <w:rPr>
          <w:rFonts w:ascii="Calibri" w:hAnsi="Calibri" w:cs="Calibri"/>
          <w:sz w:val="24"/>
          <w:szCs w:val="24"/>
        </w:rPr>
        <w:t xml:space="preserve">2 ani școlari succesivi sunt considerați în situație de abandon şcolar. </w:t>
      </w:r>
    </w:p>
    <w:p w14:paraId="023D745D"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Elevii aflați în situație de abandon şcolar în doi ani școlari consecutivi, sunt </w:t>
      </w:r>
      <w:r w:rsidR="00F35061" w:rsidRPr="00C41F50">
        <w:rPr>
          <w:rFonts w:ascii="Calibri" w:hAnsi="Calibri" w:cs="Calibri"/>
          <w:sz w:val="24"/>
          <w:szCs w:val="24"/>
        </w:rPr>
        <w:t>radiați din evidenţele şcolare.</w:t>
      </w:r>
    </w:p>
    <w:p w14:paraId="0AA5C82A"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Elevii considerați în situație de abandon şcolar pot fi reînscriși, la cerere, la nivelul clasei pe care au abandonat-o.</w:t>
      </w:r>
    </w:p>
    <w:p w14:paraId="14FCA577"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(4) Elevii care nu frecventează cursurile şcolare și care au absentat nemotivat la cel puțin 75% din numărul de ore de curs prevăzut într-un an şcolar la disciplinele respective, sunt considerați în situație de risc de abandon şcolar.</w:t>
      </w:r>
    </w:p>
    <w:p w14:paraId="3B648529" w14:textId="77777777" w:rsidR="001A1EAD" w:rsidRPr="00C41F50" w:rsidRDefault="001A1EAD"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În cazul elevilor din învățământul obligatoriu aflați în situație de risc și de abandon şcolar, unitatea de învățământ are obligația de a informa instituțiile responsabile cu privire la neîndeplinirea de către părinții, tutorii, reprezentanții legali ai elevului a obligațiilor legale privind asigurarea frecventării cu regularitate şi conform programului de căt</w:t>
      </w:r>
      <w:r w:rsidR="0055486A">
        <w:rPr>
          <w:rFonts w:ascii="Calibri" w:hAnsi="Calibri" w:cs="Calibri"/>
          <w:sz w:val="24"/>
          <w:szCs w:val="24"/>
        </w:rPr>
        <w:t>re acesta a cursurilor şcolare.</w:t>
      </w:r>
    </w:p>
    <w:p w14:paraId="1A5556AB" w14:textId="77777777" w:rsidR="00F35061"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135</w:t>
      </w:r>
    </w:p>
    <w:p w14:paraId="56EA94F8"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Sunt declarați corigenți elevii care obțin calificativul „Insuficient"/medii anuale sub 5 la cel mult două discipline de studiu, precum şi elevii amânați care nu promovează examenul de încheiere a situației școlare la cel mult două discipline de studiu.</w:t>
      </w:r>
    </w:p>
    <w:p w14:paraId="0061C670" w14:textId="77777777" w:rsidR="00FD53AE" w:rsidRPr="00C41F50" w:rsidRDefault="00FD53AE"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Părintele/reprezentantul legal va fi informat de către diriginte asupra situației școlar a elevului la finalul anului școlar </w:t>
      </w:r>
      <w:r w:rsidRPr="00C41F50">
        <w:rPr>
          <w:rFonts w:ascii="Calibri" w:hAnsi="Calibri" w:cs="Calibri"/>
          <w:b/>
          <w:i/>
          <w:sz w:val="24"/>
          <w:szCs w:val="24"/>
        </w:rPr>
        <w:t>(A</w:t>
      </w:r>
      <w:r w:rsidR="00936797">
        <w:rPr>
          <w:rFonts w:ascii="Calibri" w:hAnsi="Calibri" w:cs="Calibri"/>
          <w:b/>
          <w:i/>
          <w:sz w:val="24"/>
          <w:szCs w:val="24"/>
        </w:rPr>
        <w:t>nexa 9</w:t>
      </w:r>
      <w:r w:rsidRPr="00C41F50">
        <w:rPr>
          <w:rFonts w:ascii="Calibri" w:hAnsi="Calibri" w:cs="Calibri"/>
          <w:b/>
          <w:i/>
          <w:sz w:val="24"/>
          <w:szCs w:val="24"/>
        </w:rPr>
        <w:t>)</w:t>
      </w:r>
    </w:p>
    <w:p w14:paraId="42067015"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Pentru elevii corigenți se organizează anual o singură sesiune de examene de corigență, într-o perioadă stabilită pri</w:t>
      </w:r>
      <w:r w:rsidR="0055486A">
        <w:rPr>
          <w:rFonts w:ascii="Calibri" w:hAnsi="Calibri" w:cs="Calibri"/>
          <w:sz w:val="24"/>
          <w:szCs w:val="24"/>
        </w:rPr>
        <w:t>n ordin de ministru.</w:t>
      </w:r>
    </w:p>
    <w:p w14:paraId="0C06B4B8" w14:textId="77777777" w:rsidR="00F35061"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136</w:t>
      </w:r>
    </w:p>
    <w:p w14:paraId="784FA599"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Sunt declarați repetenţi:</w:t>
      </w:r>
    </w:p>
    <w:p w14:paraId="2290C59C"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elevii care au obținut calificativul „Insuficient"/medii anuale sub 5 la mai mult de două discipline de învățământ/module care se finalizează la sfârşitul anului şcolar.</w:t>
      </w:r>
    </w:p>
    <w:p w14:paraId="26F9C239"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elevii care au obţinut la purtare calificativul anual Insuficient"/media anuală mai mică de 6;</w:t>
      </w:r>
    </w:p>
    <w:p w14:paraId="569CC24C"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elevii corigenţi care nu se prezintă la sesiunea de examen de corigență sau care nu promovează examenul la toate disciplinele la care se află în situație de corigenţă.</w:t>
      </w:r>
    </w:p>
    <w:p w14:paraId="56D6C349"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elevii amânați care nu se prezintă la sesiunea de încheiere a situației școlare la cel puțin o disciplină, dovedită cu documente medicale;</w:t>
      </w:r>
    </w:p>
    <w:p w14:paraId="080EB405"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La sfârşitul clasei pregătitoare și al clasei I elevii nu pot fi lăsați repetenți. Elevii care, pe parcursul anului şcolar, au manifestat dificultăți de învăţare, menționate în raportul de evaluare a dezvoltării fizice, socioemoţionale, cognitive, a limbajului şi a comunicării, precum şi a dezvoltării capacităţilor şi atitudinilor faţă de învăţare, rămân în colectivele în care au învăţat şi intră, pe parcursul anului şcolar următor, într-un program de remediere/recuperare școlară, realizat de un învăţător/institutor/profesor pentru învăţământul primar împreună cu un specialist de la centrul județean de resurse şi asistență educaţională.</w:t>
      </w:r>
    </w:p>
    <w:p w14:paraId="371CD7E4" w14:textId="77777777" w:rsidR="00F35061" w:rsidRPr="00C41F50" w:rsidRDefault="00F25F31"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La finalul anului școlar, părintele/reprezentantul legal primește înștiințare din partea dirigintelui referitoare la situația de repetenție </w:t>
      </w:r>
      <w:r w:rsidRPr="00C41F50">
        <w:rPr>
          <w:rFonts w:ascii="Calibri" w:hAnsi="Calibri" w:cs="Calibri"/>
          <w:b/>
          <w:i/>
          <w:sz w:val="24"/>
          <w:szCs w:val="24"/>
        </w:rPr>
        <w:t xml:space="preserve">(Anexa </w:t>
      </w:r>
      <w:r w:rsidR="00936797">
        <w:rPr>
          <w:rFonts w:ascii="Calibri" w:hAnsi="Calibri" w:cs="Calibri"/>
          <w:b/>
          <w:i/>
          <w:sz w:val="24"/>
          <w:szCs w:val="24"/>
        </w:rPr>
        <w:t>10</w:t>
      </w:r>
      <w:r w:rsidR="00FD53AE" w:rsidRPr="00C41F50">
        <w:rPr>
          <w:rFonts w:ascii="Calibri" w:hAnsi="Calibri" w:cs="Calibri"/>
          <w:b/>
          <w:i/>
          <w:sz w:val="24"/>
          <w:szCs w:val="24"/>
        </w:rPr>
        <w:t>)</w:t>
      </w:r>
    </w:p>
    <w:p w14:paraId="689328E2" w14:textId="77777777" w:rsidR="00F35061"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137</w:t>
      </w:r>
    </w:p>
    <w:p w14:paraId="709444E2"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declarați repetenți se înscriu, la cerere, în anul şcolar următor în clasa pe care o repetă, la aceeaşi unitate de învăţământ, inclusiv cu depăşirea numărului maxim de elevi la clasă prevăzut de lege, sau se pot transfera l</w:t>
      </w:r>
      <w:r w:rsidR="0055486A">
        <w:rPr>
          <w:rFonts w:ascii="Calibri" w:hAnsi="Calibri" w:cs="Calibri"/>
          <w:sz w:val="24"/>
          <w:szCs w:val="24"/>
        </w:rPr>
        <w:t>a o altă unitate de învăţământ.</w:t>
      </w:r>
    </w:p>
    <w:p w14:paraId="032389B1" w14:textId="77777777" w:rsidR="00F35061"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138</w:t>
      </w:r>
    </w:p>
    <w:p w14:paraId="0565FAE2"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După încheierea sesiunii de corigență, elevii care nu au promovat la o singură disciplină de învăţământ au dreptul să solicite reexaminarea. Aceasta se aprobă de către director, în cazuri justificate, o singură dată pe an şcolar.</w:t>
      </w:r>
    </w:p>
    <w:p w14:paraId="345670B1"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(2) Cererea de reexaminare se depune la secretariatul unității de învăţământ, în termen de 24 de ore de la afişarea rezultatelor examenului de corigență.</w:t>
      </w:r>
    </w:p>
    <w:p w14:paraId="732E16CC"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Reexaminarea se desfăşoară în termen de două zile de la data depunerii cererii, dar nu mai târziu de data începerii cursurilor noului an școlar.</w:t>
      </w:r>
    </w:p>
    <w:p w14:paraId="4A2D7F44" w14:textId="77777777" w:rsidR="00F35061" w:rsidRPr="00C41F50" w:rsidRDefault="00B917CE" w:rsidP="00C41F50">
      <w:pPr>
        <w:shd w:val="clear" w:color="auto" w:fill="FFFFFF"/>
        <w:spacing w:after="0"/>
        <w:jc w:val="both"/>
        <w:rPr>
          <w:rFonts w:ascii="Calibri" w:hAnsi="Calibri" w:cs="Calibri"/>
          <w:sz w:val="24"/>
          <w:szCs w:val="24"/>
        </w:rPr>
      </w:pPr>
      <w:r>
        <w:rPr>
          <w:rFonts w:ascii="Calibri" w:hAnsi="Calibri" w:cs="Calibri"/>
          <w:sz w:val="24"/>
          <w:szCs w:val="24"/>
        </w:rPr>
        <w:t>(4</w:t>
      </w:r>
      <w:r w:rsidR="00F35061" w:rsidRPr="00C41F50">
        <w:rPr>
          <w:rFonts w:ascii="Calibri" w:hAnsi="Calibri" w:cs="Calibri"/>
          <w:sz w:val="24"/>
          <w:szCs w:val="24"/>
        </w:rPr>
        <w:t>) Reexaminarea se desfăşoară în termen de două zile de la data depunerii cererii, dar nu mai târziu de data începer</w:t>
      </w:r>
      <w:r w:rsidR="00F25F31" w:rsidRPr="00C41F50">
        <w:rPr>
          <w:rFonts w:ascii="Calibri" w:hAnsi="Calibri" w:cs="Calibri"/>
          <w:sz w:val="24"/>
          <w:szCs w:val="24"/>
        </w:rPr>
        <w:t>ii cursurilor noului an şcolar.</w:t>
      </w:r>
    </w:p>
    <w:p w14:paraId="4E782C31" w14:textId="77777777" w:rsidR="00F35061" w:rsidRPr="00C41F50" w:rsidRDefault="00B917CE" w:rsidP="00C41F50">
      <w:pPr>
        <w:shd w:val="clear" w:color="auto" w:fill="FFFFFF"/>
        <w:spacing w:after="0"/>
        <w:jc w:val="both"/>
        <w:rPr>
          <w:rFonts w:ascii="Calibri" w:hAnsi="Calibri" w:cs="Calibri"/>
          <w:sz w:val="24"/>
          <w:szCs w:val="24"/>
        </w:rPr>
      </w:pPr>
      <w:r>
        <w:rPr>
          <w:rFonts w:ascii="Calibri" w:hAnsi="Calibri" w:cs="Calibri"/>
          <w:sz w:val="24"/>
          <w:szCs w:val="24"/>
        </w:rPr>
        <w:t>(5</w:t>
      </w:r>
      <w:r w:rsidR="00F35061" w:rsidRPr="00C41F50">
        <w:rPr>
          <w:rFonts w:ascii="Calibri" w:hAnsi="Calibri" w:cs="Calibri"/>
          <w:sz w:val="24"/>
          <w:szCs w:val="24"/>
        </w:rPr>
        <w:t xml:space="preserve">) Comisia de reexaminare se numeşte prin decizie a directorului și este formată din alte cadre didactice decât cele care au făcut examinarea anterioară. În situația în care în unitatea de învățământ nu există alte cadre didactice decât cele care au făcut examinarea anterioară, în comisie pot fi numite şi cadre didactice din alte unități de învățământ, la </w:t>
      </w:r>
      <w:r w:rsidR="00F25F31" w:rsidRPr="00C41F50">
        <w:rPr>
          <w:rFonts w:ascii="Calibri" w:hAnsi="Calibri" w:cs="Calibri"/>
          <w:sz w:val="24"/>
          <w:szCs w:val="24"/>
        </w:rPr>
        <w:t>decizia inspectoratului şcolar.</w:t>
      </w:r>
    </w:p>
    <w:p w14:paraId="7344417E" w14:textId="77777777" w:rsidR="00F35061" w:rsidRPr="00C41F50" w:rsidRDefault="00B917CE" w:rsidP="00C41F50">
      <w:pPr>
        <w:shd w:val="clear" w:color="auto" w:fill="FFFFFF"/>
        <w:spacing w:after="0"/>
        <w:jc w:val="both"/>
        <w:rPr>
          <w:rFonts w:ascii="Calibri" w:hAnsi="Calibri" w:cs="Calibri"/>
          <w:sz w:val="24"/>
          <w:szCs w:val="24"/>
        </w:rPr>
      </w:pPr>
      <w:r>
        <w:rPr>
          <w:rFonts w:ascii="Calibri" w:hAnsi="Calibri" w:cs="Calibri"/>
          <w:sz w:val="24"/>
          <w:szCs w:val="24"/>
        </w:rPr>
        <w:t>(6</w:t>
      </w:r>
      <w:r w:rsidR="00F35061" w:rsidRPr="00C41F50">
        <w:rPr>
          <w:rFonts w:ascii="Calibri" w:hAnsi="Calibri" w:cs="Calibri"/>
          <w:sz w:val="24"/>
          <w:szCs w:val="24"/>
        </w:rPr>
        <w:t xml:space="preserve">) În cazul elevilor amânați, în situația în care profesorul clasei refuză nemotivat să susțină examenul de încheiere a situației școlare a elevilor amânați sau corigenți, sau din motive obiective dovedite/justificate cu documente, atunci Consiliul de administrație poate desemna o comisie în vederea încheierii situației şcolare a </w:t>
      </w:r>
      <w:r w:rsidR="0055486A">
        <w:rPr>
          <w:rFonts w:ascii="Calibri" w:hAnsi="Calibri" w:cs="Calibri"/>
          <w:sz w:val="24"/>
          <w:szCs w:val="24"/>
        </w:rPr>
        <w:t>elevilor amânați sau corigenți.</w:t>
      </w:r>
    </w:p>
    <w:p w14:paraId="1C917BFB" w14:textId="77777777" w:rsidR="00F35061"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139</w:t>
      </w:r>
    </w:p>
    <w:p w14:paraId="144E13BE"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Pentru elevii declarați corigenți sau amânați, examinarea se face din toată materia studiată în anul şcolar, conform programei școlare.</w:t>
      </w:r>
    </w:p>
    <w:p w14:paraId="12582569"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Pentru elevii care susțin examene de diferență, examinarea se face din toată materia studiată în anul şcolar respectiv sau dintr-o parte a acesteia, în funcţie de situație.</w:t>
      </w:r>
    </w:p>
    <w:p w14:paraId="5A9FE843"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Disciplinele la care se dau examene de diferenţă sunt cele prevăzute în trunchiul comun şi în curriculumul diferențiat al specializării/calificării profesionale a clasei la care se face transferul şi care nu au fost studiate de candidat. Se susține examen separat pentru fiecare clasă/an de studiu. Notele obținute la examenele de diferență din curriculumul diferenţiat se consemnează în registrul matricol, fără a fi luate în calcul pentru media anuală a elevului pentru fiecare an de studiu încheiat.</w:t>
      </w:r>
    </w:p>
    <w:p w14:paraId="439E383E"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Nu se susțin examene de diferenţă pentru disciplinele din curriculumul la decizia elevului din oferta şcolii. </w:t>
      </w:r>
    </w:p>
    <w:p w14:paraId="27E07D90"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În cazul elevilor transferați în timpul anului şcolar, aceştia preiau disciplinele opționale ale clasei în care se transferă.</w:t>
      </w:r>
    </w:p>
    <w:p w14:paraId="6A3DCB63" w14:textId="77777777" w:rsidR="00F35061" w:rsidRPr="00C41F50" w:rsidRDefault="00F3506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140</w:t>
      </w:r>
    </w:p>
    <w:p w14:paraId="5FB07924"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Frecventarea învăţământului obligatoriu poate înceta la forma cu frecvență la 18 ani. Persoanele care nu au finalizat învățământul obligatoriu până la această vârstă şi care au depăşit cu mai mult de trei ani vârsta clasei îşi pot continua studiile, la cerere, și la forma de învăţământ cu frecvență, cursuri serale sau la forma cu frecvență redusă.</w:t>
      </w:r>
    </w:p>
    <w:p w14:paraId="102454AA" w14:textId="77777777" w:rsidR="00F35061"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141</w:t>
      </w:r>
    </w:p>
    <w:p w14:paraId="5CD0B787"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care dețin acte de studii şi care, indiferent de cetățenie sau statut, au urmat cursurile într-o unitate de învăţământ din altă ţară sau la organizații furnizoare de educație care organizează şi desfăşoară pe teritoriul României activități corespunzătoare unor sisteme educaționale din alte țări, pot dobândi calitatea de elev în România după echivalarea studiilor de către inspectoratul şcolar judeţean. Echivalarea se realizează la nivelul ultimei clase absolvite.</w:t>
      </w:r>
    </w:p>
    <w:p w14:paraId="4E1D919B"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Elevii menționați la alin. (1) vor fi înscriși ca audienți până la finalizarea procedurii de echivalare, indiferent de momentul în care părinții sau reprezentanții legali ai acestora solicită </w:t>
      </w:r>
      <w:r w:rsidRPr="00C41F50">
        <w:rPr>
          <w:rFonts w:ascii="Calibri" w:hAnsi="Calibri" w:cs="Calibri"/>
          <w:sz w:val="24"/>
          <w:szCs w:val="24"/>
        </w:rPr>
        <w:lastRenderedPageBreak/>
        <w:t>şcolarizarea, în unități de învățământ preuniversitar, cu excepția unităților de învăţământ din cadrul Ministerului Apărării Naționale. Dosarul pentru echivalare se depune la inspectoratele școlare judeţene/în termen de maximum 30 de zile de la data înscrierii în calitate de audient.</w:t>
      </w:r>
    </w:p>
    <w:p w14:paraId="5F67BFCC"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Elevii audienți vor fi înscriși într-un registru de evidență similar registrului matricol. Înscrierea, completarea şi arhivarea se realizează în conformitate cu prevederile regulamentului privind regimul actelor de studii şi al documentelor şcolare gestionate de unităţile de învăţământ preuniversitar referitoare la întocmirea, completarea şi arhivarea registrului matricol.</w:t>
      </w:r>
    </w:p>
    <w:p w14:paraId="2A35E2CE"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Activitatea elevilor audienți va fi înregistrată în cataloage provizorii, toate mențiunile privind evaluările şi frecvența urmând a fi trecute în cataloagele electronice ale claselor după încetarea calității de audienți.</w:t>
      </w:r>
    </w:p>
    <w:p w14:paraId="704ACFAD"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Alegerea nivelului clasei în care va fi înscris elevul ca audient se face, prin decizie, de către directorul unității de învăţământ, în baza hotărârii consiliului de administrație adoptate în urma analizării raportului întocmit de o comisie formată din cadre didactice care predau la nivelul de studiu pentru care se solicită înscrierea, stabilită la nivelul unității de învăţământ, din care fac parte şi directorul/ directorul adjunct şi un psiholog/consilier şcolar.</w:t>
      </w:r>
    </w:p>
    <w:p w14:paraId="010E0DB2" w14:textId="77777777" w:rsidR="00F35061" w:rsidRPr="00C41F50" w:rsidRDefault="00B917CE" w:rsidP="00C41F50">
      <w:pPr>
        <w:shd w:val="clear" w:color="auto" w:fill="FFFFFF"/>
        <w:spacing w:after="0"/>
        <w:jc w:val="both"/>
        <w:rPr>
          <w:rFonts w:ascii="Calibri" w:hAnsi="Calibri" w:cs="Calibri"/>
          <w:sz w:val="24"/>
          <w:szCs w:val="24"/>
        </w:rPr>
      </w:pPr>
      <w:r>
        <w:rPr>
          <w:rFonts w:ascii="Calibri" w:hAnsi="Calibri" w:cs="Calibri"/>
          <w:sz w:val="24"/>
          <w:szCs w:val="24"/>
        </w:rPr>
        <w:t>(</w:t>
      </w:r>
      <w:r w:rsidR="00F35061" w:rsidRPr="00C41F50">
        <w:rPr>
          <w:rFonts w:ascii="Calibri" w:hAnsi="Calibri" w:cs="Calibri"/>
          <w:sz w:val="24"/>
          <w:szCs w:val="24"/>
        </w:rPr>
        <w:t>6) Evaluarea situației elevului şi decizia menționată la alin. (5) vor ține cont de vârsta şi nivelul dezvoltării psihocomportamentale a elevului, de recomandarea părinților/reprezentanților legali, de nivelul obținut în urma unei evaluări orale sumare, de perspectivele de evoluție școlară.</w:t>
      </w:r>
    </w:p>
    <w:p w14:paraId="1330243B"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În cazul în care părinții sau reprezentanții legali nu sunt de acord cu recomandarea comisiei privind nivelul clasei în care va fi înscris elevul audient, elevul va fi înscris la clasa pentru care optează părinţii, pe răspunderea acestora asumată prin semnătură.</w:t>
      </w:r>
    </w:p>
    <w:p w14:paraId="38EAB89D"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(8) În termen de maximum 15 zile de la primirea atestatului de echivalare emis de inspectoratele şcolare județene, elevul audient este înscris în catalogul electronic al clasei şi i se transferă din catalogul provizoriu toate menţiunile cu privire la activitatea desfăşurată - note, absenţe etc.</w:t>
      </w:r>
    </w:p>
    <w:p w14:paraId="1FB92176"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(9) Elevii străini care au acte de studii, au depus documentele în vederea echivalării studiilor şi care cunosc limba română, sunt școlarizați, conform prevederilor legale în vigoare, după finalizarea procedurii de echivalare. Şcolarizarea şi înmatricularea acestora se fac în anul de studiu corespunzător documentului de echivalare emis.</w:t>
      </w:r>
    </w:p>
    <w:p w14:paraId="1C457380"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(10) Elevii care nu dețin acte de studii și au urmat cursurile într-o unitate de învățământ din altă ţară, sunt înscriși ca audienți, cu respectarea prevederilor alin. (3) - (7). Această procedură se aplică și în cazul persoanelor, indiferent de cetățenie sau statut, care solicită continuarea studiilor și înscrierea în sistemul românesc, fără a prezenta documente care să ateste studiile efectuate în străinătate sau la organizații furnizoare de educație care organizează şi desfăşoară pe teritoriul României activități corespunzătoare unor sisteme educaționale din alte țări, care nu sunt înscrise în Registrul special al Agenției Române pentru Asigurarea Calității în Învăţământul Preuniversitar. Această procedură se aplică şi persoanelor care urmează o altă formă de şcolarizare nefinalizată cu diplomă.</w:t>
      </w:r>
    </w:p>
    <w:p w14:paraId="2F6CC1DA"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(11) În vederea şcolarizării şi înmatriculării, în cazul în care nu sunt deținute și prezentate documentele școlare care atestă perioadele sau anii de studii din străinătate, părinții/reprezentanții legali ai elevilor/elevii majori depun o cerere scrisă, adresată conducerii unității de învățământ în vederea evaluării/examinării elevilor, precizând ultimul an de studiu pentru care se solicită evaluarea/examinarea. Cererea este înaintată de către conducerea unității de învățământ inspectoratului şcolar.</w:t>
      </w:r>
    </w:p>
    <w:p w14:paraId="7A55A58D"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(12) Inspectorul şcolar general emite, în termen de 10 de zile de la primirea solicitării adresate unității de învăţământ, decizia de constituire a comisiei de evaluare/examinare, formată din cadre didactice din unitatea de învățământ şi cel puțin un inspector școlar/profesor metodist. Evaluarea elevului se realizează în termen de cel mult 20 de zile de la data emiterii deciziei, după ce a beneficiat de activități de sprijin şi consiliere psihopedagogică din partea unității școlare, după cum urmează:</w:t>
      </w:r>
    </w:p>
    <w:p w14:paraId="42BD1EDD" w14:textId="77777777" w:rsidR="00F35061"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e</w:t>
      </w:r>
      <w:r w:rsidR="00F35061" w:rsidRPr="00C41F50">
        <w:rPr>
          <w:rFonts w:ascii="Calibri" w:hAnsi="Calibri" w:cs="Calibri"/>
          <w:sz w:val="24"/>
          <w:szCs w:val="24"/>
        </w:rPr>
        <w:t>valuarea se realizează la toate disciplinele din planul-cadru de învăţământ, în baza programelor şcolare în vigoare. Elevul este examinat pentru fiecare an de studiu pentru care nu prezintă documentele școlare care atestă anii de studii din străinătate, începând, în ordine inversă, cu ultimul an de studiu din străinătate, stabilit de comisia numită prin decizi</w:t>
      </w:r>
      <w:r w:rsidRPr="00C41F50">
        <w:rPr>
          <w:rFonts w:ascii="Calibri" w:hAnsi="Calibri" w:cs="Calibri"/>
          <w:sz w:val="24"/>
          <w:szCs w:val="24"/>
        </w:rPr>
        <w:t>a inspectorului şcolar general.</w:t>
      </w:r>
    </w:p>
    <w:p w14:paraId="6C55DBE0"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în cazul în care elevul promovează examenele din ultimul an de studii, acesta este înscris în clasa următoare; în această situație nu se mai impune eval</w:t>
      </w:r>
      <w:r w:rsidR="006857CB" w:rsidRPr="00C41F50">
        <w:rPr>
          <w:rFonts w:ascii="Calibri" w:hAnsi="Calibri" w:cs="Calibri"/>
          <w:sz w:val="24"/>
          <w:szCs w:val="24"/>
        </w:rPr>
        <w:t>uarea celorlalți ani de studii;</w:t>
      </w:r>
    </w:p>
    <w:p w14:paraId="34E1072D"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în situația în care elevul nu promovează examenele din ultimul an de studii la 3 sau mai multe discipline, acesta este examinat pentru înscrierea în clasa inferioară. Părintele sau reprezentantul legal, respectiv elevul major poate solicita reexaminarea în termen de 24 de o</w:t>
      </w:r>
      <w:r w:rsidR="006857CB" w:rsidRPr="00C41F50">
        <w:rPr>
          <w:rFonts w:ascii="Calibri" w:hAnsi="Calibri" w:cs="Calibri"/>
          <w:sz w:val="24"/>
          <w:szCs w:val="24"/>
        </w:rPr>
        <w:t>re de la afişarea rezultatelor,</w:t>
      </w:r>
    </w:p>
    <w:p w14:paraId="37DD2B48"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 modul de desfăşurare şi rezultatele evaluării/examinării vor fi consemnate într-un proces-verbal şi </w:t>
      </w:r>
      <w:r w:rsidR="006857CB" w:rsidRPr="00C41F50">
        <w:rPr>
          <w:rFonts w:ascii="Calibri" w:hAnsi="Calibri" w:cs="Calibri"/>
          <w:sz w:val="24"/>
          <w:szCs w:val="24"/>
        </w:rPr>
        <w:t>ulterior în registrul matricol.</w:t>
      </w:r>
    </w:p>
    <w:p w14:paraId="3AD22C25"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(13) În cazul persoanelor care au urmat o altă formă de organizare a învățământului obligatoriu finalizată cu diplomă şi solicită recunoaşterea diplomei, Ministerul Educației poate recunoaște și echivala diploma în urma evaluării perioadei de studii de către ISJ conform procedurii prevăzute la alin. 12, lit. a).</w:t>
      </w:r>
    </w:p>
    <w:p w14:paraId="2BF449C1"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(14) Şcolarizarea şi înmatricularea într-un an de studiu a elevilor străini care nu au acte de studiu se face în conformitate cu prevederile Metodologiei privind şcolarizarea şi organizarea şi desfăşurarea cursului de iniţiere în limba română pentru minorii care au dobândit o formă de protecție internațională sau un drept de şedere în România, precum şi pentru minorii cetățeni ai statelor membre ale Uniunii Europene și ale Spațiului Economic European şi ai Confederației Elvețiene, aprobată prin ordin al ministrului educaţiei.</w:t>
      </w:r>
    </w:p>
    <w:p w14:paraId="55BE416F" w14:textId="77777777" w:rsidR="00F35061" w:rsidRPr="00C41F50" w:rsidRDefault="00F35061" w:rsidP="00C41F50">
      <w:pPr>
        <w:shd w:val="clear" w:color="auto" w:fill="FFFFFF"/>
        <w:spacing w:after="0"/>
        <w:jc w:val="both"/>
        <w:rPr>
          <w:rFonts w:ascii="Calibri" w:hAnsi="Calibri" w:cs="Calibri"/>
          <w:sz w:val="24"/>
          <w:szCs w:val="24"/>
        </w:rPr>
      </w:pPr>
      <w:r w:rsidRPr="00C41F50">
        <w:rPr>
          <w:rFonts w:ascii="Calibri" w:hAnsi="Calibri" w:cs="Calibri"/>
          <w:sz w:val="24"/>
          <w:szCs w:val="24"/>
        </w:rPr>
        <w:t>(15) Pentru elevii străini care nu cunosc limba română, înscrierea şi participarea la cursul de iniţiere în limba română se fac conform reglementărilor aprobate prin ordin al ministrului educaţiei. Elevilor care au promovat cursul de iniţiere în limba română li se eliberează certificate de competențe lingvistice. Acestea sunt înregistrate într-un registru unic de evidență a actelor de studii care atestă nivelul de cunoaştere a limbii române şi care se întocmeşte, se completează şi se arhivează în conformitate cu prevederile regulamentului privind regimul actelor de studii şi al documentelor şcolare gestionate de unităţile de învăţământ preuniversitar.</w:t>
      </w:r>
    </w:p>
    <w:p w14:paraId="7EE134BC" w14:textId="77777777" w:rsidR="006857CB" w:rsidRPr="00C41F50" w:rsidRDefault="006857CB" w:rsidP="00C41F50">
      <w:pPr>
        <w:shd w:val="clear" w:color="auto" w:fill="FFFFFF"/>
        <w:spacing w:after="0"/>
        <w:jc w:val="both"/>
        <w:rPr>
          <w:rFonts w:ascii="Calibri" w:hAnsi="Calibri" w:cs="Calibri"/>
          <w:sz w:val="24"/>
          <w:szCs w:val="24"/>
        </w:rPr>
      </w:pPr>
      <w:r w:rsidRPr="00404781">
        <w:rPr>
          <w:rFonts w:ascii="Calibri" w:hAnsi="Calibri" w:cs="Calibri"/>
          <w:sz w:val="24"/>
          <w:szCs w:val="24"/>
        </w:rPr>
        <w:t>(16) Prin excepție de la prevederile alin. (1)-(12), în temeiul Le</w:t>
      </w:r>
      <w:r w:rsidR="003D2CD1" w:rsidRPr="00404781">
        <w:rPr>
          <w:rFonts w:ascii="Calibri" w:hAnsi="Calibri" w:cs="Calibri"/>
          <w:sz w:val="24"/>
          <w:szCs w:val="24"/>
        </w:rPr>
        <w:t>gii nr. 356/2007 pentru aderarea</w:t>
      </w:r>
      <w:r w:rsidRPr="00404781">
        <w:rPr>
          <w:rFonts w:ascii="Calibri" w:hAnsi="Calibri" w:cs="Calibri"/>
          <w:sz w:val="24"/>
          <w:szCs w:val="24"/>
        </w:rPr>
        <w:t xml:space="preserve"> României la Convenția</w:t>
      </w:r>
      <w:r w:rsidR="001376F8" w:rsidRPr="00404781">
        <w:rPr>
          <w:rFonts w:ascii="Calibri" w:hAnsi="Calibri" w:cs="Calibri"/>
          <w:sz w:val="24"/>
          <w:szCs w:val="24"/>
        </w:rPr>
        <w:t xml:space="preserve"> privind definirea statutului şc</w:t>
      </w:r>
      <w:r w:rsidRPr="00404781">
        <w:rPr>
          <w:rFonts w:ascii="Calibri" w:hAnsi="Calibri" w:cs="Calibri"/>
          <w:sz w:val="24"/>
          <w:szCs w:val="24"/>
        </w:rPr>
        <w:t>olilor europene, adoptată la Luxemburg la 21 iunie 1994,</w:t>
      </w:r>
      <w:r w:rsidRPr="00C41F50">
        <w:rPr>
          <w:rFonts w:ascii="Calibri" w:hAnsi="Calibri" w:cs="Calibri"/>
          <w:color w:val="FF0000"/>
          <w:sz w:val="24"/>
          <w:szCs w:val="24"/>
        </w:rPr>
        <w:t xml:space="preserve"> </w:t>
      </w:r>
      <w:r w:rsidRPr="00C41F50">
        <w:rPr>
          <w:rFonts w:ascii="Calibri" w:hAnsi="Calibri" w:cs="Calibri"/>
          <w:sz w:val="24"/>
          <w:szCs w:val="24"/>
        </w:rPr>
        <w:t xml:space="preserve">elevilor români înscriși în sistemul şcolilor </w:t>
      </w:r>
      <w:r w:rsidR="001376F8" w:rsidRPr="00C41F50">
        <w:rPr>
          <w:rFonts w:ascii="Calibri" w:hAnsi="Calibri" w:cs="Calibri"/>
          <w:sz w:val="24"/>
          <w:szCs w:val="24"/>
        </w:rPr>
        <w:t>europene, reintegrați în sistem</w:t>
      </w:r>
      <w:r w:rsidRPr="00C41F50">
        <w:rPr>
          <w:rFonts w:ascii="Calibri" w:hAnsi="Calibri" w:cs="Calibri"/>
          <w:sz w:val="24"/>
          <w:szCs w:val="24"/>
        </w:rPr>
        <w:t>ul educațional național, li se recunosc și li se echivalează în procedură simplificată, pe baza cererii avizate de către Ministerul Educației</w:t>
      </w:r>
      <w:r w:rsidR="00404781">
        <w:rPr>
          <w:rFonts w:ascii="Calibri" w:hAnsi="Calibri" w:cs="Calibri"/>
          <w:sz w:val="24"/>
          <w:szCs w:val="24"/>
        </w:rPr>
        <w:t xml:space="preserve"> și Cercetării</w:t>
      </w:r>
      <w:r w:rsidRPr="00C41F50">
        <w:rPr>
          <w:rFonts w:ascii="Calibri" w:hAnsi="Calibri" w:cs="Calibri"/>
          <w:sz w:val="24"/>
          <w:szCs w:val="24"/>
        </w:rPr>
        <w:t>, prin direcția cu atribuţii în domeniul şcolilor europene, notele/calificativele obținute, ca încadrarea în clasa corespunzătoare.</w:t>
      </w:r>
    </w:p>
    <w:p w14:paraId="20B10257" w14:textId="77777777" w:rsidR="006857CB"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142</w:t>
      </w:r>
    </w:p>
    <w:p w14:paraId="41B388C4"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În cazul în care o persoană, indiferent de cetățenie sau statut, solicită înscrierea în sistemul de învățământ românesc după începerea cursurilor noului an şcolar, se aplică procedura referitoare la recunoaştere şi echivalare şi, după caz, cea prevăzută la articolele precedente, dacă nu i se poste echivala anul</w:t>
      </w:r>
      <w:r w:rsidR="0055486A">
        <w:rPr>
          <w:rFonts w:ascii="Calibri" w:hAnsi="Calibri" w:cs="Calibri"/>
          <w:sz w:val="24"/>
          <w:szCs w:val="24"/>
        </w:rPr>
        <w:t xml:space="preserve"> şcolar parcurs în străinătate.</w:t>
      </w:r>
    </w:p>
    <w:p w14:paraId="1F9293C8" w14:textId="77777777" w:rsidR="006857CB"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143</w:t>
      </w:r>
    </w:p>
    <w:p w14:paraId="553C2B8F"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Consiliile profesorale din unităţile de învăţământ de stat, particular sau confesional validează situația școlară a elevilor, pe clase, în şedinţa de încheiere a cursurilor, iar secretarul consiliului consemnează în procesul-verbal numărul elevilor promovaţi, numărul şi numele elevilor corigenți, repetenți, amânați, exmatriculați, în situație de abandon şcolar, precum şi numele elevilor cu note la purtare mai mici de 7, calificative mai puţin de„Bine".</w:t>
      </w:r>
    </w:p>
    <w:p w14:paraId="005FE6DE"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Situaţia şcolară a elevilor corigenți, amânați, repetenţi sau în situație de abandon şcolar se comunică în scris părinților sau reprezentanţilor legali sau, după caz, elevilor majori de către învăţător/institutor/ profesorul pentru învățământul primar/profesorul diriginte, în cel mult 7 zile de la încheierea cursurilor.</w:t>
      </w:r>
    </w:p>
    <w:p w14:paraId="7A2884EC"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Pentru elevii amânaţi sau corigenți, învăţătorul/institutorul/profesorul pentru învățământul primar/profesorul diriginte comunică în scris părinţilor/reprezentantului legal programul de desfăşurare a examenelor de corigenţă şi perioada de încheiere a situației şcolare.</w:t>
      </w:r>
    </w:p>
    <w:p w14:paraId="7F804D5D" w14:textId="77777777" w:rsidR="00F35061"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Nu pot fi făcute publice, fără acordul părintelui/reprezentantului legal sau al elevului ori absolventului major, documentele elevului, cu excepția situaţiei prevăzute de Legea nr. 272/2004 privind protecţia şi promovarea drepturilor copilului, republicată, cu modificările și completările ulterioare.</w:t>
      </w:r>
    </w:p>
    <w:p w14:paraId="7824EC22" w14:textId="77777777" w:rsidR="006857CB" w:rsidRPr="00C41F50" w:rsidRDefault="006857CB" w:rsidP="0055486A">
      <w:pPr>
        <w:shd w:val="clear" w:color="auto" w:fill="FFFFFF"/>
        <w:spacing w:after="0"/>
        <w:jc w:val="center"/>
        <w:rPr>
          <w:rFonts w:ascii="Calibri" w:hAnsi="Calibri" w:cs="Calibri"/>
          <w:sz w:val="24"/>
          <w:szCs w:val="24"/>
        </w:rPr>
      </w:pPr>
    </w:p>
    <w:p w14:paraId="3B83BE3A" w14:textId="77777777" w:rsidR="006857CB" w:rsidRPr="00C41F50" w:rsidRDefault="006857CB" w:rsidP="0055486A">
      <w:pPr>
        <w:shd w:val="clear" w:color="auto" w:fill="FFFFFF"/>
        <w:spacing w:after="0"/>
        <w:jc w:val="center"/>
        <w:rPr>
          <w:rFonts w:ascii="Calibri" w:hAnsi="Calibri" w:cs="Calibri"/>
          <w:b/>
          <w:sz w:val="24"/>
          <w:szCs w:val="24"/>
        </w:rPr>
      </w:pPr>
      <w:r w:rsidRPr="00C41F50">
        <w:rPr>
          <w:rFonts w:ascii="Calibri" w:hAnsi="Calibri" w:cs="Calibri"/>
          <w:b/>
          <w:sz w:val="24"/>
          <w:szCs w:val="24"/>
        </w:rPr>
        <w:t>S</w:t>
      </w:r>
      <w:r w:rsidR="0055486A" w:rsidRPr="00C41F50">
        <w:rPr>
          <w:rFonts w:ascii="Calibri" w:hAnsi="Calibri" w:cs="Calibri"/>
          <w:b/>
          <w:sz w:val="24"/>
          <w:szCs w:val="24"/>
        </w:rPr>
        <w:t>ecţiunea</w:t>
      </w:r>
      <w:r w:rsidR="0055486A">
        <w:rPr>
          <w:rFonts w:ascii="Calibri" w:hAnsi="Calibri" w:cs="Calibri"/>
          <w:b/>
          <w:sz w:val="24"/>
          <w:szCs w:val="24"/>
        </w:rPr>
        <w:t xml:space="preserve">a </w:t>
      </w:r>
      <w:r w:rsidRPr="00C41F50">
        <w:rPr>
          <w:rFonts w:ascii="Calibri" w:hAnsi="Calibri" w:cs="Calibri"/>
          <w:b/>
          <w:sz w:val="24"/>
          <w:szCs w:val="24"/>
        </w:rPr>
        <w:t>2-а</w:t>
      </w:r>
    </w:p>
    <w:p w14:paraId="482583DF" w14:textId="77777777" w:rsidR="006857CB" w:rsidRPr="0055486A" w:rsidRDefault="006857CB" w:rsidP="0055486A">
      <w:pPr>
        <w:shd w:val="clear" w:color="auto" w:fill="FFFFFF"/>
        <w:spacing w:after="0"/>
        <w:jc w:val="center"/>
        <w:rPr>
          <w:rFonts w:ascii="Calibri" w:hAnsi="Calibri" w:cs="Calibri"/>
          <w:b/>
          <w:sz w:val="24"/>
          <w:szCs w:val="24"/>
        </w:rPr>
      </w:pPr>
      <w:r w:rsidRPr="00C41F50">
        <w:rPr>
          <w:rFonts w:ascii="Calibri" w:hAnsi="Calibri" w:cs="Calibri"/>
          <w:b/>
          <w:sz w:val="24"/>
          <w:szCs w:val="24"/>
        </w:rPr>
        <w:t>Examenele organizate la n</w:t>
      </w:r>
      <w:r w:rsidR="0055486A">
        <w:rPr>
          <w:rFonts w:ascii="Calibri" w:hAnsi="Calibri" w:cs="Calibri"/>
          <w:b/>
          <w:sz w:val="24"/>
          <w:szCs w:val="24"/>
        </w:rPr>
        <w:t>ivelul unităților de învăţământ</w:t>
      </w:r>
    </w:p>
    <w:p w14:paraId="6240E2D1" w14:textId="77777777" w:rsidR="006857CB"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145</w:t>
      </w:r>
    </w:p>
    <w:p w14:paraId="6E4A5FD6"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Examenele organizate de unităţile de învăţământ sunt:</w:t>
      </w:r>
    </w:p>
    <w:p w14:paraId="364B94DF"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examen de corigenţă;</w:t>
      </w:r>
    </w:p>
    <w:p w14:paraId="0C9AF9DE"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examen de încheiere a situației şcolare pentru elevii declarați amânați;</w:t>
      </w:r>
    </w:p>
    <w:p w14:paraId="30707EBC"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de promovarea unor astfel de examene/evaluări;</w:t>
      </w:r>
    </w:p>
    <w:p w14:paraId="66BAB7E7"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examen de diferențe pentru elevii a căror înscriere în unitatea de învăţământ este condiționată</w:t>
      </w:r>
    </w:p>
    <w:p w14:paraId="242E0F4F"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Organizarea în unitățile de învățământ a examenelor și evaluărilor naţionale se face conform cu metodologiile aprobate prin ordin al ministrului educației.</w:t>
      </w:r>
    </w:p>
    <w:p w14:paraId="160DFCE1"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Se interzice organizarea unor examinări în vederea înscrierii elevilor în prima clasă a Învăţământului primar. În clasa pregătitoare sunt înscrişi copiii care au împlinit vârsta de 6 ani până la data începerii anului şcolar. La solicitarea scrisă a părinților/reprezentanților legali, pot fi înscriși în clasa pregătitoare şi copiii care împlinesc vârsta de 6 ani până la sfârşitul anului calendaristic, dacă dezvoltarea lor psihosomatică este corespunzătoare.</w:t>
      </w:r>
    </w:p>
    <w:p w14:paraId="31AAF98A"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Fac excepție de la prevederile alin. (2) unităţile de învățământ cu predare în limbile minorităţilor naţionale, care pot organiza testări ale nivelului cunoaşterii limbii de predare, în cazul în care numărul candidaților la înscrierea în clasa pregătitoare depăşeşte numărul de locuri, în baza metodologiei de înscriere în învățământul primar aprobate prin ordin al ministrului educaţiei.</w:t>
      </w:r>
    </w:p>
    <w:p w14:paraId="0733E6A6"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(5) Pentru elevii cu cerințe educaționale speciale se asigură condiții de egalizare de şanse, în funcție de tipul de tulburare/afecțiune/dizabilitate, atât pe parcursul procesului de învățare, cât şi în cadrul examenelor organizate la </w:t>
      </w:r>
      <w:r w:rsidR="0055486A">
        <w:rPr>
          <w:rFonts w:ascii="Calibri" w:hAnsi="Calibri" w:cs="Calibri"/>
          <w:sz w:val="24"/>
          <w:szCs w:val="24"/>
        </w:rPr>
        <w:t>nivelul unității de învățământ.</w:t>
      </w:r>
    </w:p>
    <w:p w14:paraId="6D2414AA" w14:textId="77777777" w:rsidR="006857CB"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145</w:t>
      </w:r>
    </w:p>
    <w:p w14:paraId="1C39BDF6"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Desfăşurarea examenelor de diferenţă are loc, de regulă, </w:t>
      </w:r>
      <w:r w:rsidR="0055486A">
        <w:rPr>
          <w:rFonts w:ascii="Calibri" w:hAnsi="Calibri" w:cs="Calibri"/>
          <w:sz w:val="24"/>
          <w:szCs w:val="24"/>
        </w:rPr>
        <w:t>în perioada vacanțelor şcolare.</w:t>
      </w:r>
    </w:p>
    <w:p w14:paraId="6E39581D" w14:textId="77777777" w:rsidR="006857CB" w:rsidRPr="00C41F50" w:rsidRDefault="006857CB"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 14</w:t>
      </w:r>
      <w:r w:rsidR="00B917CE">
        <w:rPr>
          <w:rFonts w:ascii="Calibri" w:hAnsi="Calibri" w:cs="Calibri"/>
          <w:b/>
          <w:i/>
          <w:sz w:val="24"/>
          <w:szCs w:val="24"/>
        </w:rPr>
        <w:t>6</w:t>
      </w:r>
    </w:p>
    <w:p w14:paraId="28F630E5"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La examenele de diferență pentru elevii care solicită transferul de la o unitate de învățământ la</w:t>
      </w:r>
      <w:r w:rsidR="0055486A">
        <w:rPr>
          <w:rFonts w:ascii="Calibri" w:hAnsi="Calibri" w:cs="Calibri"/>
          <w:sz w:val="24"/>
          <w:szCs w:val="24"/>
        </w:rPr>
        <w:t xml:space="preserve"> alta nu se acordă reexaminare.</w:t>
      </w:r>
    </w:p>
    <w:p w14:paraId="07BE8B73" w14:textId="77777777" w:rsidR="006857CB"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147</w:t>
      </w:r>
    </w:p>
    <w:p w14:paraId="33F86E7B"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Pentru desfăşurarea examenelor există trei tipuri de probe: scrise, orale și practice, după caz. La toate examenele se susțin, de regulă, două dintre cele trei probe - proba scrisă şi proba orală.</w:t>
      </w:r>
    </w:p>
    <w:p w14:paraId="5CB324E5"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Directorul unității de învățământ stabileşte, prin decizie, în baza hotărârii consiliului de administrație, componența comisiilor şi datele de desfăşurare a examenelor, Comisia de corigențe are în componenţă un preşedinte și câte două cadre didactice examinatoare pentru fiecare comisie pe disciplină. Comisia este responsabilă de realizarea subiectelor.</w:t>
      </w:r>
    </w:p>
    <w:p w14:paraId="5F9B5894"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La toate examenele, evaluarea elevilor se face de cadre didactice de aceeaşi specialitate sau, după caz, specialități înrudite/din aceeaşi arie curriculară.</w:t>
      </w:r>
    </w:p>
    <w:p w14:paraId="65A21B7A"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Pentru examinarea elevilor corigenți, unul dintre cadrele didactice este cel care a predat elevului disciplina de învăţământ în timpul anului şcolar. În mod excepţional, în situaţia în care între elev şi profesor există un conflict care ar putea vicia rezultatul evaluării, în comisia de examen este numit un alt cadru didactic de aceeaşi specialitate sau, după caz, de specialități înrudit</w:t>
      </w:r>
      <w:r w:rsidR="0055486A">
        <w:rPr>
          <w:rFonts w:ascii="Calibri" w:hAnsi="Calibri" w:cs="Calibri"/>
          <w:sz w:val="24"/>
          <w:szCs w:val="24"/>
        </w:rPr>
        <w:t>e din aceeaşi arie curriculară.</w:t>
      </w:r>
    </w:p>
    <w:p w14:paraId="1704FEE0" w14:textId="77777777" w:rsidR="006857CB"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148</w:t>
      </w:r>
    </w:p>
    <w:p w14:paraId="35B28BE7"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Proba scrisă a examenelor are o durată de 45 de minute pentru învăţământul primar şi de 90 de minute pentru învăţământul secundar, din momentul primirii subiectelor de către elev. Proba scrisă conține două variante de subiecte, dintre care elevul tratează o singură variantă, la alegere.</w:t>
      </w:r>
    </w:p>
    <w:p w14:paraId="1DADDD0F"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Proba orală a examenelor se desfăşoară prin dialog cadru didactic elev, pe baza biletelor de examen. Numărul biletelor de examen este de două ori mai mare decât numărul elevilor care susțin examenul la disciplina respectivă. Fiecare bilet conţine două subiecte. Elevul poate schimba biletul de examen cel mult o dată.</w:t>
      </w:r>
    </w:p>
    <w:p w14:paraId="32064E82"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Fiecare cadru didactic examinator acordă elevului câte o/un notă/calificativ la fiecare probă susţinută de acesta. Notele de la probele orale sau practice sunt întregi. Notele de la probele scrise pot fi şi fracţionare. Media aritmetică a notelor acordate la cele două sau trei probe, rotunjită la nota întreagă cea mai apropiată, reprezintă nota finală la examenul de corigenţă, fracțiunile de 50 de sutimi rotunjindu-se în favoarea elevului.</w:t>
      </w:r>
    </w:p>
    <w:p w14:paraId="36FEA4B3"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Media obținută de elev la examenul de corigență este media aritmetică, calculată cu două zecimale, fără rotunjire, a notelor finale acordate de cel dol examinatori. Intre notele finale acordate de cei doi examinatori nu se acceptă o diferență mai mare de un punct. În caz contrar, medierea o face preşedintele comisiei de examen.</w:t>
      </w:r>
    </w:p>
    <w:p w14:paraId="620127D7"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(5) La clasele la care evaluarea cunoștințelor se face prin calificative se procedează astfel: după corectarea lucrărilor scrise şi după susținerea examenului oral, fiecare examinator acordă </w:t>
      </w:r>
      <w:r w:rsidRPr="00C41F50">
        <w:rPr>
          <w:rFonts w:ascii="Calibri" w:hAnsi="Calibri" w:cs="Calibri"/>
          <w:sz w:val="24"/>
          <w:szCs w:val="24"/>
        </w:rPr>
        <w:lastRenderedPageBreak/>
        <w:t>propriul calificativ, calificativul final al elevului la examenul de corigență se stabileşte de comun a</w:t>
      </w:r>
      <w:r w:rsidR="0055486A">
        <w:rPr>
          <w:rFonts w:ascii="Calibri" w:hAnsi="Calibri" w:cs="Calibri"/>
          <w:sz w:val="24"/>
          <w:szCs w:val="24"/>
        </w:rPr>
        <w:t>cord între cei doi examinatori.</w:t>
      </w:r>
    </w:p>
    <w:p w14:paraId="61624183" w14:textId="77777777" w:rsidR="006857CB" w:rsidRPr="00C41F50" w:rsidRDefault="006857CB"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149</w:t>
      </w:r>
    </w:p>
    <w:p w14:paraId="117839B3"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Elevul corigent este declarat promovat la disciplina de examen dacă obține cel puțin calif</w:t>
      </w:r>
      <w:r w:rsidR="00752C00" w:rsidRPr="00C41F50">
        <w:rPr>
          <w:rFonts w:ascii="Calibri" w:hAnsi="Calibri" w:cs="Calibri"/>
          <w:sz w:val="24"/>
          <w:szCs w:val="24"/>
        </w:rPr>
        <w:t>icativul „Suficient"/media 5.</w:t>
      </w:r>
    </w:p>
    <w:p w14:paraId="4C4A4C36"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Sunt declarați promovați anual elevii care obţin, la fiecare disciplină la care susțin examenul de corigență, cel puțin cal</w:t>
      </w:r>
      <w:r w:rsidR="00752C00" w:rsidRPr="00C41F50">
        <w:rPr>
          <w:rFonts w:ascii="Calibri" w:hAnsi="Calibri" w:cs="Calibri"/>
          <w:sz w:val="24"/>
          <w:szCs w:val="24"/>
        </w:rPr>
        <w:t>ificativul „Suficient"/media 5.</w:t>
      </w:r>
    </w:p>
    <w:p w14:paraId="595A98B2"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(3) Media obținută la examenul de corigenţă, la cel de încheiere </w:t>
      </w:r>
      <w:r w:rsidR="00752C00" w:rsidRPr="00C41F50">
        <w:rPr>
          <w:rFonts w:ascii="Calibri" w:hAnsi="Calibri" w:cs="Calibri"/>
          <w:sz w:val="24"/>
          <w:szCs w:val="24"/>
        </w:rPr>
        <w:t xml:space="preserve">a situației şcolare pentru elevii </w:t>
      </w:r>
      <w:r w:rsidRPr="00C41F50">
        <w:rPr>
          <w:rFonts w:ascii="Calibri" w:hAnsi="Calibri" w:cs="Calibri"/>
          <w:sz w:val="24"/>
          <w:szCs w:val="24"/>
        </w:rPr>
        <w:t>amânați pentru un an şi la examenul de diferență care echivalează o disciplină studiată timp de un an şcolar constituie media anuală a disciplinei respective și intră în calculul mediei generale anuale.</w:t>
      </w:r>
    </w:p>
    <w:p w14:paraId="03A0BFC8"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La examenul de încheiere a situației școlare pentru elevii amânați media obținută constituie media anuală a ele</w:t>
      </w:r>
      <w:r w:rsidR="0055486A">
        <w:rPr>
          <w:rFonts w:ascii="Calibri" w:hAnsi="Calibri" w:cs="Calibri"/>
          <w:sz w:val="24"/>
          <w:szCs w:val="24"/>
        </w:rPr>
        <w:t>vului la disciplina respectivă.</w:t>
      </w:r>
    </w:p>
    <w:p w14:paraId="48EA0A56" w14:textId="77777777" w:rsidR="006857CB" w:rsidRPr="00C41F50" w:rsidRDefault="006857CB"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B917CE">
        <w:rPr>
          <w:rFonts w:ascii="Calibri" w:hAnsi="Calibri" w:cs="Calibri"/>
          <w:b/>
          <w:i/>
          <w:sz w:val="24"/>
          <w:szCs w:val="24"/>
        </w:rPr>
        <w:t>. 150</w:t>
      </w:r>
    </w:p>
    <w:p w14:paraId="559B654D"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corigenţi sau amânaţi care nu se pot prezenta la examene din motive temeinice, dovedite cu acte, depuse în cel mult 7 zile lucrătoare de la data examenului, sunt examinați la o dată ulterioară, stabilită de consiliul de administrație, dar nu mai târziu de începerea cursurilor noului an şcolar. Perioada se poate prelungi, în mod excepțional, pentru situații obiective, prin de</w:t>
      </w:r>
      <w:r w:rsidR="00752C00" w:rsidRPr="00C41F50">
        <w:rPr>
          <w:rFonts w:ascii="Calibri" w:hAnsi="Calibri" w:cs="Calibri"/>
          <w:sz w:val="24"/>
          <w:szCs w:val="24"/>
        </w:rPr>
        <w:t>cizie a inspectoratului şcolar.</w:t>
      </w:r>
    </w:p>
    <w:p w14:paraId="458A0F91"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Pentru elevele gravide şi elevii părinți aflați în perioada de îngrijire a copilului, precum şi în situaţii excepționale, respectiv internări în spital, imobilizări la pat etc., dovedite cu acte, inspectoratul şcolar poate aproba susținerea examenului şi după începer</w:t>
      </w:r>
      <w:r w:rsidR="0055486A">
        <w:rPr>
          <w:rFonts w:ascii="Calibri" w:hAnsi="Calibri" w:cs="Calibri"/>
          <w:sz w:val="24"/>
          <w:szCs w:val="24"/>
        </w:rPr>
        <w:t>ea cursurilor noului an şcolar.</w:t>
      </w:r>
    </w:p>
    <w:p w14:paraId="5C840A49" w14:textId="77777777" w:rsidR="006857CB"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151</w:t>
      </w:r>
    </w:p>
    <w:p w14:paraId="508B7FD7"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Rezultatele obținute la examenele de încheiere a situației şcolare, la examenele pentru elevii amânaţi şi la examenele de corigență, inclusiv la cele de reexaminare, se consemnează în catalogul de examen de către cadrele didactice examinatoare şi se trec în catalogul clasei de către secretarul-şef/secretarul unității de învăţământ, în termen de maximum 5 zile de la afişarea rezultatelor, dar nu mai târziu de data începerii cursurilor noului an şcolar, cu excepția situaţiilor prevăzute la ART. 134 alin. (2), când rezultatele se consemnează în catalogul clasei în termen de 5 zile de la afişare.</w:t>
      </w:r>
    </w:p>
    <w:p w14:paraId="12B43579" w14:textId="77777777" w:rsidR="006857CB" w:rsidRPr="00C41F50" w:rsidRDefault="006857CB"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Rezultatele obținute de elevi la examenele de diferență se consemnează în catalogul de examen de către cadrele didactice examinatoare, iar în registrul matricol şi în catalogul clasei de către secretarul-şef/secretarul unităţii de învăţământ.</w:t>
      </w:r>
    </w:p>
    <w:p w14:paraId="267418AF"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catalogul de examen se consemnează calificativele/notele acordate la fiecare probă, nota finală acordată de fiecare cadru didactic examinator sau calificativul, precum şi media obținută de elev la examen, respectiv calificativul final. Catalogul de examen se semnează de către examinatori și de către preşedintele comisiei, imediat după terminarea examenului.</w:t>
      </w:r>
    </w:p>
    <w:p w14:paraId="4EE3AE1E"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Preşedintele comisiei de examen predă secretarului unităţii de învățământ toate documentele specifice acestor examene: cataloagele de examen, lucrările scrise şi însemnările elevilor la proba orală practică. Aceste documente se predau imediat după finalizarea examenelor, dar nu mai târziu de data începerii cursurilor noului an şcolar, cu excepția situațiilor prevăzute la ART. 134 alin. (2).</w:t>
      </w:r>
    </w:p>
    <w:p w14:paraId="0F9B85C0"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(5) Lucrările scrise şi foile cu însemnările elevului la proba orală a examenului se păstrează în arhiva unității de învăţământ timp de un an.</w:t>
      </w:r>
    </w:p>
    <w:p w14:paraId="5C66C9DA"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(6) Rezultatul la examenele de corigență și la examenele de încheiere a situației pentru elevii amânaţi, precum și situația școlară anuală a elevilor se afişează, la loc vizibil, a doua zi după încheierea sesiunii de examen, cu respectarea legislației în vigoare privind protecția datelor cu caracter personal, şi se consemnează în procesul-verbal al primei şe</w:t>
      </w:r>
      <w:r w:rsidR="0055486A">
        <w:rPr>
          <w:rFonts w:ascii="Calibri" w:hAnsi="Calibri" w:cs="Calibri"/>
          <w:sz w:val="24"/>
          <w:szCs w:val="24"/>
        </w:rPr>
        <w:t>dinţe a consiliului profesoral.</w:t>
      </w:r>
    </w:p>
    <w:p w14:paraId="6E5A8563" w14:textId="77777777" w:rsidR="00752C00"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152</w:t>
      </w:r>
    </w:p>
    <w:p w14:paraId="21BC14F6" w14:textId="77777777" w:rsidR="00F35061"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După terminarea sesiunii de examen, de încheiere a situației de corigență sau de reexaminare, învăţătorul/institutorul/profesorul pentru învăţământul primar/profesorul diriginte consemnează în catalogul electronic situația școlară a elevilor care au participat la aceste examene.</w:t>
      </w:r>
    </w:p>
    <w:p w14:paraId="477CEDB8" w14:textId="77777777" w:rsidR="00752C00" w:rsidRPr="00C41F50" w:rsidRDefault="00752C00" w:rsidP="00C41F50">
      <w:pPr>
        <w:shd w:val="clear" w:color="auto" w:fill="FFFFFF"/>
        <w:spacing w:after="0"/>
        <w:jc w:val="both"/>
        <w:rPr>
          <w:rFonts w:ascii="Calibri" w:hAnsi="Calibri" w:cs="Calibri"/>
          <w:sz w:val="24"/>
          <w:szCs w:val="24"/>
        </w:rPr>
      </w:pPr>
    </w:p>
    <w:p w14:paraId="1EB88935" w14:textId="77777777" w:rsidR="006857CB" w:rsidRPr="00C41F50" w:rsidRDefault="00752C00"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IV</w:t>
      </w:r>
    </w:p>
    <w:p w14:paraId="2874762B" w14:textId="77777777" w:rsidR="00752C00" w:rsidRPr="0055486A" w:rsidRDefault="00C41F50" w:rsidP="0055486A">
      <w:pPr>
        <w:shd w:val="clear" w:color="auto" w:fill="FFFFFF"/>
        <w:spacing w:after="0"/>
        <w:jc w:val="center"/>
        <w:rPr>
          <w:rFonts w:ascii="Calibri" w:hAnsi="Calibri" w:cs="Calibri"/>
          <w:b/>
          <w:sz w:val="24"/>
          <w:szCs w:val="24"/>
        </w:rPr>
      </w:pPr>
      <w:r w:rsidRPr="00C41F50">
        <w:rPr>
          <w:rFonts w:ascii="Calibri" w:hAnsi="Calibri" w:cs="Calibri"/>
          <w:b/>
          <w:sz w:val="24"/>
          <w:szCs w:val="24"/>
        </w:rPr>
        <w:t>Transfer</w:t>
      </w:r>
      <w:r w:rsidR="0055486A">
        <w:rPr>
          <w:rFonts w:ascii="Calibri" w:hAnsi="Calibri" w:cs="Calibri"/>
          <w:b/>
          <w:sz w:val="24"/>
          <w:szCs w:val="24"/>
        </w:rPr>
        <w:t>ul elevilor</w:t>
      </w:r>
    </w:p>
    <w:p w14:paraId="16E62724" w14:textId="77777777" w:rsidR="00752C00"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153</w:t>
      </w:r>
    </w:p>
    <w:p w14:paraId="1678498D"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Elevii nu dreptul să se transfere de la o unitate de învățământ la alta sau de la o formațiune de studiu la alt, în condițiile stabilite de prevederile legii şi ale prezentului regulament şi ale regulamentului de organizare şi funcţionare a unității de învățământ la care s</w:t>
      </w:r>
      <w:r w:rsidR="0055486A">
        <w:rPr>
          <w:rFonts w:ascii="Calibri" w:hAnsi="Calibri" w:cs="Calibri"/>
          <w:sz w:val="24"/>
          <w:szCs w:val="24"/>
        </w:rPr>
        <w:t>e face transferul.</w:t>
      </w:r>
    </w:p>
    <w:p w14:paraId="1FAA65EA" w14:textId="77777777" w:rsidR="00752C00" w:rsidRPr="00C41F50" w:rsidRDefault="00B917CE" w:rsidP="00C41F50">
      <w:pPr>
        <w:shd w:val="clear" w:color="auto" w:fill="FFFFFF"/>
        <w:spacing w:after="0"/>
        <w:jc w:val="both"/>
        <w:rPr>
          <w:rFonts w:ascii="Calibri" w:hAnsi="Calibri" w:cs="Calibri"/>
          <w:b/>
          <w:sz w:val="24"/>
          <w:szCs w:val="24"/>
        </w:rPr>
      </w:pPr>
      <w:r>
        <w:rPr>
          <w:rFonts w:ascii="Calibri" w:hAnsi="Calibri" w:cs="Calibri"/>
          <w:b/>
          <w:sz w:val="24"/>
          <w:szCs w:val="24"/>
        </w:rPr>
        <w:t>Art. 154</w:t>
      </w:r>
    </w:p>
    <w:p w14:paraId="6714849E"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În cazul copiilor victime sau martori ai violenței domestice, inspectoratele școlare aprobă transferul urgent, cu caracter temporar, la unitățile școlare recomandate de către instituțiile care oferă servicii sociale pentru prevenirea şi combaterea violenței domestice, conform procedurii stabilite de către Mini</w:t>
      </w:r>
      <w:r w:rsidR="0055486A">
        <w:rPr>
          <w:rFonts w:ascii="Calibri" w:hAnsi="Calibri" w:cs="Calibri"/>
          <w:sz w:val="24"/>
          <w:szCs w:val="24"/>
        </w:rPr>
        <w:t>sterul Educației și Cercetării.</w:t>
      </w:r>
    </w:p>
    <w:p w14:paraId="19308D99" w14:textId="77777777" w:rsidR="00752C00"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155</w:t>
      </w:r>
    </w:p>
    <w:p w14:paraId="76B4E525"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În învăţământul primar şi gimnazial elevii se pot transfera de la o formațiune de studiu la alta, în aceeaşi unitate de învăţământ, sau de la o unitate de învățământ la alta, cu încadrarea în numărul maxim de beneficiari primari ai educației pe formațiune de studiu şi In limita cifrei de şcolarizare aprobate/repartizate de ISJ.</w:t>
      </w:r>
    </w:p>
    <w:p w14:paraId="14C7AFFC"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În situații excepționale, bine motivate, în care transferul nu se poate face cu încadrarea în numărul maxim de beneficiari primari ai educației la grupă/formațiunea de studiu, ISJ poate aproba depăşirea efectivului maxim cu cel mult 2 beneficiari peste efectivul maxim, pe baza justificării din partea consiliului de administrație al unității de învățământ. Pentru situațiile excepționale în care se solicită depășirea cu peste 2 beneficiari primari a numărului maxim de elevi la formațiunea de studiu, aprobarea va fi dată de Ministerul Educației și Cercetării, conform metodologiei în vigoare.</w:t>
      </w:r>
    </w:p>
    <w:p w14:paraId="4BB70D9E" w14:textId="77777777" w:rsidR="00752C00"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156</w:t>
      </w:r>
    </w:p>
    <w:p w14:paraId="489253A5"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Transferurile de la o altă unitate de învățământ la Şcoala Gimnazială „Cireșarii", Mediaș se efectuează în perioada vacanţelor şcolare.</w:t>
      </w:r>
    </w:p>
    <w:p w14:paraId="309FB456"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Transferul elevilor în timpul cursurilor şcolare se poate efectua, </w:t>
      </w:r>
      <w:r w:rsidRPr="00C41F50">
        <w:rPr>
          <w:rFonts w:ascii="Calibri" w:hAnsi="Calibri" w:cs="Calibri"/>
          <w:b/>
          <w:sz w:val="24"/>
          <w:szCs w:val="24"/>
        </w:rPr>
        <w:t>în mod excepțional</w:t>
      </w:r>
      <w:r w:rsidRPr="00C41F50">
        <w:rPr>
          <w:rFonts w:ascii="Calibri" w:hAnsi="Calibri" w:cs="Calibri"/>
          <w:sz w:val="24"/>
          <w:szCs w:val="24"/>
        </w:rPr>
        <w:t>, cu respectarea prevederilor prezentului regulament, în următoarele situații:</w:t>
      </w:r>
    </w:p>
    <w:p w14:paraId="79D62772"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a) la schimbarea domiciliului părinților/reprezentanților legali din alte </w:t>
      </w:r>
      <w:r w:rsidR="003E0579" w:rsidRPr="00C41F50">
        <w:rPr>
          <w:rFonts w:ascii="Calibri" w:hAnsi="Calibri" w:cs="Calibri"/>
          <w:sz w:val="24"/>
          <w:szCs w:val="24"/>
        </w:rPr>
        <w:t>l</w:t>
      </w:r>
      <w:r w:rsidRPr="00C41F50">
        <w:rPr>
          <w:rFonts w:ascii="Calibri" w:hAnsi="Calibri" w:cs="Calibri"/>
          <w:sz w:val="24"/>
          <w:szCs w:val="24"/>
        </w:rPr>
        <w:t>ocalități/județe în circumscripţia Şcolii Gimnaziale, „</w:t>
      </w:r>
      <w:r w:rsidR="003E0579" w:rsidRPr="00C41F50">
        <w:rPr>
          <w:rFonts w:ascii="Calibri" w:hAnsi="Calibri" w:cs="Calibri"/>
          <w:sz w:val="24"/>
          <w:szCs w:val="24"/>
        </w:rPr>
        <w:t>Cireșarii", Mediaș</w:t>
      </w:r>
      <w:r w:rsidRPr="00C41F50">
        <w:rPr>
          <w:rFonts w:ascii="Calibri" w:hAnsi="Calibri" w:cs="Calibri"/>
          <w:sz w:val="24"/>
          <w:szCs w:val="24"/>
        </w:rPr>
        <w:t>, î</w:t>
      </w:r>
      <w:r w:rsidR="003E0579" w:rsidRPr="00C41F50">
        <w:rPr>
          <w:rFonts w:ascii="Calibri" w:hAnsi="Calibri" w:cs="Calibri"/>
          <w:sz w:val="24"/>
          <w:szCs w:val="24"/>
        </w:rPr>
        <w:t>n limita locurilor disponibile;</w:t>
      </w:r>
    </w:p>
    <w:p w14:paraId="27B4494F"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în cazul unei recomandări medicale, eliberată pe baza expertizei medicale efectuate</w:t>
      </w:r>
      <w:r w:rsidR="003E0579" w:rsidRPr="00C41F50">
        <w:rPr>
          <w:rFonts w:ascii="Calibri" w:hAnsi="Calibri" w:cs="Calibri"/>
          <w:sz w:val="24"/>
          <w:szCs w:val="24"/>
        </w:rPr>
        <w:t xml:space="preserve"> de comisia medicală judeţeană;</w:t>
      </w:r>
    </w:p>
    <w:p w14:paraId="4A6D3025"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c) de la clasele cu program de predare intensivă a unei limbi străine la celelalte clase, doar la recomandarea profesorului de limbi străine de la clasă, î</w:t>
      </w:r>
      <w:r w:rsidR="003E0579" w:rsidRPr="00C41F50">
        <w:rPr>
          <w:rFonts w:ascii="Calibri" w:hAnsi="Calibri" w:cs="Calibri"/>
          <w:sz w:val="24"/>
          <w:szCs w:val="24"/>
        </w:rPr>
        <w:t>n limita locurilor disponibile;</w:t>
      </w:r>
    </w:p>
    <w:p w14:paraId="59DCCA1D"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în alte situații excepţionale, pe baza documentelor justificative, cu aprobarea consiliului de administr</w:t>
      </w:r>
      <w:r w:rsidR="0055486A">
        <w:rPr>
          <w:rFonts w:ascii="Calibri" w:hAnsi="Calibri" w:cs="Calibri"/>
          <w:sz w:val="24"/>
          <w:szCs w:val="24"/>
        </w:rPr>
        <w:t>aţie al inspectoratului şcolar.</w:t>
      </w:r>
    </w:p>
    <w:p w14:paraId="0642B01A" w14:textId="77777777" w:rsidR="00752C00"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157</w:t>
      </w:r>
    </w:p>
    <w:p w14:paraId="476A88B2"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Gemenii, tripleții  etc. se pot transfera în clasa celui cu media mai mare/punctaj mai mare sau invers, la cererea părintelui/reprezentantului legal, cu aprobarea consiliului de administraţie al Şcolii Gimnaziale „</w:t>
      </w:r>
      <w:r w:rsidR="003E0579" w:rsidRPr="00C41F50">
        <w:rPr>
          <w:rFonts w:ascii="Calibri" w:hAnsi="Calibri" w:cs="Calibri"/>
          <w:sz w:val="24"/>
          <w:szCs w:val="24"/>
        </w:rPr>
        <w:t>Cireșarii", Mediaș</w:t>
      </w:r>
      <w:r w:rsidR="0055486A">
        <w:rPr>
          <w:rFonts w:ascii="Calibri" w:hAnsi="Calibri" w:cs="Calibri"/>
          <w:sz w:val="24"/>
          <w:szCs w:val="24"/>
        </w:rPr>
        <w:t>;</w:t>
      </w:r>
    </w:p>
    <w:p w14:paraId="5D0AF7CB" w14:textId="77777777" w:rsidR="00752C00"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158</w:t>
      </w:r>
    </w:p>
    <w:p w14:paraId="08D10C81" w14:textId="77777777" w:rsidR="00752C00"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Elevii din învăţământul preuniversitar particular sau confesional se pot transfera la Școala Gimnazială „Cireșarii",Mediaș în condițiile prezentului regulament.</w:t>
      </w:r>
    </w:p>
    <w:p w14:paraId="56D9579A" w14:textId="77777777" w:rsidR="003E0579" w:rsidRPr="00C41F50" w:rsidRDefault="00752C00"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Elevii de la Școala Gimnazială „</w:t>
      </w:r>
      <w:r w:rsidR="003E0579" w:rsidRPr="00C41F50">
        <w:rPr>
          <w:rFonts w:ascii="Calibri" w:hAnsi="Calibri" w:cs="Calibri"/>
          <w:sz w:val="24"/>
          <w:szCs w:val="24"/>
        </w:rPr>
        <w:t>Cireșarii"</w:t>
      </w:r>
      <w:r w:rsidRPr="00C41F50">
        <w:rPr>
          <w:rFonts w:ascii="Calibri" w:hAnsi="Calibri" w:cs="Calibri"/>
          <w:sz w:val="24"/>
          <w:szCs w:val="24"/>
        </w:rPr>
        <w:t xml:space="preserve"> se pot transfera în învăţământul particular, cu acordul unității primitoare şi în condițiile stabilite de regulamentul de organizare şi</w:t>
      </w:r>
      <w:r w:rsidR="0055486A">
        <w:rPr>
          <w:rFonts w:ascii="Calibri" w:hAnsi="Calibri" w:cs="Calibri"/>
          <w:sz w:val="24"/>
          <w:szCs w:val="24"/>
        </w:rPr>
        <w:t xml:space="preserve"> funcţionare al acesteia.</w:t>
      </w:r>
    </w:p>
    <w:p w14:paraId="6B028543" w14:textId="77777777" w:rsidR="003E0579" w:rsidRPr="00C41F50" w:rsidRDefault="00B917CE" w:rsidP="00C41F50">
      <w:pPr>
        <w:shd w:val="clear" w:color="auto" w:fill="FFFFFF"/>
        <w:spacing w:after="0"/>
        <w:jc w:val="both"/>
        <w:rPr>
          <w:rFonts w:ascii="Calibri" w:hAnsi="Calibri" w:cs="Calibri"/>
          <w:b/>
          <w:sz w:val="24"/>
          <w:szCs w:val="24"/>
        </w:rPr>
      </w:pPr>
      <w:r>
        <w:rPr>
          <w:rFonts w:ascii="Calibri" w:hAnsi="Calibri" w:cs="Calibri"/>
          <w:b/>
          <w:sz w:val="24"/>
          <w:szCs w:val="24"/>
        </w:rPr>
        <w:t>Art. 159</w:t>
      </w:r>
    </w:p>
    <w:p w14:paraId="5ABF3EC5" w14:textId="77777777" w:rsidR="003E0579" w:rsidRPr="00C41F50" w:rsidRDefault="003E0579"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Pentru copiii cu cerințe educaționale speciale, în funcție de evoluția/regresul acestora, se pot face propuneri de reorientare spre învăţământul special/special integrat.</w:t>
      </w:r>
    </w:p>
    <w:p w14:paraId="75D7E6E7" w14:textId="77777777" w:rsidR="003E0579" w:rsidRPr="00C41F50" w:rsidRDefault="003E0579"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Propunerea de reorientare se face de către cadrul didactic care a lucrat cu copilul în cauză sau de către părinţii sau reprezentanţii legali ai copilului şi de către consilierul şcolar. Decizia de reorientare se ia de către comisia de orientare şcolară şi profesională din cadrul centrului judeţean de resurse şi asistenţă educaţională, cu acordul părinților/tutorilor </w:t>
      </w:r>
      <w:r w:rsidR="0055486A">
        <w:rPr>
          <w:rFonts w:ascii="Calibri" w:hAnsi="Calibri" w:cs="Calibri"/>
          <w:sz w:val="24"/>
          <w:szCs w:val="24"/>
        </w:rPr>
        <w:t>sau al reprezentanţilor legali.</w:t>
      </w:r>
    </w:p>
    <w:p w14:paraId="76C215DD" w14:textId="77777777" w:rsidR="003E0579" w:rsidRPr="00C41F50" w:rsidRDefault="003E0579"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160</w:t>
      </w:r>
    </w:p>
    <w:p w14:paraId="0ECDB97F" w14:textId="77777777" w:rsidR="003E0579" w:rsidRPr="00C41F50" w:rsidRDefault="003E0579" w:rsidP="00C41F50">
      <w:pPr>
        <w:shd w:val="clear" w:color="auto" w:fill="FFFFFF"/>
        <w:spacing w:after="0"/>
        <w:jc w:val="both"/>
        <w:rPr>
          <w:rFonts w:ascii="Calibri" w:hAnsi="Calibri" w:cs="Calibri"/>
          <w:sz w:val="24"/>
          <w:szCs w:val="24"/>
        </w:rPr>
      </w:pPr>
      <w:r w:rsidRPr="00C41F50">
        <w:rPr>
          <w:rFonts w:ascii="Calibri" w:hAnsi="Calibri" w:cs="Calibri"/>
          <w:sz w:val="24"/>
          <w:szCs w:val="24"/>
        </w:rPr>
        <w:t>După aprobarea transferului, Şcoala Gimnazială, Cireșarii" este obligată să solicite situația școlară a elevului în termen de 5 zile lucrătoare. Unitatea de învăţământ de la care se transferă elevul este obligată să trimită la unitatea noastră situația școlară a celui transferat, în termen de 10 zile lucrătoare de la primirea solicitării. Până la primirea situației şcolare, elevul transferat participă la cursuri în calitate de audient.</w:t>
      </w:r>
    </w:p>
    <w:p w14:paraId="0551FA82" w14:textId="77777777" w:rsidR="003E0579" w:rsidRPr="00C41F50" w:rsidRDefault="003E0579" w:rsidP="00C41F50">
      <w:pPr>
        <w:shd w:val="clear" w:color="auto" w:fill="FFFFFF"/>
        <w:spacing w:after="0"/>
        <w:jc w:val="both"/>
        <w:rPr>
          <w:rFonts w:ascii="Calibri" w:hAnsi="Calibri" w:cs="Calibri"/>
          <w:sz w:val="24"/>
          <w:szCs w:val="24"/>
        </w:rPr>
      </w:pPr>
    </w:p>
    <w:p w14:paraId="3503F7A3" w14:textId="77777777" w:rsidR="003E0579" w:rsidRPr="00C41F50" w:rsidRDefault="003E0579"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TITLUL VIII</w:t>
      </w:r>
    </w:p>
    <w:p w14:paraId="743FFAB5" w14:textId="77777777" w:rsidR="003E0579" w:rsidRPr="00C41F50" w:rsidRDefault="003E0579"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Partenerii educaţionali</w:t>
      </w:r>
    </w:p>
    <w:p w14:paraId="5581F16E" w14:textId="77777777" w:rsidR="003E0579" w:rsidRPr="00C41F50" w:rsidRDefault="003E0579"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w:t>
      </w:r>
    </w:p>
    <w:p w14:paraId="7517F694" w14:textId="77777777" w:rsidR="000A7E41" w:rsidRPr="00C41F50" w:rsidRDefault="003E0579" w:rsidP="0055486A">
      <w:pPr>
        <w:shd w:val="clear" w:color="auto" w:fill="FFFFFF"/>
        <w:spacing w:after="0"/>
        <w:jc w:val="center"/>
        <w:rPr>
          <w:rFonts w:ascii="Calibri" w:hAnsi="Calibri" w:cs="Calibri"/>
          <w:b/>
          <w:i/>
          <w:sz w:val="24"/>
          <w:szCs w:val="24"/>
        </w:rPr>
      </w:pPr>
      <w:r w:rsidRPr="00C41F50">
        <w:rPr>
          <w:rFonts w:ascii="Calibri" w:hAnsi="Calibri" w:cs="Calibri"/>
          <w:b/>
          <w:i/>
          <w:sz w:val="24"/>
          <w:szCs w:val="24"/>
        </w:rPr>
        <w:t>Drepturile părinților/reprezentanţilor legali</w:t>
      </w:r>
    </w:p>
    <w:p w14:paraId="335B8201" w14:textId="77777777" w:rsidR="003E0579"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161</w:t>
      </w:r>
    </w:p>
    <w:p w14:paraId="58972C1D"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Părinţii/reprezentanții legali ai beneficiarului primar sunt parteneri educaționali principali</w:t>
      </w:r>
      <w:r w:rsidR="000A7E41" w:rsidRPr="00C41F50">
        <w:rPr>
          <w:rFonts w:ascii="Calibri" w:hAnsi="Calibri" w:cs="Calibri"/>
          <w:sz w:val="24"/>
          <w:szCs w:val="24"/>
        </w:rPr>
        <w:t xml:space="preserve"> ai unităţilor de învăţământ.</w:t>
      </w:r>
    </w:p>
    <w:p w14:paraId="3A8446E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Părinţii/reprezentanții legali ai beneficiarului primar au acces la informațiile legate de activitatea școlară şi extrașcolară a copiilor lor, și cele legate de sistemul de învățământ </w:t>
      </w:r>
      <w:r w:rsidR="000A7E41" w:rsidRPr="00C41F50">
        <w:rPr>
          <w:rFonts w:ascii="Calibri" w:hAnsi="Calibri" w:cs="Calibri"/>
          <w:sz w:val="24"/>
          <w:szCs w:val="24"/>
        </w:rPr>
        <w:t>care privesc educaţia acestora.</w:t>
      </w:r>
    </w:p>
    <w:p w14:paraId="7F9FE041"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Părinţii/reprezentanţii legali ai beneficiarului primar au dreptul de a fi susținuți de sistemul de învăţământ, pentru a se educa şi a-şi îmbunătăţi aptitudinile ca parte</w:t>
      </w:r>
      <w:r w:rsidR="000A7E41" w:rsidRPr="00C41F50">
        <w:rPr>
          <w:rFonts w:ascii="Calibri" w:hAnsi="Calibri" w:cs="Calibri"/>
          <w:sz w:val="24"/>
          <w:szCs w:val="24"/>
        </w:rPr>
        <w:t>neri în relația familie-şcoală.</w:t>
      </w:r>
    </w:p>
    <w:p w14:paraId="336B187F"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Statul sprijină părinții/reprezentanții legali în vederea exercitării responsabilităților privind creşterea, îngrijirea, dezvoltarea şi educarea elevilor. În acest scop, Ș</w:t>
      </w:r>
      <w:r w:rsidR="000A7E41" w:rsidRPr="00C41F50">
        <w:rPr>
          <w:rFonts w:ascii="Calibri" w:hAnsi="Calibri" w:cs="Calibri"/>
          <w:sz w:val="24"/>
          <w:szCs w:val="24"/>
        </w:rPr>
        <w:t xml:space="preserve">coala Gimnazială „Cireșarii", </w:t>
      </w:r>
      <w:r w:rsidRPr="00C41F50">
        <w:rPr>
          <w:rFonts w:ascii="Calibri" w:hAnsi="Calibri" w:cs="Calibri"/>
          <w:sz w:val="24"/>
          <w:szCs w:val="24"/>
        </w:rPr>
        <w:lastRenderedPageBreak/>
        <w:t>organizează lectorate/cursuri de educație parentală pentru formarea şi dezvoltarea abilităților parentale pentru părinţi/reprezentanți legali ai elevilor, în colaborare cu</w:t>
      </w:r>
      <w:r w:rsidR="0055486A">
        <w:rPr>
          <w:rFonts w:ascii="Calibri" w:hAnsi="Calibri" w:cs="Calibri"/>
          <w:sz w:val="24"/>
          <w:szCs w:val="24"/>
        </w:rPr>
        <w:t xml:space="preserve"> profesorii consilieri şcolari.</w:t>
      </w:r>
    </w:p>
    <w:p w14:paraId="2E9795C8"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162</w:t>
      </w:r>
    </w:p>
    <w:p w14:paraId="0859E4BD"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Părintele/reprezentantul legal al beneficiarului primar are dreptul să fie informat periodic referitor la situația școlară şi la comportamentul propriului copil şi colaborează cu cadrele didactice în vederea îmbunătățirii situației școlare.</w:t>
      </w:r>
    </w:p>
    <w:p w14:paraId="7BA8DA48"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Părintele/reprezentantul legal al beneficiarului primar are dreptul să dobândească informații referitoare numai la sit</w:t>
      </w:r>
      <w:r w:rsidR="0055486A">
        <w:rPr>
          <w:rFonts w:ascii="Calibri" w:hAnsi="Calibri" w:cs="Calibri"/>
          <w:sz w:val="24"/>
          <w:szCs w:val="24"/>
        </w:rPr>
        <w:t>uația propriului copil.</w:t>
      </w:r>
    </w:p>
    <w:p w14:paraId="17CB0221"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0A7E41" w:rsidRPr="00C41F50">
        <w:rPr>
          <w:rFonts w:ascii="Calibri" w:hAnsi="Calibri" w:cs="Calibri"/>
          <w:b/>
          <w:i/>
          <w:sz w:val="24"/>
          <w:szCs w:val="24"/>
        </w:rPr>
        <w:t>rt</w:t>
      </w:r>
      <w:r w:rsidR="00B917CE">
        <w:rPr>
          <w:rFonts w:ascii="Calibri" w:hAnsi="Calibri" w:cs="Calibri"/>
          <w:b/>
          <w:i/>
          <w:sz w:val="24"/>
          <w:szCs w:val="24"/>
        </w:rPr>
        <w:t>. 163</w:t>
      </w:r>
    </w:p>
    <w:p w14:paraId="621D7D22"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Părintele/reprezentantul legal al elevului are acces în incinta Ş</w:t>
      </w:r>
      <w:r w:rsidR="000A7E41" w:rsidRPr="00C41F50">
        <w:rPr>
          <w:rFonts w:ascii="Calibri" w:hAnsi="Calibri" w:cs="Calibri"/>
          <w:sz w:val="24"/>
          <w:szCs w:val="24"/>
        </w:rPr>
        <w:t>colii Gimnaziale, „Cireșarii"</w:t>
      </w:r>
      <w:r w:rsidRPr="00C41F50">
        <w:rPr>
          <w:rFonts w:ascii="Calibri" w:hAnsi="Calibri" w:cs="Calibri"/>
          <w:sz w:val="24"/>
          <w:szCs w:val="24"/>
        </w:rPr>
        <w:t xml:space="preserve"> în concordan</w:t>
      </w:r>
      <w:r w:rsidR="000A7E41" w:rsidRPr="00C41F50">
        <w:rPr>
          <w:rFonts w:ascii="Calibri" w:hAnsi="Calibri" w:cs="Calibri"/>
          <w:sz w:val="24"/>
          <w:szCs w:val="24"/>
        </w:rPr>
        <w:t>ţă cu procedura de acces, dacă:</w:t>
      </w:r>
    </w:p>
    <w:p w14:paraId="205676B1"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a fost solicitat/a fost programat pentru o discuţie cu un cadru didactic sau cu directorul/directorul adj</w:t>
      </w:r>
      <w:r w:rsidR="000A7E41" w:rsidRPr="00C41F50">
        <w:rPr>
          <w:rFonts w:ascii="Calibri" w:hAnsi="Calibri" w:cs="Calibri"/>
          <w:sz w:val="24"/>
          <w:szCs w:val="24"/>
        </w:rPr>
        <w:t>unct al unităţii de învăţământ;</w:t>
      </w:r>
    </w:p>
    <w:p w14:paraId="30142903"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desfăşoară activități</w:t>
      </w:r>
      <w:r w:rsidR="000A7E41" w:rsidRPr="00C41F50">
        <w:rPr>
          <w:rFonts w:ascii="Calibri" w:hAnsi="Calibri" w:cs="Calibri"/>
          <w:sz w:val="24"/>
          <w:szCs w:val="24"/>
        </w:rPr>
        <w:t xml:space="preserve"> în comun cu cadrele didactice;</w:t>
      </w:r>
    </w:p>
    <w:p w14:paraId="10762139"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depune o cerere/alt document la secret</w:t>
      </w:r>
      <w:r w:rsidR="000A7E41" w:rsidRPr="00C41F50">
        <w:rPr>
          <w:rFonts w:ascii="Calibri" w:hAnsi="Calibri" w:cs="Calibri"/>
          <w:sz w:val="24"/>
          <w:szCs w:val="24"/>
        </w:rPr>
        <w:t>ariatul unității de învăţământ;</w:t>
      </w:r>
    </w:p>
    <w:p w14:paraId="1EE545FA" w14:textId="77777777" w:rsidR="000A7E41"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participă la întâlnirile programate cu primar/profesorul diriginte; învăţătorul/profesorul pentru învăţământ</w:t>
      </w:r>
      <w:r w:rsidR="000A7E41" w:rsidRPr="00C41F50">
        <w:rPr>
          <w:rFonts w:ascii="Calibri" w:hAnsi="Calibri" w:cs="Calibri"/>
          <w:sz w:val="24"/>
          <w:szCs w:val="24"/>
        </w:rPr>
        <w:t xml:space="preserve"> primar;</w:t>
      </w:r>
    </w:p>
    <w:p w14:paraId="5CBA391F"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 e) participă la acţiuni organizate de asociaţia de părinți și consili</w:t>
      </w:r>
      <w:r w:rsidR="000A7E41" w:rsidRPr="00C41F50">
        <w:rPr>
          <w:rFonts w:ascii="Calibri" w:hAnsi="Calibri" w:cs="Calibri"/>
          <w:sz w:val="24"/>
          <w:szCs w:val="24"/>
        </w:rPr>
        <w:t>ul reprezentativ al părinţilor;</w:t>
      </w:r>
    </w:p>
    <w:p w14:paraId="6F2E4807"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participă ca reprezentant al părinţilor la şedinţele consiliului de administrație, la sedin</w:t>
      </w:r>
      <w:r w:rsidR="000A7E41" w:rsidRPr="00C41F50">
        <w:rPr>
          <w:rFonts w:ascii="Calibri" w:hAnsi="Calibri" w:cs="Calibri"/>
          <w:sz w:val="24"/>
          <w:szCs w:val="24"/>
        </w:rPr>
        <w:t>țele comisiilor de la nivelul ș</w:t>
      </w:r>
      <w:r w:rsidRPr="00C41F50">
        <w:rPr>
          <w:rFonts w:ascii="Calibri" w:hAnsi="Calibri" w:cs="Calibri"/>
          <w:sz w:val="24"/>
          <w:szCs w:val="24"/>
        </w:rPr>
        <w:t>colii, la şedinţele consiliului clasei/școlii;</w:t>
      </w:r>
    </w:p>
    <w:p w14:paraId="5D8E38B7" w14:textId="77777777" w:rsidR="003E0579" w:rsidRPr="00C41F50" w:rsidRDefault="000A7E41"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în alte situații speciale prevăzute de regulamentul de organizare și  funcționare a unităț</w:t>
      </w:r>
      <w:r w:rsidR="008F4073" w:rsidRPr="00C41F50">
        <w:rPr>
          <w:rFonts w:ascii="Calibri" w:hAnsi="Calibri" w:cs="Calibri"/>
          <w:sz w:val="24"/>
          <w:szCs w:val="24"/>
        </w:rPr>
        <w:t>ii.</w:t>
      </w:r>
    </w:p>
    <w:p w14:paraId="3422AE35" w14:textId="77777777" w:rsidR="000A7E41" w:rsidRPr="00C41F50" w:rsidRDefault="000A7E41"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Consiliul de administrație a aprobat procedura de acces a părinților/reprezentanților legali în Școala</w:t>
      </w:r>
      <w:r w:rsidR="0055486A">
        <w:rPr>
          <w:rFonts w:ascii="Calibri" w:hAnsi="Calibri" w:cs="Calibri"/>
          <w:sz w:val="24"/>
          <w:szCs w:val="24"/>
        </w:rPr>
        <w:t xml:space="preserve"> Gimnazială „Cireșarii” Mediaș.</w:t>
      </w:r>
    </w:p>
    <w:p w14:paraId="3181E60C" w14:textId="77777777" w:rsidR="008F4073"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164</w:t>
      </w:r>
    </w:p>
    <w:p w14:paraId="5F631613" w14:textId="77777777" w:rsidR="000A7E41" w:rsidRPr="0055486A" w:rsidRDefault="000A7E41"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Părinții/reprezentanții legali au dreptul să se constituie în asociații cu personalitate juridică, </w:t>
      </w:r>
      <w:r w:rsidR="0055486A">
        <w:rPr>
          <w:rFonts w:ascii="Calibri" w:hAnsi="Calibri" w:cs="Calibri"/>
          <w:sz w:val="24"/>
          <w:szCs w:val="24"/>
        </w:rPr>
        <w:t>conform legislației în vigoare.</w:t>
      </w:r>
    </w:p>
    <w:p w14:paraId="7752CE2F"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0A7E41" w:rsidRPr="00C41F50">
        <w:rPr>
          <w:rFonts w:ascii="Calibri" w:hAnsi="Calibri" w:cs="Calibri"/>
          <w:b/>
          <w:i/>
          <w:sz w:val="24"/>
          <w:szCs w:val="24"/>
        </w:rPr>
        <w:t>rt</w:t>
      </w:r>
      <w:r w:rsidR="00B917CE">
        <w:rPr>
          <w:rFonts w:ascii="Calibri" w:hAnsi="Calibri" w:cs="Calibri"/>
          <w:b/>
          <w:i/>
          <w:sz w:val="24"/>
          <w:szCs w:val="24"/>
        </w:rPr>
        <w:t>. 165</w:t>
      </w:r>
    </w:p>
    <w:p w14:paraId="3EBCE7DF"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Rezolvarea situaţiilor conflictuale sesizate de părintele/reprezentantul legal al elevului în care este implicat propriul copil se face prin discuții amiabile cu cadrul didactic implicat, învăţătorul/institutorul/profesorul pentru învăţămâ</w:t>
      </w:r>
      <w:r w:rsidR="00990F91" w:rsidRPr="00C41F50">
        <w:rPr>
          <w:rFonts w:ascii="Calibri" w:hAnsi="Calibri" w:cs="Calibri"/>
          <w:sz w:val="24"/>
          <w:szCs w:val="24"/>
        </w:rPr>
        <w:t>nt primar/profesorul diriginte;</w:t>
      </w:r>
    </w:p>
    <w:p w14:paraId="70182728"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Părintele/reprezentantul legal al benef</w:t>
      </w:r>
      <w:r w:rsidR="00990F91" w:rsidRPr="00C41F50">
        <w:rPr>
          <w:rFonts w:ascii="Calibri" w:hAnsi="Calibri" w:cs="Calibri"/>
          <w:sz w:val="24"/>
          <w:szCs w:val="24"/>
        </w:rPr>
        <w:t>i</w:t>
      </w:r>
      <w:r w:rsidRPr="00C41F50">
        <w:rPr>
          <w:rFonts w:ascii="Calibri" w:hAnsi="Calibri" w:cs="Calibri"/>
          <w:sz w:val="24"/>
          <w:szCs w:val="24"/>
        </w:rPr>
        <w:t>ciarului primar are dreptul de a solicita ca la discuții să participe şi reprezentantul părinţilor/reprezentanților legali. În situația în care discuțiile amiabile nu conduc la rezolvarea conflictului, părintele/reprezentantul legal are dreptul de a se adresa conducerii unităţii de învăţământ, printr-o cerere scrisă, în vederea rezolvării problemei.</w:t>
      </w:r>
    </w:p>
    <w:p w14:paraId="69A31EDE"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cazul în care părintele/reprezentantul legal consideră că starea conflictuală nu a fost rezolvată la nivelul unităţii de învăţământ, acesta are dreptul de a se adresa, în scris, inspectoratului şcolar pentru a media şi rezolva starea conflictuală.</w:t>
      </w:r>
    </w:p>
    <w:p w14:paraId="31E415DF" w14:textId="77777777" w:rsidR="009B1020" w:rsidRDefault="009B1020" w:rsidP="00B917CE">
      <w:pPr>
        <w:shd w:val="clear" w:color="auto" w:fill="FFFFFF"/>
        <w:spacing w:after="0"/>
        <w:jc w:val="center"/>
        <w:rPr>
          <w:rFonts w:ascii="Calibri" w:hAnsi="Calibri" w:cs="Calibri"/>
          <w:b/>
          <w:sz w:val="24"/>
          <w:szCs w:val="24"/>
        </w:rPr>
      </w:pPr>
    </w:p>
    <w:p w14:paraId="1627E315" w14:textId="77777777" w:rsidR="009B1020" w:rsidRDefault="009B1020" w:rsidP="00B917CE">
      <w:pPr>
        <w:shd w:val="clear" w:color="auto" w:fill="FFFFFF"/>
        <w:spacing w:after="0"/>
        <w:jc w:val="center"/>
        <w:rPr>
          <w:rFonts w:ascii="Calibri" w:hAnsi="Calibri" w:cs="Calibri"/>
          <w:b/>
          <w:sz w:val="24"/>
          <w:szCs w:val="24"/>
        </w:rPr>
      </w:pPr>
    </w:p>
    <w:p w14:paraId="133F52A8" w14:textId="77777777" w:rsidR="008F4073" w:rsidRPr="00C41F50" w:rsidRDefault="001376F8"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II</w:t>
      </w:r>
    </w:p>
    <w:p w14:paraId="7F52A914" w14:textId="77777777" w:rsidR="008F4073" w:rsidRPr="0055486A" w:rsidRDefault="008F4073" w:rsidP="0055486A">
      <w:pPr>
        <w:shd w:val="clear" w:color="auto" w:fill="FFFFFF"/>
        <w:spacing w:after="0"/>
        <w:jc w:val="center"/>
        <w:rPr>
          <w:rFonts w:ascii="Calibri" w:hAnsi="Calibri" w:cs="Calibri"/>
          <w:b/>
          <w:sz w:val="24"/>
          <w:szCs w:val="24"/>
        </w:rPr>
      </w:pPr>
      <w:r w:rsidRPr="00C41F50">
        <w:rPr>
          <w:rFonts w:ascii="Calibri" w:hAnsi="Calibri" w:cs="Calibri"/>
          <w:b/>
          <w:sz w:val="24"/>
          <w:szCs w:val="24"/>
        </w:rPr>
        <w:t>Îndatoririle păr</w:t>
      </w:r>
      <w:r w:rsidR="0055486A">
        <w:rPr>
          <w:rFonts w:ascii="Calibri" w:hAnsi="Calibri" w:cs="Calibri"/>
          <w:b/>
          <w:sz w:val="24"/>
          <w:szCs w:val="24"/>
        </w:rPr>
        <w:t>inților/reprezentanților legali</w:t>
      </w:r>
    </w:p>
    <w:p w14:paraId="212D715C" w14:textId="77777777" w:rsidR="008F4073" w:rsidRPr="00C41F50" w:rsidRDefault="00990F9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B917CE">
        <w:rPr>
          <w:rFonts w:ascii="Calibri" w:hAnsi="Calibri" w:cs="Calibri"/>
          <w:b/>
          <w:i/>
          <w:sz w:val="24"/>
          <w:szCs w:val="24"/>
        </w:rPr>
        <w:t>. 166</w:t>
      </w:r>
    </w:p>
    <w:p w14:paraId="67628B18"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(1) Potrivit prevederilor legale, părintele/reprezentantul legal are obligația de a asigura frecvența şcolară a benef</w:t>
      </w:r>
      <w:r w:rsidR="00990F91" w:rsidRPr="00C41F50">
        <w:rPr>
          <w:rFonts w:ascii="Calibri" w:hAnsi="Calibri" w:cs="Calibri"/>
          <w:sz w:val="24"/>
          <w:szCs w:val="24"/>
        </w:rPr>
        <w:t>i</w:t>
      </w:r>
      <w:r w:rsidRPr="00C41F50">
        <w:rPr>
          <w:rFonts w:ascii="Calibri" w:hAnsi="Calibri" w:cs="Calibri"/>
          <w:sz w:val="24"/>
          <w:szCs w:val="24"/>
        </w:rPr>
        <w:t>ciarului primar în învăţământul obligatoriu şi de a lua măsuri pentru şcolarizarea acestuia până la finalizarea stud</w:t>
      </w:r>
      <w:r w:rsidR="00990F91" w:rsidRPr="00C41F50">
        <w:rPr>
          <w:rFonts w:ascii="Calibri" w:hAnsi="Calibri" w:cs="Calibri"/>
          <w:sz w:val="24"/>
          <w:szCs w:val="24"/>
        </w:rPr>
        <w:t>iilor.</w:t>
      </w:r>
    </w:p>
    <w:p w14:paraId="4A7F0C28"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Părinţii/reprezentantul legal au obligația să asigure participarea la cursuri a beneficiarului primar minor pe întreaga perioadă a învăţământului obligatoriu. Nerespectarea acestei obligații constituie contravenţie şi se sancționează conform prevederilor legale în vigoare.</w:t>
      </w:r>
    </w:p>
    <w:p w14:paraId="07023EB7"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Părinţii/tutorii/susţinătorii legali care nu asigură şcolarizarea elevului în perioada învăţământului obligatoriu sunt sancționați cu amendă cuprinsă între 1 000 şi 5 000 lei, conform legislaţiei în vigoare (Legea Învăţământului Preuniversitar nr. 198/2023).</w:t>
      </w:r>
    </w:p>
    <w:p w14:paraId="7C2CA055" w14:textId="77777777" w:rsidR="00990F91" w:rsidRPr="00C41F50" w:rsidRDefault="00990F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Conform legislaţiei în vigoare, la înscrierea beneficiarului primar în unitatea de învățământ, părintele/reprezentantul legal are obligația de a prezenta documentele medicale solicitate, în vederea menținerii unui climat sănătos la nivel de formațiune de studiu, pentru evitarea degradării stării de sănătate a celorlalți elevi din colectivitate/unitate de învățământ.</w:t>
      </w:r>
    </w:p>
    <w:p w14:paraId="570FE360" w14:textId="77777777" w:rsidR="00990F91" w:rsidRPr="00C41F50" w:rsidRDefault="00990F91"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Părintele/reprezentantul legal are obligaţia ca, minimum o dată pe lună, să ia legătura cu profesorul/învăţătorul/institutorul/profesorul pentru învățământul primar/profesorul diriginte pentru a cunoaşte evoluţia elevului, prin mijloace stabilite de comun acord. Prezenţa părintelui sau a reprezentantului legal va fi consemnată în procesul verbal al întâlnirii</w:t>
      </w:r>
      <w:r w:rsidR="008F4073" w:rsidRPr="00C41F50">
        <w:rPr>
          <w:rFonts w:ascii="Calibri" w:hAnsi="Calibri" w:cs="Calibri"/>
          <w:sz w:val="24"/>
          <w:szCs w:val="24"/>
        </w:rPr>
        <w:t xml:space="preserve">, cu nume, dată şi semnătură. </w:t>
      </w:r>
    </w:p>
    <w:p w14:paraId="1792B584"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(6) Părintele/reprezentantul legal răspunde material pentru distrugerile bunurilor din patrimoniul unităţii de învăţământ, </w:t>
      </w:r>
      <w:r w:rsidR="00990F91" w:rsidRPr="00C41F50">
        <w:rPr>
          <w:rFonts w:ascii="Calibri" w:hAnsi="Calibri" w:cs="Calibri"/>
          <w:sz w:val="24"/>
          <w:szCs w:val="24"/>
        </w:rPr>
        <w:t>cauzate de beneficiarul primar.</w:t>
      </w:r>
    </w:p>
    <w:p w14:paraId="724A420C"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Părintele/reprezentantul legal al elevului din învățământul primar are obligația să îl însoțească până la poarta unității de învăţământ, iar la terminarea activităților educative/orelor de curs să îl preia cu punctualitate, tot de la poartă. În cazul în care părintele/reprezentantul legal nu poate să desfăşoare o astfel de activitate, împuterniceşte un alt adult.</w:t>
      </w:r>
    </w:p>
    <w:p w14:paraId="25D4AFEF"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(8) Părintele/reprezentantul legal al elevului din învăţământul primar/gimnazial are obligaţia de a solicita, în scris, retragerea elevului în vederea înscrierii acestuia într-o unitate de învăţământ din străinătate.</w:t>
      </w:r>
    </w:p>
    <w:p w14:paraId="6B6E3B1D" w14:textId="77777777" w:rsidR="00990F91"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(9) Părintele/reprezentantul legal al elevului din învăţământul obligatoriu are obligația de a-l susține pe acesta în activitatea de învăţare desfășurată, inclusiv în activitatea de învăţare realizată prin intermediul tehnologiei şi al internetului, şi de a colabora cu personalul unității de învăţământ pentrudesfăşurarea în condiții optime a acestei activități. </w:t>
      </w:r>
    </w:p>
    <w:p w14:paraId="7EDEB8D3"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(10) Părinţii trebuie să manifeste res</w:t>
      </w:r>
      <w:r w:rsidR="00990F91" w:rsidRPr="00C41F50">
        <w:rPr>
          <w:rFonts w:ascii="Calibri" w:hAnsi="Calibri" w:cs="Calibri"/>
          <w:sz w:val="24"/>
          <w:szCs w:val="24"/>
        </w:rPr>
        <w:t>pect faţă de cadrele didactice.</w:t>
      </w:r>
    </w:p>
    <w:p w14:paraId="41656911"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(11) Sunt interzise comportamente neadecvate în incinta unității de învăţământ (agresiuni fizice, psihice, verbale). În caz contrar, faptele săvârşite vor intra sub incidenţa Legii nr. 61/1991, republicată, privind sancţionarea faptelor de încălcare a unor norme de conviețuire socială, a ordinii și liniştii </w:t>
      </w:r>
      <w:r w:rsidR="00990F91" w:rsidRPr="00C41F50">
        <w:rPr>
          <w:rFonts w:ascii="Calibri" w:hAnsi="Calibri" w:cs="Calibri"/>
          <w:sz w:val="24"/>
          <w:szCs w:val="24"/>
        </w:rPr>
        <w:t>publice (ART. 2, pct. 1 şi 13);</w:t>
      </w:r>
    </w:p>
    <w:p w14:paraId="6A7C9919"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(12) Părinții nu au voie să deranjeze cadrele didactice în timpul orelor de curs. Orice discuții cu cadrele didactice vor avea loc în cadrul şedinţelor cu părinții, la orele de consultație, în pauze, atunci când sunt solicitați de către director/diriginți/profesori sau prin intermediul e-mailurilor de serviciu.</w:t>
      </w:r>
    </w:p>
    <w:p w14:paraId="490A51D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(13) Nu trebuie făcute comentarii negative la adresa cadre</w:t>
      </w:r>
      <w:r w:rsidR="00990F91" w:rsidRPr="00C41F50">
        <w:rPr>
          <w:rFonts w:ascii="Calibri" w:hAnsi="Calibri" w:cs="Calibri"/>
          <w:sz w:val="24"/>
          <w:szCs w:val="24"/>
        </w:rPr>
        <w:t>lor didactice în fața copiilor.</w:t>
      </w:r>
    </w:p>
    <w:p w14:paraId="2BF16A76"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(14) Orice nemulţumire se discută mai întâi cu cadrul didactic respectiv, cu dirigintele clasei şi dacă situația o impune, se aduce la cunoştinţa conducerii, fiind respectat programul de audiențe sau prin intermediul postei electronice.</w:t>
      </w:r>
    </w:p>
    <w:p w14:paraId="678DF8CC" w14:textId="77777777" w:rsidR="00990F91"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(15) Părinții nu au voie să folosească un limbaj neadecvat sau să aplice pedepse copiilor care intră într-un eventual conflict cu propriii copii. Situațiile de acest gen se rezolvă discutând cu învăţătorul/dirigintele/</w:t>
      </w:r>
    </w:p>
    <w:p w14:paraId="4C8E9256" w14:textId="77777777" w:rsidR="008F4073" w:rsidRPr="00C41F50" w:rsidRDefault="0055486A" w:rsidP="00C41F50">
      <w:pPr>
        <w:shd w:val="clear" w:color="auto" w:fill="FFFFFF"/>
        <w:spacing w:after="0"/>
        <w:jc w:val="both"/>
        <w:rPr>
          <w:rFonts w:ascii="Calibri" w:hAnsi="Calibri" w:cs="Calibri"/>
          <w:sz w:val="24"/>
          <w:szCs w:val="24"/>
        </w:rPr>
      </w:pPr>
      <w:r>
        <w:rPr>
          <w:rFonts w:ascii="Calibri" w:hAnsi="Calibri" w:cs="Calibri"/>
          <w:sz w:val="24"/>
          <w:szCs w:val="24"/>
        </w:rPr>
        <w:t>profesorii/conducerea şcolii.</w:t>
      </w:r>
    </w:p>
    <w:p w14:paraId="1490BA1F"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990F91" w:rsidRPr="00C41F50">
        <w:rPr>
          <w:rFonts w:ascii="Calibri" w:hAnsi="Calibri" w:cs="Calibri"/>
          <w:b/>
          <w:i/>
          <w:sz w:val="24"/>
          <w:szCs w:val="24"/>
        </w:rPr>
        <w:t>rt</w:t>
      </w:r>
      <w:r w:rsidR="001376F8" w:rsidRPr="00C41F50">
        <w:rPr>
          <w:rFonts w:ascii="Calibri" w:hAnsi="Calibri" w:cs="Calibri"/>
          <w:b/>
          <w:i/>
          <w:sz w:val="24"/>
          <w:szCs w:val="24"/>
        </w:rPr>
        <w:t>. 16</w:t>
      </w:r>
      <w:r w:rsidR="00B917CE">
        <w:rPr>
          <w:rFonts w:ascii="Calibri" w:hAnsi="Calibri" w:cs="Calibri"/>
          <w:b/>
          <w:i/>
          <w:sz w:val="24"/>
          <w:szCs w:val="24"/>
        </w:rPr>
        <w:t>7</w:t>
      </w:r>
    </w:p>
    <w:p w14:paraId="0F40F8AD"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Se interzice oricăror persoane agresarea fizică, psihică, verbală etc. a copiilor/elevilor și a perso</w:t>
      </w:r>
      <w:r w:rsidR="0055486A">
        <w:rPr>
          <w:rFonts w:ascii="Calibri" w:hAnsi="Calibri" w:cs="Calibri"/>
          <w:sz w:val="24"/>
          <w:szCs w:val="24"/>
        </w:rPr>
        <w:t>nalului unității de învăţământ.</w:t>
      </w:r>
    </w:p>
    <w:p w14:paraId="4A90CE47"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990F91" w:rsidRPr="00C41F50">
        <w:rPr>
          <w:rFonts w:ascii="Calibri" w:hAnsi="Calibri" w:cs="Calibri"/>
          <w:b/>
          <w:i/>
          <w:sz w:val="24"/>
          <w:szCs w:val="24"/>
        </w:rPr>
        <w:t>rt</w:t>
      </w:r>
      <w:r w:rsidR="00B917CE">
        <w:rPr>
          <w:rFonts w:ascii="Calibri" w:hAnsi="Calibri" w:cs="Calibri"/>
          <w:b/>
          <w:i/>
          <w:sz w:val="24"/>
          <w:szCs w:val="24"/>
        </w:rPr>
        <w:t>. 168</w:t>
      </w:r>
    </w:p>
    <w:p w14:paraId="304653EF" w14:textId="77777777" w:rsidR="008F4073" w:rsidRPr="00C41F50" w:rsidRDefault="008F4073" w:rsidP="0055486A">
      <w:pPr>
        <w:shd w:val="clear" w:color="auto" w:fill="FFFFFF"/>
        <w:spacing w:after="0"/>
        <w:jc w:val="both"/>
        <w:rPr>
          <w:rFonts w:ascii="Calibri" w:hAnsi="Calibri" w:cs="Calibri"/>
          <w:sz w:val="24"/>
          <w:szCs w:val="24"/>
        </w:rPr>
      </w:pPr>
      <w:r w:rsidRPr="00C41F50">
        <w:rPr>
          <w:rFonts w:ascii="Calibri" w:hAnsi="Calibri" w:cs="Calibri"/>
          <w:sz w:val="24"/>
          <w:szCs w:val="24"/>
        </w:rPr>
        <w:t>Respectarea prevederilor prezentului regulament şi ale regulamentului de organizare şi funcţionare a</w:t>
      </w:r>
      <w:r w:rsidR="004B602B" w:rsidRPr="00C41F50">
        <w:rPr>
          <w:rFonts w:ascii="Calibri" w:hAnsi="Calibri" w:cs="Calibri"/>
          <w:sz w:val="24"/>
          <w:szCs w:val="24"/>
        </w:rPr>
        <w:t xml:space="preserve"> Şcolii Gimnaziale „Cireșarii" Mediaș,</w:t>
      </w:r>
      <w:r w:rsidRPr="00C41F50">
        <w:rPr>
          <w:rFonts w:ascii="Calibri" w:hAnsi="Calibri" w:cs="Calibri"/>
          <w:sz w:val="24"/>
          <w:szCs w:val="24"/>
        </w:rPr>
        <w:t xml:space="preserve"> este obligatorie pentru părinții/rep</w:t>
      </w:r>
      <w:r w:rsidR="0055486A">
        <w:rPr>
          <w:rFonts w:ascii="Calibri" w:hAnsi="Calibri" w:cs="Calibri"/>
          <w:sz w:val="24"/>
          <w:szCs w:val="24"/>
        </w:rPr>
        <w:t>rezentanții legali ai elevilor.</w:t>
      </w:r>
    </w:p>
    <w:p w14:paraId="150EBF02" w14:textId="77777777" w:rsidR="008F4073" w:rsidRPr="00C41F50" w:rsidRDefault="008F4073"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III</w:t>
      </w:r>
    </w:p>
    <w:p w14:paraId="71C278A1" w14:textId="77777777" w:rsidR="008F4073" w:rsidRPr="0055486A" w:rsidRDefault="008F4073" w:rsidP="0055486A">
      <w:pPr>
        <w:shd w:val="clear" w:color="auto" w:fill="FFFFFF"/>
        <w:spacing w:after="0"/>
        <w:jc w:val="center"/>
        <w:rPr>
          <w:rFonts w:ascii="Calibri" w:hAnsi="Calibri" w:cs="Calibri"/>
          <w:b/>
          <w:sz w:val="24"/>
          <w:szCs w:val="24"/>
        </w:rPr>
      </w:pPr>
      <w:r w:rsidRPr="00C41F50">
        <w:rPr>
          <w:rFonts w:ascii="Calibri" w:hAnsi="Calibri" w:cs="Calibri"/>
          <w:b/>
          <w:sz w:val="24"/>
          <w:szCs w:val="24"/>
        </w:rPr>
        <w:t>Adunarea generală a păr</w:t>
      </w:r>
      <w:r w:rsidR="0055486A">
        <w:rPr>
          <w:rFonts w:ascii="Calibri" w:hAnsi="Calibri" w:cs="Calibri"/>
          <w:b/>
          <w:sz w:val="24"/>
          <w:szCs w:val="24"/>
        </w:rPr>
        <w:t>inților/reprezentanților legali</w:t>
      </w:r>
    </w:p>
    <w:p w14:paraId="4C9AAE93"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169</w:t>
      </w:r>
    </w:p>
    <w:p w14:paraId="6528216E"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Adunarea generală a părinţilor/reprezentanților legali este constituită din toți părinții sau reprezentanţii legali ai elevilor de la o formațiune de studiu.</w:t>
      </w:r>
    </w:p>
    <w:p w14:paraId="4F97659B"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Adunarea generală a părinților/reprezentanților legali hotărăşte cu privire la susținerea cadrelor didactice şi a echipei manageriale a unității de învăţământ privind activităţile şi auxiliarele didactice şi mijloacele de învăţământ utilizate în demersul de asigurare a condițiilor necesare educării elevilor.</w:t>
      </w:r>
    </w:p>
    <w:p w14:paraId="7E21D3AE"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adunarea generală a părinților/reprezentanților legali se discută problemele generale ale colectivului de beneficiari primari, şi nu situația concretă a unui elev. Situația unui elev se discută individual, numai în prezenţa părintelui/ reprezentantului legal al b</w:t>
      </w:r>
      <w:r w:rsidR="0055486A">
        <w:rPr>
          <w:rFonts w:ascii="Calibri" w:hAnsi="Calibri" w:cs="Calibri"/>
          <w:sz w:val="24"/>
          <w:szCs w:val="24"/>
        </w:rPr>
        <w:t>eneficiarului primar respectiv.</w:t>
      </w:r>
    </w:p>
    <w:p w14:paraId="72C2BB62"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4B602B" w:rsidRPr="00C41F50">
        <w:rPr>
          <w:rFonts w:ascii="Calibri" w:hAnsi="Calibri" w:cs="Calibri"/>
          <w:b/>
          <w:i/>
          <w:sz w:val="24"/>
          <w:szCs w:val="24"/>
        </w:rPr>
        <w:t>rt</w:t>
      </w:r>
      <w:r w:rsidR="00B917CE">
        <w:rPr>
          <w:rFonts w:ascii="Calibri" w:hAnsi="Calibri" w:cs="Calibri"/>
          <w:b/>
          <w:i/>
          <w:sz w:val="24"/>
          <w:szCs w:val="24"/>
        </w:rPr>
        <w:t>. 170</w:t>
      </w:r>
    </w:p>
    <w:p w14:paraId="339BA48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Adunarea generală a părinților/reprezentanților legali se convoacă de către învăţător profesorul pentru învăţământul primar/profesorul diriginte, de către preşedintele comitetului de părinți al clasei sau de către 1/3 din </w:t>
      </w:r>
      <w:r w:rsidR="004B602B" w:rsidRPr="00C41F50">
        <w:rPr>
          <w:rFonts w:ascii="Calibri" w:hAnsi="Calibri" w:cs="Calibri"/>
          <w:sz w:val="24"/>
          <w:szCs w:val="24"/>
        </w:rPr>
        <w:t>numărul total al membrilor săi.</w:t>
      </w:r>
    </w:p>
    <w:p w14:paraId="75028CC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Adunarea generală a părinţilor/reprezentanților legali se convoacă ori de câte ori este nevoie, este valabil întrunită în prezența a jumătate plus unu din totalul părinților/reprezentanților legali ai elevilor din clasa respectivă şi adoptă hotărâri în baza votului a jumătate plus unu dintre cei prezențiunu dintre cei prezenți.</w:t>
      </w:r>
    </w:p>
    <w:p w14:paraId="7DDEA22C" w14:textId="77777777" w:rsidR="008F4073" w:rsidRPr="00C41F50" w:rsidRDefault="008F4073" w:rsidP="00C41F50">
      <w:pPr>
        <w:shd w:val="clear" w:color="auto" w:fill="FFFFFF"/>
        <w:spacing w:after="0"/>
        <w:jc w:val="both"/>
        <w:rPr>
          <w:rFonts w:ascii="Calibri" w:hAnsi="Calibri" w:cs="Calibri"/>
          <w:sz w:val="24"/>
          <w:szCs w:val="24"/>
        </w:rPr>
      </w:pPr>
    </w:p>
    <w:p w14:paraId="61007F13" w14:textId="77777777" w:rsidR="008F4073" w:rsidRPr="00C41F50" w:rsidRDefault="008F4073" w:rsidP="00B917CE">
      <w:pPr>
        <w:shd w:val="clear" w:color="auto" w:fill="FFFFFF"/>
        <w:tabs>
          <w:tab w:val="left" w:pos="1825"/>
        </w:tabs>
        <w:spacing w:after="0"/>
        <w:jc w:val="center"/>
        <w:rPr>
          <w:rFonts w:ascii="Calibri" w:hAnsi="Calibri" w:cs="Calibri"/>
          <w:b/>
          <w:sz w:val="24"/>
          <w:szCs w:val="24"/>
        </w:rPr>
      </w:pPr>
      <w:r w:rsidRPr="00C41F50">
        <w:rPr>
          <w:rFonts w:ascii="Calibri" w:hAnsi="Calibri" w:cs="Calibri"/>
          <w:b/>
          <w:sz w:val="24"/>
          <w:szCs w:val="24"/>
        </w:rPr>
        <w:t>CAPITOLUL IV</w:t>
      </w:r>
    </w:p>
    <w:p w14:paraId="6B17D6F0" w14:textId="77777777" w:rsidR="008F4073" w:rsidRPr="00C41F50" w:rsidRDefault="004B602B"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Comitetul de părinți</w:t>
      </w:r>
    </w:p>
    <w:p w14:paraId="0C9DA9A1" w14:textId="77777777" w:rsidR="008F4073" w:rsidRPr="00C41F50" w:rsidRDefault="008F4073" w:rsidP="00C41F50">
      <w:pPr>
        <w:shd w:val="clear" w:color="auto" w:fill="FFFFFF"/>
        <w:spacing w:after="0"/>
        <w:jc w:val="both"/>
        <w:rPr>
          <w:rFonts w:ascii="Calibri" w:hAnsi="Calibri" w:cs="Calibri"/>
          <w:sz w:val="24"/>
          <w:szCs w:val="24"/>
        </w:rPr>
      </w:pPr>
    </w:p>
    <w:p w14:paraId="17814375"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B917CE">
        <w:rPr>
          <w:rFonts w:ascii="Calibri" w:hAnsi="Calibri" w:cs="Calibri"/>
          <w:b/>
          <w:i/>
          <w:sz w:val="24"/>
          <w:szCs w:val="24"/>
        </w:rPr>
        <w:t>rt. 171</w:t>
      </w:r>
    </w:p>
    <w:p w14:paraId="55059B4C"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În Ș</w:t>
      </w:r>
      <w:r w:rsidR="004B602B" w:rsidRPr="00C41F50">
        <w:rPr>
          <w:rFonts w:ascii="Calibri" w:hAnsi="Calibri" w:cs="Calibri"/>
          <w:sz w:val="24"/>
          <w:szCs w:val="24"/>
        </w:rPr>
        <w:t>coala Gimnazială „Cireșarii" Mediaș</w:t>
      </w:r>
      <w:r w:rsidRPr="00C41F50">
        <w:rPr>
          <w:rFonts w:ascii="Calibri" w:hAnsi="Calibri" w:cs="Calibri"/>
          <w:sz w:val="24"/>
          <w:szCs w:val="24"/>
        </w:rPr>
        <w:t>, la nivelul fiecărei clase, funcţionează comitetul de părinți.</w:t>
      </w:r>
    </w:p>
    <w:p w14:paraId="53238A8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(2) Comitetul de părinți se alege, prin majoritate simplă a voturilor, în fiecare an, în adunarea generală a părinților/reprezentanților legali, convocată de învăţător/profesorul pentru învățământul primar/profesorul dir</w:t>
      </w:r>
      <w:r w:rsidR="004B602B" w:rsidRPr="00C41F50">
        <w:rPr>
          <w:rFonts w:ascii="Calibri" w:hAnsi="Calibri" w:cs="Calibri"/>
          <w:sz w:val="24"/>
          <w:szCs w:val="24"/>
        </w:rPr>
        <w:t>iginte care prezidează şedinţa.</w:t>
      </w:r>
    </w:p>
    <w:p w14:paraId="15852CD1"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Convocarea adunării generale pentru alegerea comitetului de părinţi are loc în primele 15 zile calendaristice de la începerea cursurilor anului şcolar.</w:t>
      </w:r>
    </w:p>
    <w:p w14:paraId="3114F903"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Comitetul de părinți pe clasă se compune din 3 persoane: un preşedinte şi 2 membri. În prima şedinţă după alegere, membrii comitetului decid responsabilitățile fiecăruia pe care le comunică profesorului pentru învăţământ primar/profesorului diriginte.</w:t>
      </w:r>
    </w:p>
    <w:p w14:paraId="0CA1AC94"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Comitetul de părinți pe clasă reprezintă interesele părinților sau ale reprezentanților legali ai elevilor ai clasei în adunarea generală a părinților/reprezentanților lega</w:t>
      </w:r>
      <w:r w:rsidR="004B602B" w:rsidRPr="00C41F50">
        <w:rPr>
          <w:rFonts w:ascii="Calibri" w:hAnsi="Calibri" w:cs="Calibri"/>
          <w:sz w:val="24"/>
          <w:szCs w:val="24"/>
        </w:rPr>
        <w:t xml:space="preserve">li, în consiliul profesoral, în </w:t>
      </w:r>
      <w:r w:rsidRPr="00C41F50">
        <w:rPr>
          <w:rFonts w:ascii="Calibri" w:hAnsi="Calibri" w:cs="Calibri"/>
          <w:sz w:val="24"/>
          <w:szCs w:val="24"/>
        </w:rPr>
        <w:t>consiliul clasei şi în r</w:t>
      </w:r>
      <w:r w:rsidR="0055486A">
        <w:rPr>
          <w:rFonts w:ascii="Calibri" w:hAnsi="Calibri" w:cs="Calibri"/>
          <w:sz w:val="24"/>
          <w:szCs w:val="24"/>
        </w:rPr>
        <w:t>elaţiile cu echipa managerială.</w:t>
      </w:r>
    </w:p>
    <w:p w14:paraId="31665DFE"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4B602B" w:rsidRPr="00C41F50">
        <w:rPr>
          <w:rFonts w:ascii="Calibri" w:hAnsi="Calibri" w:cs="Calibri"/>
          <w:b/>
          <w:i/>
          <w:sz w:val="24"/>
          <w:szCs w:val="24"/>
        </w:rPr>
        <w:t>rt</w:t>
      </w:r>
      <w:r w:rsidR="00B917CE">
        <w:rPr>
          <w:rFonts w:ascii="Calibri" w:hAnsi="Calibri" w:cs="Calibri"/>
          <w:b/>
          <w:i/>
          <w:sz w:val="24"/>
          <w:szCs w:val="24"/>
        </w:rPr>
        <w:t>. 172</w:t>
      </w:r>
    </w:p>
    <w:p w14:paraId="3F30A3E7"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Comitetul de părinţi pe clasă are următoarele atribuții:</w:t>
      </w:r>
    </w:p>
    <w:p w14:paraId="480CAB76"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pune în practică deciziile luate de adunarea generală a părinților/reprezent</w:t>
      </w:r>
      <w:r w:rsidR="004B602B" w:rsidRPr="00C41F50">
        <w:rPr>
          <w:rFonts w:ascii="Calibri" w:hAnsi="Calibri" w:cs="Calibri"/>
          <w:sz w:val="24"/>
          <w:szCs w:val="24"/>
        </w:rPr>
        <w:t xml:space="preserve">anților legali elevilor clasei. </w:t>
      </w:r>
      <w:r w:rsidRPr="00C41F50">
        <w:rPr>
          <w:rFonts w:ascii="Calibri" w:hAnsi="Calibri" w:cs="Calibri"/>
          <w:sz w:val="24"/>
          <w:szCs w:val="24"/>
        </w:rPr>
        <w:t>Deciziile se iau cu majoritatea simplă a voturilor părinţilor/reprezentanţilor legali;</w:t>
      </w:r>
    </w:p>
    <w:p w14:paraId="291A9FD7"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susţine organizarea şi desfăşurarea de proiecte, programe şi activități educative extraşcolare la nivelul clasei şi al unităţii de învăţământ;</w:t>
      </w:r>
    </w:p>
    <w:p w14:paraId="7D72CA00" w14:textId="77777777" w:rsidR="006857CB"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susține organizarea şi desfăşurarea de programe de prevenire şi combatere a violenţei, de</w:t>
      </w:r>
    </w:p>
    <w:p w14:paraId="37BC6C78"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asigurare a siguranţei şi securității, de combatere a discriminării şi de reducere a absenteismului în mediul şcolar,</w:t>
      </w:r>
    </w:p>
    <w:p w14:paraId="529A04D8"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poate susține activitățile dedicate întreţinerii, dezvoltării şi modernizării baze</w:t>
      </w:r>
      <w:r w:rsidR="0055486A">
        <w:rPr>
          <w:rFonts w:ascii="Calibri" w:hAnsi="Calibri" w:cs="Calibri"/>
          <w:sz w:val="24"/>
          <w:szCs w:val="24"/>
        </w:rPr>
        <w:t>i</w:t>
      </w:r>
      <w:r w:rsidRPr="00C41F50">
        <w:rPr>
          <w:rFonts w:ascii="Calibri" w:hAnsi="Calibri" w:cs="Calibri"/>
          <w:sz w:val="24"/>
          <w:szCs w:val="24"/>
        </w:rPr>
        <w:t xml:space="preserve"> materiale a grupei/clasei şi a unității de învăţământ prin acţiuni de voluntariat;</w:t>
      </w:r>
    </w:p>
    <w:p w14:paraId="79B8B6B8"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sprijină conducerea unității de învăţământ şi învăţătorul/profesorul pentru învăţământ primar/profesorul diriginte şi se implică activ în întreținerea, dezvoltarea şi modernizarea bazei materiale a clasei şi a unității de învățământ, conform hotărârii adunării generale;</w:t>
      </w:r>
    </w:p>
    <w:p w14:paraId="3E46B265"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susţine organizarea şi desfăşurarea de activități de consiliere şi orientare socioprofesionale;</w:t>
      </w:r>
    </w:p>
    <w:p w14:paraId="3936A8C7"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g) se implică în asigurarea securității elevilor în cadrul activităților educative, extraşcolare şi </w:t>
      </w:r>
      <w:r w:rsidR="004B602B" w:rsidRPr="00C41F50">
        <w:rPr>
          <w:rFonts w:ascii="Calibri" w:hAnsi="Calibri" w:cs="Calibri"/>
          <w:sz w:val="24"/>
          <w:szCs w:val="24"/>
        </w:rPr>
        <w:t>e</w:t>
      </w:r>
      <w:r w:rsidR="0055486A">
        <w:rPr>
          <w:rFonts w:ascii="Calibri" w:hAnsi="Calibri" w:cs="Calibri"/>
          <w:sz w:val="24"/>
          <w:szCs w:val="24"/>
        </w:rPr>
        <w:t>xtracurriculare.</w:t>
      </w:r>
    </w:p>
    <w:p w14:paraId="00F5BD34"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4B602B" w:rsidRPr="00C41F50">
        <w:rPr>
          <w:rFonts w:ascii="Calibri" w:hAnsi="Calibri" w:cs="Calibri"/>
          <w:b/>
          <w:i/>
          <w:sz w:val="24"/>
          <w:szCs w:val="24"/>
        </w:rPr>
        <w:t>rt</w:t>
      </w:r>
      <w:r w:rsidR="00B917CE">
        <w:rPr>
          <w:rFonts w:ascii="Calibri" w:hAnsi="Calibri" w:cs="Calibri"/>
          <w:b/>
          <w:i/>
          <w:sz w:val="24"/>
          <w:szCs w:val="24"/>
        </w:rPr>
        <w:t>. 173</w:t>
      </w:r>
    </w:p>
    <w:p w14:paraId="6E681E5F"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Preşedintele comitetului de părinți pe clasă reprezintă interesele părinților/reprezentanților legali în relațiile cu consiliul reprezentativ al părinților/reprezentanților legali și asociația de părinți și, prin acestea, în relație cu conducerea unității de învăţământ şi alte fo</w:t>
      </w:r>
      <w:r w:rsidR="0055486A">
        <w:rPr>
          <w:rFonts w:ascii="Calibri" w:hAnsi="Calibri" w:cs="Calibri"/>
          <w:sz w:val="24"/>
          <w:szCs w:val="24"/>
        </w:rPr>
        <w:t>ruri, organisme şi organizații.</w:t>
      </w:r>
    </w:p>
    <w:p w14:paraId="2B622258"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4B602B" w:rsidRPr="00C41F50">
        <w:rPr>
          <w:rFonts w:ascii="Calibri" w:hAnsi="Calibri" w:cs="Calibri"/>
          <w:b/>
          <w:i/>
          <w:sz w:val="24"/>
          <w:szCs w:val="24"/>
        </w:rPr>
        <w:t>rt</w:t>
      </w:r>
      <w:r w:rsidR="00B917CE">
        <w:rPr>
          <w:rFonts w:ascii="Calibri" w:hAnsi="Calibri" w:cs="Calibri"/>
          <w:b/>
          <w:i/>
          <w:sz w:val="24"/>
          <w:szCs w:val="24"/>
        </w:rPr>
        <w:t>. 174</w:t>
      </w:r>
    </w:p>
    <w:p w14:paraId="6ECC4456"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În baza hotărârii adunării generale, comitetul de părinți poate decide să susțină, inclusiv financiar prin asociația de părinți cu personalitate juridică, cu respectarea prevederilor legale în domeniul financiar, întreţinerea, dezvoltarea şi modernizarea bazei materiale a unității de învăţământ şi a clasei. Hotărârea comitetului de părinţi nu este obligatorie.</w:t>
      </w:r>
    </w:p>
    <w:p w14:paraId="2D66843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Sponsorizarea unei clase de către un operator economic/persoane fizice se aduce la cunoștință comitetului de părinți. Sponsorizarea nu atrage după sine drepturi suplimentare pentru elevi/părinţi sau reprezentanți legali.</w:t>
      </w:r>
    </w:p>
    <w:p w14:paraId="50EA0379"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Este interzisă şi constituie abatere disciplinară implicarea elevilor sau a personalului din unitatea de învăţământ în strângerea şi/sau gestionarea fondurilor.</w:t>
      </w:r>
    </w:p>
    <w:p w14:paraId="3C941139" w14:textId="77777777" w:rsidR="004B602B" w:rsidRPr="00C41F50" w:rsidRDefault="004B602B" w:rsidP="00C41F50">
      <w:pPr>
        <w:shd w:val="clear" w:color="auto" w:fill="FFFFFF"/>
        <w:spacing w:after="0"/>
        <w:jc w:val="both"/>
        <w:rPr>
          <w:rFonts w:ascii="Calibri" w:hAnsi="Calibri" w:cs="Calibri"/>
          <w:sz w:val="24"/>
          <w:szCs w:val="24"/>
        </w:rPr>
      </w:pPr>
    </w:p>
    <w:p w14:paraId="17659080" w14:textId="77777777" w:rsidR="008F4073" w:rsidRPr="00C41F50" w:rsidRDefault="008F4073"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V</w:t>
      </w:r>
    </w:p>
    <w:p w14:paraId="2E653B58" w14:textId="77777777" w:rsidR="008F4073" w:rsidRPr="0055486A" w:rsidRDefault="008F4073" w:rsidP="0055486A">
      <w:pPr>
        <w:shd w:val="clear" w:color="auto" w:fill="FFFFFF"/>
        <w:spacing w:after="0"/>
        <w:jc w:val="center"/>
        <w:rPr>
          <w:rFonts w:ascii="Calibri" w:hAnsi="Calibri" w:cs="Calibri"/>
          <w:b/>
          <w:sz w:val="24"/>
          <w:szCs w:val="24"/>
        </w:rPr>
      </w:pPr>
      <w:r w:rsidRPr="00C41F50">
        <w:rPr>
          <w:rFonts w:ascii="Calibri" w:hAnsi="Calibri" w:cs="Calibri"/>
          <w:b/>
          <w:sz w:val="24"/>
          <w:szCs w:val="24"/>
        </w:rPr>
        <w:t>Consiliul reprezentativ al părinților/reprezentanți</w:t>
      </w:r>
      <w:r w:rsidR="0055486A">
        <w:rPr>
          <w:rFonts w:ascii="Calibri" w:hAnsi="Calibri" w:cs="Calibri"/>
          <w:b/>
          <w:sz w:val="24"/>
          <w:szCs w:val="24"/>
        </w:rPr>
        <w:t>lor legali/Asociaţia de părinți</w:t>
      </w:r>
    </w:p>
    <w:p w14:paraId="7CA26553"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4B602B" w:rsidRPr="00C41F50">
        <w:rPr>
          <w:rFonts w:ascii="Calibri" w:hAnsi="Calibri" w:cs="Calibri"/>
          <w:b/>
          <w:i/>
          <w:sz w:val="24"/>
          <w:szCs w:val="24"/>
        </w:rPr>
        <w:t>rt</w:t>
      </w:r>
      <w:r w:rsidR="00B917CE">
        <w:rPr>
          <w:rFonts w:ascii="Calibri" w:hAnsi="Calibri" w:cs="Calibri"/>
          <w:b/>
          <w:i/>
          <w:sz w:val="24"/>
          <w:szCs w:val="24"/>
        </w:rPr>
        <w:t>. 175</w:t>
      </w:r>
    </w:p>
    <w:p w14:paraId="7D16107E"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La nivelul </w:t>
      </w:r>
      <w:r w:rsidR="004B602B" w:rsidRPr="00C41F50">
        <w:rPr>
          <w:rFonts w:ascii="Calibri" w:hAnsi="Calibri" w:cs="Calibri"/>
          <w:sz w:val="24"/>
          <w:szCs w:val="24"/>
        </w:rPr>
        <w:t>Şcolii Gimnaziale „Cireșarii", Mediaș</w:t>
      </w:r>
      <w:r w:rsidRPr="00C41F50">
        <w:rPr>
          <w:rFonts w:ascii="Calibri" w:hAnsi="Calibri" w:cs="Calibri"/>
          <w:sz w:val="24"/>
          <w:szCs w:val="24"/>
        </w:rPr>
        <w:t xml:space="preserve"> funcţionează consiliul reprezentativ al părinților/reprezentanților legali.</w:t>
      </w:r>
    </w:p>
    <w:p w14:paraId="5283AEFA"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Consiliul reprezentativ al părinților/reprezentanților legali din unitatea de învăţământ este compus din preşedinţii comitetelor de părinţi pe clase.</w:t>
      </w:r>
    </w:p>
    <w:p w14:paraId="20DC9ABE"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Consiliul reprezentativ al părinților/reprezentanților legali este o structură fără personalitate juridică a cărei activitate este reglementată printr-un regulament adoptat prin hotărârea adunării generale a preşedinţilor comitetelor de părinți pe clasă din unitatea de învăţământ, care nu are patrimoniu, nu are buget de venituri şi cheltuieli, nu are dreptul de a colecta cotizații, donaţii şi a primi finanțări de orice fel de la persoane fizice sau juridice. Se poate implica în activitățile unității de învăţământ prin acţiuni cu caracter logistic - voluntariat.</w:t>
      </w:r>
    </w:p>
    <w:p w14:paraId="4A293068"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(4) La nivelul fiecărei unități de învăţământ se poate constitui asociația de părinţi, în conformitate cu legislaţia în vigoare privind asociațiile şi fundațiile, care reprezintă drepturile și interesele părinţilor/reprezentanților legali din unitatea de </w:t>
      </w:r>
      <w:r w:rsidR="0055486A">
        <w:rPr>
          <w:rFonts w:ascii="Calibri" w:hAnsi="Calibri" w:cs="Calibri"/>
          <w:sz w:val="24"/>
          <w:szCs w:val="24"/>
        </w:rPr>
        <w:t>învățământ, membri ai acesteia.</w:t>
      </w:r>
    </w:p>
    <w:p w14:paraId="2932E744" w14:textId="77777777" w:rsidR="008F4073" w:rsidRPr="00C41F50" w:rsidRDefault="004B602B"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B917CE">
        <w:rPr>
          <w:rFonts w:ascii="Calibri" w:hAnsi="Calibri" w:cs="Calibri"/>
          <w:b/>
          <w:i/>
          <w:sz w:val="24"/>
          <w:szCs w:val="24"/>
        </w:rPr>
        <w:t>. 176</w:t>
      </w:r>
    </w:p>
    <w:p w14:paraId="20DEDB3F"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Consiliul reprezentativ al părinților/reprezentanților legali îşi desemnează preşedintele şi 2 vicepreşedinţi ale căror atribuţii se stabilesc imediat după desemnare, de comun acord între cei 3, şi se consemnează în procesul-verbal al şedinţei.</w:t>
      </w:r>
    </w:p>
    <w:p w14:paraId="208DB49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Consiliul reprezentativ al părinților/reprezentanților legali se întruneşte în şedinţe ori de câte ori este necesar. Convocarea şedinţelor consiliului reprezentativ al părinților/reprezentanţilor legali se face de către preşedintele acestuia sau, după caz, de unul dintre vicepreşedinţi.</w:t>
      </w:r>
    </w:p>
    <w:p w14:paraId="7754C662"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Consiliul reprezentativ al părinților/reprezentanților legali desemnează reprezentanții părinților/reprezentanților legali în organismele de conducere şi comisiile unității de învăţământ.</w:t>
      </w:r>
    </w:p>
    <w:p w14:paraId="0A4BA826"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Consiliul reprezentativ al părinților/reprezentanților legali este întrunit statutar în prezența a două treimi din numărul total al membrilor, iar hotărârile se adoptă prin vot deschis, cu majoritatea simplă a voturilor celor prezenți. În situația în care nu se întruneşte cvorumul, şedinţa se reconvoacă pentru o dată ulterioară, fiind statutară în prezența a jumătate plus 1 din totalul membrilor</w:t>
      </w:r>
      <w:r w:rsidR="004B602B" w:rsidRPr="00C41F50">
        <w:rPr>
          <w:rFonts w:ascii="Calibri" w:hAnsi="Calibri" w:cs="Calibri"/>
          <w:sz w:val="24"/>
          <w:szCs w:val="24"/>
        </w:rPr>
        <w:t>.</w:t>
      </w:r>
    </w:p>
    <w:p w14:paraId="137E67BD"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Preşedintele reprezintă consiliul reprezentativ al părinților/reprezentanților legali în relația cu</w:t>
      </w:r>
      <w:r w:rsidR="004B602B" w:rsidRPr="00C41F50">
        <w:rPr>
          <w:rFonts w:ascii="Calibri" w:hAnsi="Calibri" w:cs="Calibri"/>
          <w:sz w:val="24"/>
          <w:szCs w:val="24"/>
        </w:rPr>
        <w:t xml:space="preserve"> alte persoane fizice şi juridice.</w:t>
      </w:r>
    </w:p>
    <w:p w14:paraId="735E7E65"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(6) Preşedintele prezintă, anual, raportul de activitate al consiliului reprezentativ al pări</w:t>
      </w:r>
      <w:r w:rsidR="004B602B" w:rsidRPr="00C41F50">
        <w:rPr>
          <w:rFonts w:ascii="Calibri" w:hAnsi="Calibri" w:cs="Calibri"/>
          <w:sz w:val="24"/>
          <w:szCs w:val="24"/>
        </w:rPr>
        <w:t>nților/reprezentanților legali.</w:t>
      </w:r>
    </w:p>
    <w:p w14:paraId="0B23E68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în situații obiective, cum ar fi calamități, intemperii, epidemii, pandemii, alte situații excepționale, şedinţele consiliului reprezentativ al părinților/reprezentanților legali se pot desfăşura online, prin mijloace electronice de comunicare, în sistem de videoconferință.</w:t>
      </w:r>
    </w:p>
    <w:p w14:paraId="7B4E6F13" w14:textId="77777777" w:rsidR="008F4073"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177</w:t>
      </w:r>
    </w:p>
    <w:p w14:paraId="0B081D0C"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Consiliul reprezentativ al părinților/reprezentanților legali are următoa</w:t>
      </w:r>
      <w:r w:rsidR="004B602B" w:rsidRPr="00C41F50">
        <w:rPr>
          <w:rFonts w:ascii="Calibri" w:hAnsi="Calibri" w:cs="Calibri"/>
          <w:sz w:val="24"/>
          <w:szCs w:val="24"/>
        </w:rPr>
        <w:t>rele atribuții:</w:t>
      </w:r>
    </w:p>
    <w:p w14:paraId="514F13A0"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propune unităților de învăţământ discipline și domenii care să se studieze prin curriculumul la decizia elevului din oferta şcolii,</w:t>
      </w:r>
      <w:r w:rsidR="004B602B" w:rsidRPr="00C41F50">
        <w:rPr>
          <w:rFonts w:ascii="Calibri" w:hAnsi="Calibri" w:cs="Calibri"/>
          <w:sz w:val="24"/>
          <w:szCs w:val="24"/>
        </w:rPr>
        <w:t xml:space="preserve"> inclusiv din oferta națională;</w:t>
      </w:r>
    </w:p>
    <w:p w14:paraId="61B0B8CA"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b) sprijină parteneriatele educaționale între unităţile de învăţământ şi instituţiile/organizațiile cu rol e</w:t>
      </w:r>
      <w:r w:rsidR="004B602B" w:rsidRPr="00C41F50">
        <w:rPr>
          <w:rFonts w:ascii="Calibri" w:hAnsi="Calibri" w:cs="Calibri"/>
          <w:sz w:val="24"/>
          <w:szCs w:val="24"/>
        </w:rPr>
        <w:t>ducativ din comunitatea locală;</w:t>
      </w:r>
    </w:p>
    <w:p w14:paraId="53AE0B27"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c) susţine unităţile de învăţământ în derularea programelor de prevenire şi de combatere a absenteismului ş</w:t>
      </w:r>
      <w:r w:rsidR="004B602B" w:rsidRPr="00C41F50">
        <w:rPr>
          <w:rFonts w:ascii="Calibri" w:hAnsi="Calibri" w:cs="Calibri"/>
          <w:sz w:val="24"/>
          <w:szCs w:val="24"/>
        </w:rPr>
        <w:t>i a violenţei în mediul şcolar;</w:t>
      </w:r>
    </w:p>
    <w:p w14:paraId="56EEB4FA"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promovează imaginea unității de învăţăm</w:t>
      </w:r>
      <w:r w:rsidR="004B602B" w:rsidRPr="00C41F50">
        <w:rPr>
          <w:rFonts w:ascii="Calibri" w:hAnsi="Calibri" w:cs="Calibri"/>
          <w:sz w:val="24"/>
          <w:szCs w:val="24"/>
        </w:rPr>
        <w:t>ânt în comunitatea locală;</w:t>
      </w:r>
    </w:p>
    <w:p w14:paraId="1EA1C48C"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se ocupă de conservarea, promovarea şi cunoaşterea tradițiilor culturale specifice minorităților în plan local, de dezvoltarea multiculturali</w:t>
      </w:r>
      <w:r w:rsidR="004B602B" w:rsidRPr="00C41F50">
        <w:rPr>
          <w:rFonts w:ascii="Calibri" w:hAnsi="Calibri" w:cs="Calibri"/>
          <w:sz w:val="24"/>
          <w:szCs w:val="24"/>
        </w:rPr>
        <w:t>tăţii şi a dialogului cultural;</w:t>
      </w:r>
    </w:p>
    <w:p w14:paraId="3EFDEDA6"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f) susţine unitatea de învățământ în organizarea şi des</w:t>
      </w:r>
      <w:r w:rsidR="004B602B" w:rsidRPr="00C41F50">
        <w:rPr>
          <w:rFonts w:ascii="Calibri" w:hAnsi="Calibri" w:cs="Calibri"/>
          <w:sz w:val="24"/>
          <w:szCs w:val="24"/>
        </w:rPr>
        <w:t>făşurarea tuturor activităţilor;</w:t>
      </w:r>
    </w:p>
    <w:p w14:paraId="2E92DB63"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g) susţine conducerea unităţii de învățământ în organizarea şi în</w:t>
      </w:r>
      <w:r w:rsidR="004B602B" w:rsidRPr="00C41F50">
        <w:rPr>
          <w:rFonts w:ascii="Calibri" w:hAnsi="Calibri" w:cs="Calibri"/>
          <w:sz w:val="24"/>
          <w:szCs w:val="24"/>
        </w:rPr>
        <w:t xml:space="preserve"> desfăşurarea consultațiilor cu </w:t>
      </w:r>
      <w:r w:rsidRPr="00C41F50">
        <w:rPr>
          <w:rFonts w:ascii="Calibri" w:hAnsi="Calibri" w:cs="Calibri"/>
          <w:sz w:val="24"/>
          <w:szCs w:val="24"/>
        </w:rPr>
        <w:t>părinții sau reprezentanții legali, pe teme educaționale;</w:t>
      </w:r>
    </w:p>
    <w:p w14:paraId="52F735E3"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h) colaborează cu instituțiile publice de asistență socială/educațională specializată, direcțiile generale de asistență socială şi protecţia copilului, cu organele de autoritate tutelară sau cu organizațiilenonguvernamentale cu atribuții în acest sens, în vederea soluționării situației elevilor care au nevoie de ocrotire;</w:t>
      </w:r>
    </w:p>
    <w:p w14:paraId="70DB25E5"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i) susține unitatea de învăţământ în activitatea de consiliere şi orientare socioprofesională sau de int</w:t>
      </w:r>
      <w:r w:rsidR="004B602B" w:rsidRPr="00C41F50">
        <w:rPr>
          <w:rFonts w:ascii="Calibri" w:hAnsi="Calibri" w:cs="Calibri"/>
          <w:sz w:val="24"/>
          <w:szCs w:val="24"/>
        </w:rPr>
        <w:t>egrare socială a absolvenţilor;</w:t>
      </w:r>
    </w:p>
    <w:p w14:paraId="2249B9A1"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j) propune măsuri pentru şcolarizarea elevilo</w:t>
      </w:r>
      <w:r w:rsidR="00950DFA" w:rsidRPr="00C41F50">
        <w:rPr>
          <w:rFonts w:ascii="Calibri" w:hAnsi="Calibri" w:cs="Calibri"/>
          <w:sz w:val="24"/>
          <w:szCs w:val="24"/>
        </w:rPr>
        <w:t>r din învăţământul obligatoriu;</w:t>
      </w:r>
    </w:p>
    <w:p w14:paraId="01631DA6"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k) se implică direct în implementarea activităților din cadrul parteneriatelor ce se derulează în unitatea de învăţământ, la solicitarea cadrelor didactice;</w:t>
      </w:r>
    </w:p>
    <w:p w14:paraId="527519B5" w14:textId="77777777" w:rsidR="008F4073"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l</w:t>
      </w:r>
      <w:r w:rsidR="008F4073" w:rsidRPr="00C41F50">
        <w:rPr>
          <w:rFonts w:ascii="Calibri" w:hAnsi="Calibri" w:cs="Calibri"/>
          <w:sz w:val="24"/>
          <w:szCs w:val="24"/>
        </w:rPr>
        <w:t>) sprijină conducerea unității de învăţământ în asigurarea săn</w:t>
      </w:r>
      <w:r w:rsidRPr="00C41F50">
        <w:rPr>
          <w:rFonts w:ascii="Calibri" w:hAnsi="Calibri" w:cs="Calibri"/>
          <w:sz w:val="24"/>
          <w:szCs w:val="24"/>
        </w:rPr>
        <w:t>ătăţii şi securității elevilor;</w:t>
      </w:r>
    </w:p>
    <w:p w14:paraId="71681BA1"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m) are iniţiative şi se implică în îmbunătăț</w:t>
      </w:r>
      <w:r w:rsidR="00950DFA" w:rsidRPr="00C41F50">
        <w:rPr>
          <w:rFonts w:ascii="Calibri" w:hAnsi="Calibri" w:cs="Calibri"/>
          <w:sz w:val="24"/>
          <w:szCs w:val="24"/>
        </w:rPr>
        <w:t>irea calității vieţii elevilor;</w:t>
      </w:r>
    </w:p>
    <w:p w14:paraId="41F8E3DA" w14:textId="77777777" w:rsidR="008F4073" w:rsidRPr="00C41F50" w:rsidRDefault="008F4073"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950DFA" w:rsidRPr="00C41F50">
        <w:rPr>
          <w:rFonts w:ascii="Calibri" w:hAnsi="Calibri" w:cs="Calibri"/>
          <w:b/>
          <w:i/>
          <w:sz w:val="24"/>
          <w:szCs w:val="24"/>
        </w:rPr>
        <w:t>rt</w:t>
      </w:r>
      <w:r w:rsidR="00B917CE">
        <w:rPr>
          <w:rFonts w:ascii="Calibri" w:hAnsi="Calibri" w:cs="Calibri"/>
          <w:b/>
          <w:i/>
          <w:sz w:val="24"/>
          <w:szCs w:val="24"/>
        </w:rPr>
        <w:t>. 178</w:t>
      </w:r>
    </w:p>
    <w:p w14:paraId="0449FF7C"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Consiliul reprezentativ al părinţilor/reprezentanților legali din unitatea de învăţământ poate face demersuri privind atragerea de resurse financiare, care vor fi gestionate de către unitatea de învăţământ, constând în contribuţii, donaţii, sponsorizări etc. din partea unor persoane fizice sau juridice din ţară şi din străinătate care vor fi utilizate pentru:</w:t>
      </w:r>
    </w:p>
    <w:p w14:paraId="25DAF0FF"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modernizarea şi întreţinerea patrimoniului unității de învățământ, a bazei materiale şi sportive;</w:t>
      </w:r>
    </w:p>
    <w:p w14:paraId="5B5C1BE9"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acordarea de premii şi de burse elevilor;</w:t>
      </w:r>
    </w:p>
    <w:p w14:paraId="77A7991A"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c) sprijinirea financiară </w:t>
      </w:r>
      <w:r w:rsidR="00950DFA" w:rsidRPr="00C41F50">
        <w:rPr>
          <w:rFonts w:ascii="Calibri" w:hAnsi="Calibri" w:cs="Calibri"/>
          <w:sz w:val="24"/>
          <w:szCs w:val="24"/>
        </w:rPr>
        <w:t>a unor activități extraşcolare;</w:t>
      </w:r>
    </w:p>
    <w:p w14:paraId="73A96404" w14:textId="77777777" w:rsidR="00950DFA"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d) acordarea de sprijin financiar sau material copiilor care provin di</w:t>
      </w:r>
      <w:r w:rsidR="00950DFA" w:rsidRPr="00C41F50">
        <w:rPr>
          <w:rFonts w:ascii="Calibri" w:hAnsi="Calibri" w:cs="Calibri"/>
          <w:sz w:val="24"/>
          <w:szCs w:val="24"/>
        </w:rPr>
        <w:t xml:space="preserve">n familii cu situaţie materială </w:t>
      </w:r>
      <w:r w:rsidRPr="00C41F50">
        <w:rPr>
          <w:rFonts w:ascii="Calibri" w:hAnsi="Calibri" w:cs="Calibri"/>
          <w:sz w:val="24"/>
          <w:szCs w:val="24"/>
        </w:rPr>
        <w:t xml:space="preserve">precară; </w:t>
      </w:r>
    </w:p>
    <w:p w14:paraId="446EEB1C"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e) alte activități care privesc bunul mers al unității de învăţăm</w:t>
      </w:r>
      <w:r w:rsidR="00950DFA" w:rsidRPr="00C41F50">
        <w:rPr>
          <w:rFonts w:ascii="Calibri" w:hAnsi="Calibri" w:cs="Calibri"/>
          <w:sz w:val="24"/>
          <w:szCs w:val="24"/>
        </w:rPr>
        <w:t>ânt sau care sunt aprobate prin hotărâre de către adunarea generală a părinților/reprezentanților legali pe care îi reprezintă.</w:t>
      </w:r>
    </w:p>
    <w:p w14:paraId="6E3E5C2C"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Consiliul reprezentativ al părinților/reprezentanților legali colaborează cu structurile asociative ale părinților/reprezentanților legali la nivel local, județean, regional şi naţional.</w:t>
      </w:r>
    </w:p>
    <w:p w14:paraId="6962FD5E" w14:textId="77777777" w:rsidR="008F4073" w:rsidRPr="00C41F50" w:rsidRDefault="008F4073" w:rsidP="00C41F50">
      <w:pPr>
        <w:shd w:val="clear" w:color="auto" w:fill="FFFFFF"/>
        <w:spacing w:after="0"/>
        <w:jc w:val="both"/>
        <w:rPr>
          <w:rFonts w:ascii="Calibri" w:hAnsi="Calibri" w:cs="Calibri"/>
          <w:sz w:val="24"/>
          <w:szCs w:val="24"/>
        </w:rPr>
      </w:pPr>
    </w:p>
    <w:p w14:paraId="159EE2E2" w14:textId="77777777" w:rsidR="008F4073" w:rsidRPr="00C41F50" w:rsidRDefault="008F4073"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VI</w:t>
      </w:r>
    </w:p>
    <w:p w14:paraId="0B72A284" w14:textId="77777777" w:rsidR="008F4073" w:rsidRPr="0055486A" w:rsidRDefault="008F4073" w:rsidP="0055486A">
      <w:pPr>
        <w:shd w:val="clear" w:color="auto" w:fill="FFFFFF"/>
        <w:spacing w:after="0"/>
        <w:jc w:val="center"/>
        <w:rPr>
          <w:rFonts w:ascii="Calibri" w:hAnsi="Calibri" w:cs="Calibri"/>
          <w:b/>
          <w:sz w:val="24"/>
          <w:szCs w:val="24"/>
        </w:rPr>
      </w:pPr>
      <w:r w:rsidRPr="00C41F50">
        <w:rPr>
          <w:rFonts w:ascii="Calibri" w:hAnsi="Calibri" w:cs="Calibri"/>
          <w:b/>
          <w:sz w:val="24"/>
          <w:szCs w:val="24"/>
        </w:rPr>
        <w:t>Contractul educaţional</w:t>
      </w:r>
      <w:r w:rsidR="001376F8" w:rsidRPr="00C41F50">
        <w:rPr>
          <w:rFonts w:ascii="Calibri" w:hAnsi="Calibri" w:cs="Calibri"/>
          <w:b/>
          <w:sz w:val="24"/>
          <w:szCs w:val="24"/>
        </w:rPr>
        <w:t xml:space="preserve"> (Anexa </w:t>
      </w:r>
      <w:r w:rsidR="0015153F">
        <w:rPr>
          <w:rFonts w:ascii="Calibri" w:hAnsi="Calibri" w:cs="Calibri"/>
          <w:b/>
          <w:sz w:val="24"/>
          <w:szCs w:val="24"/>
        </w:rPr>
        <w:t>11</w:t>
      </w:r>
      <w:r w:rsidR="00FD53AE" w:rsidRPr="00C41F50">
        <w:rPr>
          <w:rFonts w:ascii="Calibri" w:hAnsi="Calibri" w:cs="Calibri"/>
          <w:b/>
          <w:sz w:val="24"/>
          <w:szCs w:val="24"/>
        </w:rPr>
        <w:t>)</w:t>
      </w:r>
    </w:p>
    <w:p w14:paraId="47D14E16" w14:textId="77777777" w:rsidR="008F4073" w:rsidRPr="00C41F50" w:rsidRDefault="000A7E41"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B917CE">
        <w:rPr>
          <w:rFonts w:ascii="Calibri" w:hAnsi="Calibri" w:cs="Calibri"/>
          <w:b/>
          <w:i/>
          <w:sz w:val="24"/>
          <w:szCs w:val="24"/>
        </w:rPr>
        <w:t>. 179</w:t>
      </w:r>
    </w:p>
    <w:p w14:paraId="43AD7B4F"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Şcoala Gimnazială „Cireșarii</w:t>
      </w:r>
      <w:r w:rsidR="000A7E41" w:rsidRPr="00C41F50">
        <w:rPr>
          <w:rFonts w:ascii="Calibri" w:hAnsi="Calibri" w:cs="Calibri"/>
          <w:sz w:val="24"/>
          <w:szCs w:val="24"/>
        </w:rPr>
        <w:t>", Mediaș</w:t>
      </w:r>
      <w:r w:rsidRPr="00C41F50">
        <w:rPr>
          <w:rFonts w:ascii="Calibri" w:hAnsi="Calibri" w:cs="Calibri"/>
          <w:sz w:val="24"/>
          <w:szCs w:val="24"/>
        </w:rPr>
        <w:t xml:space="preserve"> încheie cu părinții sau reprezentanții legali/elevii majori, în momentul înscrierii elevilor în registrul unic matricol, un contract educaţional, în care sunt </w:t>
      </w:r>
      <w:r w:rsidRPr="00C41F50">
        <w:rPr>
          <w:rFonts w:ascii="Calibri" w:hAnsi="Calibri" w:cs="Calibri"/>
          <w:sz w:val="24"/>
          <w:szCs w:val="24"/>
        </w:rPr>
        <w:lastRenderedPageBreak/>
        <w:t>înscrise drepturile şi obligațiile reciproce ale părților, conform prevederilor legale în vigoare. Contractul educațional are caracterul juridi</w:t>
      </w:r>
      <w:r w:rsidR="000A7E41" w:rsidRPr="00C41F50">
        <w:rPr>
          <w:rFonts w:ascii="Calibri" w:hAnsi="Calibri" w:cs="Calibri"/>
          <w:sz w:val="24"/>
          <w:szCs w:val="24"/>
        </w:rPr>
        <w:t>c al unui contract de adeziune.</w:t>
      </w:r>
    </w:p>
    <w:p w14:paraId="71604CF4" w14:textId="77777777" w:rsidR="008F4073"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Modelul contractului educaţional este prezentat în</w:t>
      </w:r>
      <w:r w:rsidR="000A7E41" w:rsidRPr="00C41F50">
        <w:rPr>
          <w:rFonts w:ascii="Calibri" w:hAnsi="Calibri" w:cs="Calibri"/>
          <w:sz w:val="24"/>
          <w:szCs w:val="24"/>
        </w:rPr>
        <w:t xml:space="preserve"> anexă la prezentul regulament.</w:t>
      </w:r>
    </w:p>
    <w:p w14:paraId="167522E1" w14:textId="77777777" w:rsidR="00950DFA" w:rsidRPr="00C41F50" w:rsidRDefault="008F4073"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Prin hotărâre a consiliului de administrație, la contractul educațional pot fi adăugate și alte</w:t>
      </w:r>
      <w:r w:rsidR="00950DFA" w:rsidRPr="00C41F50">
        <w:rPr>
          <w:rFonts w:ascii="Calibri" w:hAnsi="Calibri" w:cs="Calibri"/>
          <w:sz w:val="24"/>
          <w:szCs w:val="24"/>
        </w:rPr>
        <w:t xml:space="preserve"> clauze, a căror natură nu poate afecta interesul superior al beneficiarului primar în funcție de specificul fiecărei unități și după consultarea consiliului reprezentativ al părinților/reprezentanților legali, prin act ad</w:t>
      </w:r>
      <w:r w:rsidR="00AC3994">
        <w:rPr>
          <w:rFonts w:ascii="Calibri" w:hAnsi="Calibri" w:cs="Calibri"/>
          <w:sz w:val="24"/>
          <w:szCs w:val="24"/>
        </w:rPr>
        <w:t>ițional semnat de ambele părți.</w:t>
      </w:r>
    </w:p>
    <w:p w14:paraId="26C7DD7E" w14:textId="77777777" w:rsidR="00950DFA"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180</w:t>
      </w:r>
    </w:p>
    <w:p w14:paraId="5C88F6C0"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Contractul educaţional este valabil pe toată perioada de şcolarizare în cadrul unităţii de învăţământ.</w:t>
      </w:r>
    </w:p>
    <w:p w14:paraId="0D6F04A3"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Contractul educaţional se încheie în două exemplare originale, unul pentru părinte sau reprezentant legal/elev major, altul pentru unitatea de învăţământ, şi îşi produce efectele de la data semnării. Unitatea de învățământ arhivează exemplarul contractului educaţional pe toată perioada de şcolarizare a elevului şi pentru încă doi ani din momentul în care elevul părăseşte unitatea de învățământ.</w:t>
      </w:r>
    </w:p>
    <w:p w14:paraId="77118F5E"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Consiliul de administrație al unității de învăţământ preuniversitar monitorizează modul de îndeplinire a obligațiilor prevăzute în contractul educațional.</w:t>
      </w:r>
    </w:p>
    <w:p w14:paraId="77B60527"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Verificarea modului de respectare a prevederilor contractului educațional de către părți se realizează din oficiu sau la sesizarea părintelui/reprezentantului legal/elevului major sau a directorului unității de învățământ preuniversitar.</w:t>
      </w:r>
    </w:p>
    <w:p w14:paraId="1CF09AB0"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(5) În cazul nerespectării prevederilor contractului educaţional, ISJ Sibiu poate dispune aplicarea măsurilor sau sancțiunilo</w:t>
      </w:r>
      <w:r w:rsidR="00AC3994">
        <w:rPr>
          <w:rFonts w:ascii="Calibri" w:hAnsi="Calibri" w:cs="Calibri"/>
          <w:sz w:val="24"/>
          <w:szCs w:val="24"/>
        </w:rPr>
        <w:t>r, conform prevederilor legale.</w:t>
      </w:r>
    </w:p>
    <w:p w14:paraId="556B0C9B" w14:textId="77777777" w:rsidR="00950DFA"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181</w:t>
      </w:r>
    </w:p>
    <w:p w14:paraId="06CF78C5"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Următoarele fapte constituie contravenții, în măsura în care nu constituie infracţiuni, şi se sancţionează după cum urmează:</w:t>
      </w:r>
    </w:p>
    <w:p w14:paraId="6058C49A"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a) refuzul semnării contractului educațional de către părinte sau reprezentantul legal, se sancţionează cu amendă de la 1.000 de lei la 5.000 de lei;</w:t>
      </w:r>
    </w:p>
    <w:p w14:paraId="487B3A23"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b) refuzul semnării contractului educaţional de către directorul unității de învăţământ, se sancţionează cu amendă de la 1.000 de lei la 5.000 de lei, sau cu prestarea unei activități în folosul comunităţii.</w:t>
      </w:r>
    </w:p>
    <w:p w14:paraId="3A7223A9"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Contravenţiile prevăzute la punctul 1) lit. a) și b) sunt sesizate de directorul, consiliul de administraţie al unității de învăţământ sau de către beneficiarii primari ori părinții/reprezentanţii legali ai acestora.</w:t>
      </w:r>
    </w:p>
    <w:p w14:paraId="47CEE728"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Aplicarea sancțiunilor se realizează în conformitate cu prevederile ART. 148, alin. (2)-(4) din Legea învăţământului preuniversitar nr. 198/2023, cu modificările și completările ulterioare.</w:t>
      </w:r>
    </w:p>
    <w:p w14:paraId="6786BE6C" w14:textId="77777777" w:rsidR="00950DFA" w:rsidRPr="00C41F50" w:rsidRDefault="00950DFA" w:rsidP="00C41F50">
      <w:pPr>
        <w:shd w:val="clear" w:color="auto" w:fill="FFFFFF"/>
        <w:spacing w:after="0"/>
        <w:jc w:val="both"/>
        <w:rPr>
          <w:rFonts w:ascii="Calibri" w:hAnsi="Calibri" w:cs="Calibri"/>
          <w:sz w:val="24"/>
          <w:szCs w:val="24"/>
        </w:rPr>
      </w:pPr>
    </w:p>
    <w:p w14:paraId="37442DB8" w14:textId="77777777" w:rsidR="006857CB" w:rsidRPr="00C41F50" w:rsidRDefault="00950DFA"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CAPITOLUL VII</w:t>
      </w:r>
    </w:p>
    <w:p w14:paraId="4D9AC8AE" w14:textId="77777777" w:rsidR="00950DFA" w:rsidRPr="00C41F50" w:rsidRDefault="00950DFA"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Școala și comunitatea. Parteneriate/Protocoale între unitățile de învăţământ şi alţi parteneri educaţionali</w:t>
      </w:r>
    </w:p>
    <w:p w14:paraId="46119713" w14:textId="77777777" w:rsidR="00950DFA" w:rsidRPr="00C41F50" w:rsidRDefault="00950DFA" w:rsidP="00C41F50">
      <w:pPr>
        <w:shd w:val="clear" w:color="auto" w:fill="FFFFFF"/>
        <w:spacing w:after="0"/>
        <w:jc w:val="both"/>
        <w:rPr>
          <w:rFonts w:ascii="Calibri" w:hAnsi="Calibri" w:cs="Calibri"/>
          <w:sz w:val="24"/>
          <w:szCs w:val="24"/>
        </w:rPr>
      </w:pPr>
    </w:p>
    <w:p w14:paraId="2BDD81E7" w14:textId="77777777" w:rsidR="00950DFA"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182</w:t>
      </w:r>
    </w:p>
    <w:p w14:paraId="6BCD5820"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Autoritățile administraţiei publice locale, precum şi reprezentanţi ai comunităţii locale colaborează cu consiliul de administraţie şi cu directorul, în vederea atingerii obiec</w:t>
      </w:r>
      <w:r w:rsidR="00AC3994">
        <w:rPr>
          <w:rFonts w:ascii="Calibri" w:hAnsi="Calibri" w:cs="Calibri"/>
          <w:sz w:val="24"/>
          <w:szCs w:val="24"/>
        </w:rPr>
        <w:t>tivelor unităţii de învăţământ.</w:t>
      </w:r>
    </w:p>
    <w:p w14:paraId="3FBAC254" w14:textId="77777777" w:rsidR="00950DFA"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183</w:t>
      </w:r>
    </w:p>
    <w:p w14:paraId="7ABDF058"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Şcoala Gimnazială „Cireșarii", Mediaș</w:t>
      </w:r>
      <w:r w:rsidR="006D3747" w:rsidRPr="00C41F50">
        <w:rPr>
          <w:rFonts w:ascii="Calibri" w:hAnsi="Calibri" w:cs="Calibri"/>
          <w:sz w:val="24"/>
          <w:szCs w:val="24"/>
        </w:rPr>
        <w:t>,</w:t>
      </w:r>
      <w:r w:rsidRPr="00C41F50">
        <w:rPr>
          <w:rFonts w:ascii="Calibri" w:hAnsi="Calibri" w:cs="Calibri"/>
          <w:sz w:val="24"/>
          <w:szCs w:val="24"/>
        </w:rPr>
        <w:t xml:space="preserve"> poate realiza parteneriate cu asociații, fundații, instituţii de educație și cultură, organisme economice/agenți economici şi organizaţii guvernamentale şi nonguvernamentale sau alte tipuri de organizații, în interesul benef</w:t>
      </w:r>
      <w:r w:rsidR="00AC3994">
        <w:rPr>
          <w:rFonts w:ascii="Calibri" w:hAnsi="Calibri" w:cs="Calibri"/>
          <w:sz w:val="24"/>
          <w:szCs w:val="24"/>
        </w:rPr>
        <w:t>iciarilor direcţi ai educaţiei.</w:t>
      </w:r>
    </w:p>
    <w:p w14:paraId="63BA6C62" w14:textId="77777777" w:rsidR="00950DFA"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184</w:t>
      </w:r>
    </w:p>
    <w:p w14:paraId="01DCD4BB"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Şcoala </w:t>
      </w:r>
      <w:r w:rsidR="006D3747" w:rsidRPr="00C41F50">
        <w:rPr>
          <w:rFonts w:ascii="Calibri" w:hAnsi="Calibri" w:cs="Calibri"/>
          <w:sz w:val="24"/>
          <w:szCs w:val="24"/>
        </w:rPr>
        <w:t>Gimnazială „Cireșarii", Mediaș</w:t>
      </w:r>
      <w:r w:rsidRPr="00C41F50">
        <w:rPr>
          <w:rFonts w:ascii="Calibri" w:hAnsi="Calibri" w:cs="Calibri"/>
          <w:sz w:val="24"/>
          <w:szCs w:val="24"/>
        </w:rPr>
        <w:t>, de sine stătătoare sau în parteneriat cu autoritățile administraţiei publice locale şi cu alte instituţii şi organisme publice şi private: case de cultură, furnizori de formare continuă, parteneri sociali, organizații nonguvernamentale și altele asemenea, poate organiza la nivel local centre comunitare de învăţare permanentă, pe baza unor oferte de servicii educaţionale adaptate nevoilor specifice diferi</w:t>
      </w:r>
      <w:r w:rsidR="00AC3994">
        <w:rPr>
          <w:rFonts w:ascii="Calibri" w:hAnsi="Calibri" w:cs="Calibri"/>
          <w:sz w:val="24"/>
          <w:szCs w:val="24"/>
        </w:rPr>
        <w:t>telor grupuri-ţintă interesate.</w:t>
      </w:r>
    </w:p>
    <w:p w14:paraId="0FD9B758" w14:textId="77777777" w:rsidR="00950DFA" w:rsidRPr="00C41F50" w:rsidRDefault="00B917CE" w:rsidP="00C41F50">
      <w:pPr>
        <w:shd w:val="clear" w:color="auto" w:fill="FFFFFF"/>
        <w:spacing w:after="0"/>
        <w:jc w:val="both"/>
        <w:rPr>
          <w:rFonts w:ascii="Calibri" w:hAnsi="Calibri" w:cs="Calibri"/>
          <w:b/>
          <w:i/>
          <w:sz w:val="24"/>
          <w:szCs w:val="24"/>
        </w:rPr>
      </w:pPr>
      <w:r>
        <w:rPr>
          <w:rFonts w:ascii="Calibri" w:hAnsi="Calibri" w:cs="Calibri"/>
          <w:b/>
          <w:i/>
          <w:sz w:val="24"/>
          <w:szCs w:val="24"/>
        </w:rPr>
        <w:t>Art. 185</w:t>
      </w:r>
    </w:p>
    <w:p w14:paraId="2E5B614C"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Şcoala </w:t>
      </w:r>
      <w:r w:rsidR="006D3747" w:rsidRPr="00C41F50">
        <w:rPr>
          <w:rFonts w:ascii="Calibri" w:hAnsi="Calibri" w:cs="Calibri"/>
          <w:sz w:val="24"/>
          <w:szCs w:val="24"/>
        </w:rPr>
        <w:t>Gimnazială „Cireșarii", Mediaș</w:t>
      </w:r>
      <w:r w:rsidRPr="00C41F50">
        <w:rPr>
          <w:rFonts w:ascii="Calibri" w:hAnsi="Calibri" w:cs="Calibri"/>
          <w:sz w:val="24"/>
          <w:szCs w:val="24"/>
        </w:rPr>
        <w:t>, în conformitate cu legislația în vigoare şi cu prevederile prezentului regulament, poate iniţia, în parteneriat cu autoritățile administrației publice locale şi cu organizațiile de părinți, în baza hotărârii consiliului de administrație, activități educative, recreative, de timp liber, pentru consolidarea competenţelor dobândite sau pentru accelerarea învăţării, precum şi activități de recuperare cu elevii, prin</w:t>
      </w:r>
      <w:r w:rsidR="006D3747" w:rsidRPr="00C41F50">
        <w:rPr>
          <w:rFonts w:ascii="Calibri" w:hAnsi="Calibri" w:cs="Calibri"/>
          <w:sz w:val="24"/>
          <w:szCs w:val="24"/>
        </w:rPr>
        <w:t xml:space="preserve"> programul „Învățare remedială".</w:t>
      </w:r>
    </w:p>
    <w:p w14:paraId="02B05F2E" w14:textId="77777777" w:rsidR="00950DFA" w:rsidRPr="00C41F50" w:rsidRDefault="00950DFA"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6D3747" w:rsidRPr="00C41F50">
        <w:rPr>
          <w:rFonts w:ascii="Calibri" w:hAnsi="Calibri" w:cs="Calibri"/>
          <w:b/>
          <w:i/>
          <w:sz w:val="24"/>
          <w:szCs w:val="24"/>
        </w:rPr>
        <w:t>rt</w:t>
      </w:r>
      <w:r w:rsidR="00B917CE">
        <w:rPr>
          <w:rFonts w:ascii="Calibri" w:hAnsi="Calibri" w:cs="Calibri"/>
          <w:b/>
          <w:i/>
          <w:sz w:val="24"/>
          <w:szCs w:val="24"/>
        </w:rPr>
        <w:t>. 186</w:t>
      </w:r>
    </w:p>
    <w:p w14:paraId="43400E86"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(1) Parteneriatul cu autoritățile administrației publice locale are ca scop derularea unor activităţi/programe educaționale în vederea atingerii obiectivelor educaționale stabilite de unitatea de învăţământ.</w:t>
      </w:r>
    </w:p>
    <w:p w14:paraId="0B7A07F9"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Activitățile derulate în parteneriat nu pot avea conotații politice, de propagandă electorală, de prozelitism religios, nu pot fi contrare moralei sau legilor statului, iar în cazul parteneriatelor cu agenții economici nu se poate face publicitate la pro</w:t>
      </w:r>
      <w:r w:rsidR="006D3747" w:rsidRPr="00C41F50">
        <w:rPr>
          <w:rFonts w:ascii="Calibri" w:hAnsi="Calibri" w:cs="Calibri"/>
          <w:sz w:val="24"/>
          <w:szCs w:val="24"/>
        </w:rPr>
        <w:t>dusele sau serviciile acestora.</w:t>
      </w:r>
    </w:p>
    <w:p w14:paraId="6390850A"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Autoritățile administraţiei publice locale asigură condițiile şi fondurile necesare pentru impl</w:t>
      </w:r>
      <w:r w:rsidR="006D3747" w:rsidRPr="00C41F50">
        <w:rPr>
          <w:rFonts w:ascii="Calibri" w:hAnsi="Calibri" w:cs="Calibri"/>
          <w:sz w:val="24"/>
          <w:szCs w:val="24"/>
        </w:rPr>
        <w:t>ementarea şi respectarea</w:t>
      </w:r>
      <w:r w:rsidRPr="00C41F50">
        <w:rPr>
          <w:rFonts w:ascii="Calibri" w:hAnsi="Calibri" w:cs="Calibri"/>
          <w:sz w:val="24"/>
          <w:szCs w:val="24"/>
        </w:rPr>
        <w:t xml:space="preserve"> normelor de sănătate și securitate în muncă şi pentru asigurarea securității copiilor/elevilor şi a personalului în per</w:t>
      </w:r>
      <w:r w:rsidR="00AC3994">
        <w:rPr>
          <w:rFonts w:ascii="Calibri" w:hAnsi="Calibri" w:cs="Calibri"/>
          <w:sz w:val="24"/>
          <w:szCs w:val="24"/>
        </w:rPr>
        <w:t>imetrul unității de învăţământ.</w:t>
      </w:r>
    </w:p>
    <w:p w14:paraId="3A4CC991" w14:textId="77777777" w:rsidR="00950DFA" w:rsidRPr="00C41F50" w:rsidRDefault="006D3747"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B917CE">
        <w:rPr>
          <w:rFonts w:ascii="Calibri" w:hAnsi="Calibri" w:cs="Calibri"/>
          <w:b/>
          <w:i/>
          <w:sz w:val="24"/>
          <w:szCs w:val="24"/>
        </w:rPr>
        <w:t>. 187</w:t>
      </w:r>
    </w:p>
    <w:p w14:paraId="2EDD9FF6"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Şcoala </w:t>
      </w:r>
      <w:r w:rsidR="006D3747" w:rsidRPr="00C41F50">
        <w:rPr>
          <w:rFonts w:ascii="Calibri" w:hAnsi="Calibri" w:cs="Calibri"/>
          <w:sz w:val="24"/>
          <w:szCs w:val="24"/>
        </w:rPr>
        <w:t xml:space="preserve">Gimnazială „Cireșarii", Mediaș </w:t>
      </w:r>
      <w:r w:rsidRPr="00C41F50">
        <w:rPr>
          <w:rFonts w:ascii="Calibri" w:hAnsi="Calibri" w:cs="Calibri"/>
          <w:sz w:val="24"/>
          <w:szCs w:val="24"/>
        </w:rPr>
        <w:t>poate încheia protocoale de parteneriat şi poate derula activități comune cu unități de învăţământ din străinătate, având ca obiectiv principal dezvoltarea personalităţii copiilor şi a tinerilor, respectându-se legislația în vigoare din statele din care provin instituţiile respective.</w:t>
      </w:r>
    </w:p>
    <w:p w14:paraId="074E6382"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Reprezentanţii părinților/reprezentanților legali se vor implica direct în buna derulare a activităţilor din cadrul parteneriatelor ce se derulează în unitatea de învățământ.</w:t>
      </w:r>
    </w:p>
    <w:p w14:paraId="654C1C1C" w14:textId="77777777" w:rsidR="00950DFA" w:rsidRPr="00C41F50" w:rsidRDefault="00950DFA" w:rsidP="00C41F50">
      <w:pPr>
        <w:shd w:val="clear" w:color="auto" w:fill="FFFFFF"/>
        <w:spacing w:after="0"/>
        <w:jc w:val="both"/>
        <w:rPr>
          <w:rFonts w:ascii="Calibri" w:hAnsi="Calibri" w:cs="Calibri"/>
          <w:sz w:val="24"/>
          <w:szCs w:val="24"/>
        </w:rPr>
      </w:pPr>
    </w:p>
    <w:p w14:paraId="33DF4C9E" w14:textId="77777777" w:rsidR="00950DFA" w:rsidRPr="00C41F50" w:rsidRDefault="00950DFA" w:rsidP="00B917CE">
      <w:pPr>
        <w:shd w:val="clear" w:color="auto" w:fill="FFFFFF"/>
        <w:spacing w:after="0"/>
        <w:jc w:val="center"/>
        <w:rPr>
          <w:rFonts w:ascii="Calibri" w:hAnsi="Calibri" w:cs="Calibri"/>
          <w:b/>
          <w:sz w:val="24"/>
          <w:szCs w:val="24"/>
        </w:rPr>
      </w:pPr>
      <w:r w:rsidRPr="00C41F50">
        <w:rPr>
          <w:rFonts w:ascii="Calibri" w:hAnsi="Calibri" w:cs="Calibri"/>
          <w:b/>
          <w:sz w:val="24"/>
          <w:szCs w:val="24"/>
        </w:rPr>
        <w:t>TITLUL X</w:t>
      </w:r>
    </w:p>
    <w:p w14:paraId="188B1933" w14:textId="77777777" w:rsidR="00950DFA" w:rsidRPr="00AC3994" w:rsidRDefault="00950DFA" w:rsidP="00AC3994">
      <w:pPr>
        <w:shd w:val="clear" w:color="auto" w:fill="FFFFFF"/>
        <w:spacing w:after="0"/>
        <w:jc w:val="center"/>
        <w:rPr>
          <w:rFonts w:ascii="Calibri" w:hAnsi="Calibri" w:cs="Calibri"/>
          <w:b/>
          <w:sz w:val="24"/>
          <w:szCs w:val="24"/>
        </w:rPr>
      </w:pPr>
      <w:r w:rsidRPr="00C41F50">
        <w:rPr>
          <w:rFonts w:ascii="Calibri" w:hAnsi="Calibri" w:cs="Calibri"/>
          <w:b/>
          <w:sz w:val="24"/>
          <w:szCs w:val="24"/>
        </w:rPr>
        <w:t>Dispoziții tranzitorii şi finale</w:t>
      </w:r>
    </w:p>
    <w:p w14:paraId="2B527E2A" w14:textId="77777777" w:rsidR="00950DFA" w:rsidRPr="00C41F50" w:rsidRDefault="00950DFA"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6D3747" w:rsidRPr="00C41F50">
        <w:rPr>
          <w:rFonts w:ascii="Calibri" w:hAnsi="Calibri" w:cs="Calibri"/>
          <w:b/>
          <w:i/>
          <w:sz w:val="24"/>
          <w:szCs w:val="24"/>
        </w:rPr>
        <w:t>rt</w:t>
      </w:r>
      <w:r w:rsidR="00B917CE">
        <w:rPr>
          <w:rFonts w:ascii="Calibri" w:hAnsi="Calibri" w:cs="Calibri"/>
          <w:b/>
          <w:i/>
          <w:sz w:val="24"/>
          <w:szCs w:val="24"/>
        </w:rPr>
        <w:t>. 188</w:t>
      </w:r>
    </w:p>
    <w:p w14:paraId="16BED36C" w14:textId="77777777" w:rsidR="00950DFA" w:rsidRPr="00C41F50" w:rsidRDefault="006D3747" w:rsidP="00C41F50">
      <w:pPr>
        <w:shd w:val="clear" w:color="auto" w:fill="FFFFFF"/>
        <w:spacing w:after="0"/>
        <w:jc w:val="both"/>
        <w:rPr>
          <w:rFonts w:ascii="Calibri" w:hAnsi="Calibri" w:cs="Calibri"/>
          <w:sz w:val="24"/>
          <w:szCs w:val="24"/>
        </w:rPr>
      </w:pPr>
      <w:r w:rsidRPr="00C41F50">
        <w:rPr>
          <w:rFonts w:ascii="Calibri" w:hAnsi="Calibri" w:cs="Calibri"/>
          <w:sz w:val="24"/>
          <w:szCs w:val="24"/>
        </w:rPr>
        <w:t>Se interzice constituirea</w:t>
      </w:r>
      <w:r w:rsidR="00950DFA" w:rsidRPr="00C41F50">
        <w:rPr>
          <w:rFonts w:ascii="Calibri" w:hAnsi="Calibri" w:cs="Calibri"/>
          <w:sz w:val="24"/>
          <w:szCs w:val="24"/>
        </w:rPr>
        <w:t xml:space="preserve"> de fo</w:t>
      </w:r>
      <w:r w:rsidRPr="00C41F50">
        <w:rPr>
          <w:rFonts w:ascii="Calibri" w:hAnsi="Calibri" w:cs="Calibri"/>
          <w:sz w:val="24"/>
          <w:szCs w:val="24"/>
        </w:rPr>
        <w:t>nduri de protocol sau a oricărui</w:t>
      </w:r>
      <w:r w:rsidR="00950DFA" w:rsidRPr="00C41F50">
        <w:rPr>
          <w:rFonts w:ascii="Calibri" w:hAnsi="Calibri" w:cs="Calibri"/>
          <w:sz w:val="24"/>
          <w:szCs w:val="24"/>
        </w:rPr>
        <w:t xml:space="preserve"> alt </w:t>
      </w:r>
      <w:r w:rsidRPr="00C41F50">
        <w:rPr>
          <w:rFonts w:ascii="Calibri" w:hAnsi="Calibri" w:cs="Calibri"/>
          <w:sz w:val="24"/>
          <w:szCs w:val="24"/>
        </w:rPr>
        <w:t>fond destinat derulării examenelor/evaluărilor naționale.</w:t>
      </w:r>
    </w:p>
    <w:p w14:paraId="31C1989F" w14:textId="77777777" w:rsidR="00950DFA" w:rsidRPr="00AC3994" w:rsidRDefault="006D3747"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B917CE">
        <w:rPr>
          <w:rFonts w:ascii="Calibri" w:hAnsi="Calibri" w:cs="Calibri"/>
          <w:b/>
          <w:i/>
          <w:sz w:val="24"/>
          <w:szCs w:val="24"/>
        </w:rPr>
        <w:t>. 189</w:t>
      </w:r>
    </w:p>
    <w:p w14:paraId="6B08E30D"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(1) În Şcoala </w:t>
      </w:r>
      <w:r w:rsidR="006D3747" w:rsidRPr="00C41F50">
        <w:rPr>
          <w:rFonts w:ascii="Calibri" w:hAnsi="Calibri" w:cs="Calibri"/>
          <w:sz w:val="24"/>
          <w:szCs w:val="24"/>
        </w:rPr>
        <w:t xml:space="preserve">Gimnazială „Cireșarii", Mediaș, </w:t>
      </w:r>
      <w:r w:rsidRPr="00C41F50">
        <w:rPr>
          <w:rFonts w:ascii="Calibri" w:hAnsi="Calibri" w:cs="Calibri"/>
          <w:sz w:val="24"/>
          <w:szCs w:val="24"/>
        </w:rPr>
        <w:t>sunt interzise fumatul, precum şi utilizarea tuturor categoriilor de produse care conțin tutun sau a ţigaretelor electronice, conform Legii nr. 349/2002 pentru prevenirea şi combaterea efectelor consumului produselor din tutun, cu modificările și completările ulterioare.</w:t>
      </w:r>
    </w:p>
    <w:p w14:paraId="4EFB5B03"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În Şcoala Gimnazială </w:t>
      </w:r>
      <w:r w:rsidR="006D3747" w:rsidRPr="00C41F50">
        <w:rPr>
          <w:rFonts w:ascii="Calibri" w:hAnsi="Calibri" w:cs="Calibri"/>
          <w:sz w:val="24"/>
          <w:szCs w:val="24"/>
        </w:rPr>
        <w:t xml:space="preserve"> „Cireșarii", Mediaș, </w:t>
      </w:r>
      <w:r w:rsidRPr="00C41F50">
        <w:rPr>
          <w:rFonts w:ascii="Calibri" w:hAnsi="Calibri" w:cs="Calibri"/>
          <w:sz w:val="24"/>
          <w:szCs w:val="24"/>
        </w:rPr>
        <w:t>sunt interzise deținerea, consumul sau comercializarea de droguri, băuturi alcoolice, substanțe e</w:t>
      </w:r>
      <w:r w:rsidR="006D3747" w:rsidRPr="00C41F50">
        <w:rPr>
          <w:rFonts w:ascii="Calibri" w:hAnsi="Calibri" w:cs="Calibri"/>
          <w:sz w:val="24"/>
          <w:szCs w:val="24"/>
        </w:rPr>
        <w:t>tnobotanice sau alte substanțe.</w:t>
      </w:r>
    </w:p>
    <w:p w14:paraId="1BDF7482"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Şcoala</w:t>
      </w:r>
      <w:r w:rsidR="006D3747" w:rsidRPr="00C41F50">
        <w:rPr>
          <w:rFonts w:ascii="Calibri" w:hAnsi="Calibri" w:cs="Calibri"/>
          <w:sz w:val="24"/>
          <w:szCs w:val="24"/>
        </w:rPr>
        <w:t xml:space="preserve"> Gimnazială „Cireșarii", Mediaș, </w:t>
      </w:r>
      <w:r w:rsidRPr="00C41F50">
        <w:rPr>
          <w:rFonts w:ascii="Calibri" w:hAnsi="Calibri" w:cs="Calibri"/>
          <w:sz w:val="24"/>
          <w:szCs w:val="24"/>
        </w:rPr>
        <w:t>este interzisă organizarea sau participarea ori promovarea participării la jocuri de noroc.</w:t>
      </w:r>
    </w:p>
    <w:p w14:paraId="668560B6"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Interdicţiile stipulate la alin. (1), (2) şi (3) sunt valabile şi pe perioada organizării de către cadrele didactice a diferitelor tipuri de activități extraşcolare și extracurriculare la care participă elevii unităților de învăţământ preuniversitar.</w:t>
      </w:r>
    </w:p>
    <w:p w14:paraId="25DC1CE1"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(5) În Şcoala </w:t>
      </w:r>
      <w:r w:rsidR="006D3747" w:rsidRPr="00C41F50">
        <w:rPr>
          <w:rFonts w:ascii="Calibri" w:hAnsi="Calibri" w:cs="Calibri"/>
          <w:sz w:val="24"/>
          <w:szCs w:val="24"/>
        </w:rPr>
        <w:t xml:space="preserve">Gimnazială „Cireșarii", Mediaș </w:t>
      </w:r>
      <w:r w:rsidRPr="00C41F50">
        <w:rPr>
          <w:rFonts w:ascii="Calibri" w:hAnsi="Calibri" w:cs="Calibri"/>
          <w:sz w:val="24"/>
          <w:szCs w:val="24"/>
        </w:rPr>
        <w:t>comercializarea sau oferirea cu titlu gratuit, inclusiv prin automate comerciale, a băuturilor energizante sunt interzise, conform prevederilor Legii nr. 61/1991 pentru sancționarea faptelor de încălcare a unor norme de conviețuire socială, a ordinii şi liniştii publice, republicată, cu modificările și completările ulterioare.</w:t>
      </w:r>
    </w:p>
    <w:p w14:paraId="084CB9C2"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(6) Utilizarea telefoanelor mobile sau a oricăror alte echipamente de comunicații electronice de către elevi se realizează conform prevederilor legale stipulate în Legea învățământului preuniversitar nr. 198/2023, cu modificările și completările ulterioare; utilizarea acestora în timpul orelor de curs se poate face numai la solicitarea cadrului didactic, în situația folosirii lor în procesul educativ. Prevederile nu se aplică echipamentelor pe care elevii cu CES sunt autorizați să le folosească.</w:t>
      </w:r>
    </w:p>
    <w:p w14:paraId="027F0F0A"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(7) Nerespectarea prevederilor referitoare la utilizarea telefoanelor/a altor echipamente de comunicații electronice poate duce la preluarea echipamentului de către personalul unității de învățământ în vederea predării, după caz, către părinți/reprezentanți legali ai elevilor minori sau elevilor majori conform regulamentului de organizare şi funcţio</w:t>
      </w:r>
      <w:r w:rsidR="00AC3994">
        <w:rPr>
          <w:rFonts w:ascii="Calibri" w:hAnsi="Calibri" w:cs="Calibri"/>
          <w:sz w:val="24"/>
          <w:szCs w:val="24"/>
        </w:rPr>
        <w:t>nare al unității de învățământ.</w:t>
      </w:r>
    </w:p>
    <w:p w14:paraId="5F7091A7" w14:textId="77777777" w:rsidR="00950DFA" w:rsidRPr="00C41F50" w:rsidRDefault="00950DFA"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6D3747" w:rsidRPr="00C41F50">
        <w:rPr>
          <w:rFonts w:ascii="Calibri" w:hAnsi="Calibri" w:cs="Calibri"/>
          <w:b/>
          <w:i/>
          <w:sz w:val="24"/>
          <w:szCs w:val="24"/>
        </w:rPr>
        <w:t>rt</w:t>
      </w:r>
      <w:r w:rsidR="0069576F">
        <w:rPr>
          <w:rFonts w:ascii="Calibri" w:hAnsi="Calibri" w:cs="Calibri"/>
          <w:b/>
          <w:i/>
          <w:sz w:val="24"/>
          <w:szCs w:val="24"/>
        </w:rPr>
        <w:t>. 190</w:t>
      </w:r>
    </w:p>
    <w:p w14:paraId="7C909526"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(1) În Şcoala </w:t>
      </w:r>
      <w:r w:rsidR="006D3747" w:rsidRPr="00C41F50">
        <w:rPr>
          <w:rFonts w:ascii="Calibri" w:hAnsi="Calibri" w:cs="Calibri"/>
          <w:sz w:val="24"/>
          <w:szCs w:val="24"/>
        </w:rPr>
        <w:t xml:space="preserve">Gimnazială „Cireșarii", Mediaș </w:t>
      </w:r>
      <w:r w:rsidRPr="00C41F50">
        <w:rPr>
          <w:rFonts w:ascii="Calibri" w:hAnsi="Calibri" w:cs="Calibri"/>
          <w:sz w:val="24"/>
          <w:szCs w:val="24"/>
        </w:rPr>
        <w:t>se asigură dreptul fundamental la învăţătură şi este interzisă orice formă de discriminare a copiilor/elevilor</w:t>
      </w:r>
      <w:r w:rsidR="006D3747" w:rsidRPr="00C41F50">
        <w:rPr>
          <w:rFonts w:ascii="Calibri" w:hAnsi="Calibri" w:cs="Calibri"/>
          <w:sz w:val="24"/>
          <w:szCs w:val="24"/>
        </w:rPr>
        <w:t xml:space="preserve"> şi a personalului din unitate.</w:t>
      </w:r>
    </w:p>
    <w:p w14:paraId="51B6CFB6"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 xml:space="preserve">(2) In Școala </w:t>
      </w:r>
      <w:r w:rsidR="006D3747" w:rsidRPr="00C41F50">
        <w:rPr>
          <w:rFonts w:ascii="Calibri" w:hAnsi="Calibri" w:cs="Calibri"/>
          <w:sz w:val="24"/>
          <w:szCs w:val="24"/>
        </w:rPr>
        <w:t xml:space="preserve">Gimnazială „Cireșarii", Mediaș </w:t>
      </w:r>
      <w:r w:rsidRPr="00C41F50">
        <w:rPr>
          <w:rFonts w:ascii="Calibri" w:hAnsi="Calibri" w:cs="Calibri"/>
          <w:sz w:val="24"/>
          <w:szCs w:val="24"/>
        </w:rPr>
        <w:t xml:space="preserve">sunt interzise măsurile care pot limita accesul la educaţie al elevilor, cum ar fi, de exemplu, efectuarea de către aceştia a serviciului pe şcoală, interzicerea participării la cursuri sau sancționarea elevilor care nu poartă uniforma unității </w:t>
      </w:r>
      <w:r w:rsidR="001376F8" w:rsidRPr="00C41F50">
        <w:rPr>
          <w:rFonts w:ascii="Calibri" w:hAnsi="Calibri" w:cs="Calibri"/>
          <w:sz w:val="24"/>
          <w:szCs w:val="24"/>
        </w:rPr>
        <w:t>de învăţământ sau altele asemene</w:t>
      </w:r>
      <w:r w:rsidRPr="00C41F50">
        <w:rPr>
          <w:rFonts w:ascii="Calibri" w:hAnsi="Calibri" w:cs="Calibri"/>
          <w:sz w:val="24"/>
          <w:szCs w:val="24"/>
        </w:rPr>
        <w:t>a.</w:t>
      </w:r>
    </w:p>
    <w:p w14:paraId="6D4B4B29" w14:textId="77777777" w:rsidR="00950DFA" w:rsidRPr="00C41F50" w:rsidRDefault="006D3747"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w:t>
      </w:r>
      <w:r w:rsidR="00950DFA" w:rsidRPr="00C41F50">
        <w:rPr>
          <w:rFonts w:ascii="Calibri" w:hAnsi="Calibri" w:cs="Calibri"/>
          <w:sz w:val="24"/>
          <w:szCs w:val="24"/>
        </w:rPr>
        <w:t xml:space="preserve">n scopul protejării elevilor şi prevenirii traficului de minori, Şcoala </w:t>
      </w:r>
      <w:r w:rsidRPr="00C41F50">
        <w:rPr>
          <w:rFonts w:ascii="Calibri" w:hAnsi="Calibri" w:cs="Calibri"/>
          <w:sz w:val="24"/>
          <w:szCs w:val="24"/>
        </w:rPr>
        <w:t xml:space="preserve">Gimnazială „Cireșarii", Mediaș </w:t>
      </w:r>
      <w:r w:rsidR="00950DFA" w:rsidRPr="00C41F50">
        <w:rPr>
          <w:rFonts w:ascii="Calibri" w:hAnsi="Calibri" w:cs="Calibri"/>
          <w:sz w:val="24"/>
          <w:szCs w:val="24"/>
        </w:rPr>
        <w:t>va implementa măsuri proactive de identificare și prevenire a cazurilor de trafic de persoane.</w:t>
      </w:r>
    </w:p>
    <w:p w14:paraId="7C8F601F"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(4) În organizarea activităților de informare și educare pentru elevi şi părinți/reprezentanți legali cu scopul de a creşte gradul de conştientizare privind pericolele traficului de persoane, precum şi modalităţile de prevenire ale acestuia, unitățile de învățământ vor colabora cu autoritățile locale, organizațiile non-guvernamentale şi alte instituții relevante pentru a oferi suport şi protecție elevilor vulnerabili l</w:t>
      </w:r>
      <w:r w:rsidR="00AC3994">
        <w:rPr>
          <w:rFonts w:ascii="Calibri" w:hAnsi="Calibri" w:cs="Calibri"/>
          <w:sz w:val="24"/>
          <w:szCs w:val="24"/>
        </w:rPr>
        <w:t>a riscul de trafic de persoane.</w:t>
      </w:r>
    </w:p>
    <w:p w14:paraId="23678BC3" w14:textId="77777777" w:rsidR="00950DFA" w:rsidRPr="00C41F50" w:rsidRDefault="00950DFA"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w:t>
      </w:r>
      <w:r w:rsidR="006D3747" w:rsidRPr="00C41F50">
        <w:rPr>
          <w:rFonts w:ascii="Calibri" w:hAnsi="Calibri" w:cs="Calibri"/>
          <w:b/>
          <w:i/>
          <w:sz w:val="24"/>
          <w:szCs w:val="24"/>
        </w:rPr>
        <w:t>rt</w:t>
      </w:r>
      <w:r w:rsidR="0069576F">
        <w:rPr>
          <w:rFonts w:ascii="Calibri" w:hAnsi="Calibri" w:cs="Calibri"/>
          <w:b/>
          <w:i/>
          <w:sz w:val="24"/>
          <w:szCs w:val="24"/>
        </w:rPr>
        <w:t>. 191</w:t>
      </w:r>
    </w:p>
    <w:p w14:paraId="56696D1D"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lastRenderedPageBreak/>
        <w:t xml:space="preserve">(1) Şcoala </w:t>
      </w:r>
      <w:r w:rsidR="006D3747" w:rsidRPr="00C41F50">
        <w:rPr>
          <w:rFonts w:ascii="Calibri" w:hAnsi="Calibri" w:cs="Calibri"/>
          <w:sz w:val="24"/>
          <w:szCs w:val="24"/>
        </w:rPr>
        <w:t xml:space="preserve">Gimnazială „Cireșarii", Mediaș </w:t>
      </w:r>
      <w:r w:rsidRPr="00C41F50">
        <w:rPr>
          <w:rFonts w:ascii="Calibri" w:hAnsi="Calibri" w:cs="Calibri"/>
          <w:sz w:val="24"/>
          <w:szCs w:val="24"/>
        </w:rPr>
        <w:t>are obligația publicării pe site-urile proprii şi prin orice altă formă de comunicare publică existentă la nivelul unității școlare, a autorizației de securitate la incendiu pentru fiecare clădire de învățământ, precum și a autorizației sanitare de funcționare.</w:t>
      </w:r>
    </w:p>
    <w:p w14:paraId="258BD0FF" w14:textId="77777777" w:rsidR="006D3747"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(2) Pentru clădirile care nu dețin autorizație de securitate la incendiu, entitățile prevăzute la alin. (1) au obligația de a face cunoscut publicului, prin intermediul site-urilor proprii şi prin orice altă formă de comunicare publică existentă la nivelul unității școlare, dacă se impu</w:t>
      </w:r>
      <w:r w:rsidR="006D3747" w:rsidRPr="00C41F50">
        <w:rPr>
          <w:rFonts w:ascii="Calibri" w:hAnsi="Calibri" w:cs="Calibri"/>
          <w:sz w:val="24"/>
          <w:szCs w:val="24"/>
        </w:rPr>
        <w:t xml:space="preserve">ne sau nu obținerea acestui act </w:t>
      </w:r>
      <w:r w:rsidRPr="00C41F50">
        <w:rPr>
          <w:rFonts w:ascii="Calibri" w:hAnsi="Calibri" w:cs="Calibri"/>
          <w:sz w:val="24"/>
          <w:szCs w:val="24"/>
        </w:rPr>
        <w:t>administrativ pentru fiecare clădire de învățământ.</w:t>
      </w:r>
    </w:p>
    <w:p w14:paraId="7FDD89D8"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(3) În cazul inexistenței autorizației sanitare de funcționare, entitățile prevăzute la alin. (1) au obligația de a face cunoscut publicului, prin intermediul site-urilor proprii şi prin orice altă formă de comunicare publică existentă la nivelu</w:t>
      </w:r>
      <w:r w:rsidR="00AC3994">
        <w:rPr>
          <w:rFonts w:ascii="Calibri" w:hAnsi="Calibri" w:cs="Calibri"/>
          <w:sz w:val="24"/>
          <w:szCs w:val="24"/>
        </w:rPr>
        <w:t>l unității școlare, acest fapt.</w:t>
      </w:r>
    </w:p>
    <w:p w14:paraId="70FE210C" w14:textId="77777777" w:rsidR="00950DFA" w:rsidRPr="00C41F50" w:rsidRDefault="006D3747" w:rsidP="00C41F50">
      <w:pPr>
        <w:shd w:val="clear" w:color="auto" w:fill="FFFFFF"/>
        <w:spacing w:after="0"/>
        <w:jc w:val="both"/>
        <w:rPr>
          <w:rFonts w:ascii="Calibri" w:hAnsi="Calibri" w:cs="Calibri"/>
          <w:b/>
          <w:i/>
          <w:sz w:val="24"/>
          <w:szCs w:val="24"/>
        </w:rPr>
      </w:pPr>
      <w:r w:rsidRPr="00C41F50">
        <w:rPr>
          <w:rFonts w:ascii="Calibri" w:hAnsi="Calibri" w:cs="Calibri"/>
          <w:b/>
          <w:i/>
          <w:sz w:val="24"/>
          <w:szCs w:val="24"/>
        </w:rPr>
        <w:t>Art</w:t>
      </w:r>
      <w:r w:rsidR="0069576F">
        <w:rPr>
          <w:rFonts w:ascii="Calibri" w:hAnsi="Calibri" w:cs="Calibri"/>
          <w:b/>
          <w:i/>
          <w:sz w:val="24"/>
          <w:szCs w:val="24"/>
        </w:rPr>
        <w:t>. 192</w:t>
      </w:r>
    </w:p>
    <w:p w14:paraId="6046B3AE" w14:textId="77777777" w:rsidR="00950DFA" w:rsidRPr="00C41F50" w:rsidRDefault="00950DFA" w:rsidP="00C41F50">
      <w:pPr>
        <w:shd w:val="clear" w:color="auto" w:fill="FFFFFF"/>
        <w:spacing w:after="0"/>
        <w:jc w:val="both"/>
        <w:rPr>
          <w:rFonts w:ascii="Calibri" w:hAnsi="Calibri" w:cs="Calibri"/>
          <w:sz w:val="24"/>
          <w:szCs w:val="24"/>
        </w:rPr>
      </w:pPr>
      <w:r w:rsidRPr="00C41F50">
        <w:rPr>
          <w:rFonts w:ascii="Calibri" w:hAnsi="Calibri" w:cs="Calibri"/>
          <w:sz w:val="24"/>
          <w:szCs w:val="24"/>
        </w:rPr>
        <w:t>La elaborarea regulamentului de organizare și funcționare şi a regulamentului de ordine interioară se respectă şi prevederile din Statutul elevului, aprobat prin</w:t>
      </w:r>
      <w:r w:rsidR="006D3747" w:rsidRPr="00C41F50">
        <w:rPr>
          <w:rFonts w:ascii="Calibri" w:hAnsi="Calibri" w:cs="Calibri"/>
          <w:sz w:val="24"/>
          <w:szCs w:val="24"/>
        </w:rPr>
        <w:t xml:space="preserve"> ordin al ministrului educației și cercetării.</w:t>
      </w:r>
    </w:p>
    <w:p w14:paraId="136810D3" w14:textId="77777777" w:rsidR="003E0579" w:rsidRPr="00176A28" w:rsidRDefault="003E0579" w:rsidP="00176A28">
      <w:pPr>
        <w:shd w:val="clear" w:color="auto" w:fill="FFFFFF"/>
        <w:spacing w:after="0"/>
        <w:jc w:val="both"/>
        <w:rPr>
          <w:rFonts w:cstheme="minorHAnsi"/>
          <w:sz w:val="24"/>
          <w:szCs w:val="24"/>
        </w:rPr>
      </w:pPr>
    </w:p>
    <w:p w14:paraId="1A5A36BC" w14:textId="77777777" w:rsidR="006D3747" w:rsidRPr="00176A28" w:rsidRDefault="006D3747" w:rsidP="00176A28">
      <w:pPr>
        <w:shd w:val="clear" w:color="auto" w:fill="FFFFFF"/>
        <w:spacing w:after="0"/>
        <w:jc w:val="both"/>
        <w:rPr>
          <w:rFonts w:cstheme="minorHAnsi"/>
          <w:sz w:val="24"/>
          <w:szCs w:val="24"/>
        </w:rPr>
      </w:pPr>
    </w:p>
    <w:p w14:paraId="11F29A19" w14:textId="77777777" w:rsidR="006D3747" w:rsidRPr="00176A28" w:rsidRDefault="006D3747" w:rsidP="00176A28">
      <w:pPr>
        <w:shd w:val="clear" w:color="auto" w:fill="FFFFFF"/>
        <w:spacing w:after="0"/>
        <w:jc w:val="both"/>
        <w:rPr>
          <w:rFonts w:cstheme="minorHAnsi"/>
          <w:sz w:val="24"/>
          <w:szCs w:val="24"/>
        </w:rPr>
      </w:pPr>
    </w:p>
    <w:p w14:paraId="230E75B8" w14:textId="77777777" w:rsidR="006D3747" w:rsidRPr="00176A28" w:rsidRDefault="006D3747" w:rsidP="00176A28">
      <w:pPr>
        <w:shd w:val="clear" w:color="auto" w:fill="FFFFFF"/>
        <w:spacing w:after="0"/>
        <w:jc w:val="both"/>
        <w:rPr>
          <w:rFonts w:cstheme="minorHAnsi"/>
          <w:sz w:val="24"/>
          <w:szCs w:val="24"/>
        </w:rPr>
      </w:pPr>
    </w:p>
    <w:p w14:paraId="7CC6D601" w14:textId="77777777" w:rsidR="006D3747" w:rsidRPr="00176A28" w:rsidRDefault="006D3747" w:rsidP="00176A28">
      <w:pPr>
        <w:shd w:val="clear" w:color="auto" w:fill="FFFFFF"/>
        <w:spacing w:after="0"/>
        <w:jc w:val="both"/>
        <w:rPr>
          <w:rFonts w:cstheme="minorHAnsi"/>
          <w:sz w:val="24"/>
          <w:szCs w:val="24"/>
        </w:rPr>
      </w:pPr>
    </w:p>
    <w:p w14:paraId="730CCD1C" w14:textId="77777777" w:rsidR="006D3747" w:rsidRPr="00176A28" w:rsidRDefault="006D3747" w:rsidP="00176A28">
      <w:pPr>
        <w:shd w:val="clear" w:color="auto" w:fill="FFFFFF"/>
        <w:spacing w:after="0"/>
        <w:jc w:val="both"/>
        <w:rPr>
          <w:rFonts w:cstheme="minorHAnsi"/>
          <w:sz w:val="24"/>
          <w:szCs w:val="24"/>
        </w:rPr>
      </w:pPr>
    </w:p>
    <w:p w14:paraId="4D25A8FA" w14:textId="77777777" w:rsidR="00CF3D55" w:rsidRDefault="00CF3D55" w:rsidP="00CF3D55">
      <w:pPr>
        <w:shd w:val="clear" w:color="auto" w:fill="FFFFFF"/>
        <w:spacing w:after="0"/>
        <w:jc w:val="center"/>
        <w:rPr>
          <w:rFonts w:cstheme="minorHAnsi"/>
          <w:sz w:val="180"/>
          <w:szCs w:val="24"/>
        </w:rPr>
      </w:pPr>
    </w:p>
    <w:p w14:paraId="38D057C3" w14:textId="77777777" w:rsidR="00CF3D55" w:rsidRDefault="00CF3D55" w:rsidP="00CF3D55">
      <w:pPr>
        <w:shd w:val="clear" w:color="auto" w:fill="FFFFFF"/>
        <w:spacing w:after="0"/>
        <w:jc w:val="center"/>
        <w:rPr>
          <w:rFonts w:cstheme="minorHAnsi"/>
          <w:sz w:val="180"/>
          <w:szCs w:val="24"/>
        </w:rPr>
      </w:pPr>
    </w:p>
    <w:p w14:paraId="2BC39E9F" w14:textId="77777777" w:rsidR="0069576F" w:rsidRDefault="0069576F" w:rsidP="00CF3D55">
      <w:pPr>
        <w:shd w:val="clear" w:color="auto" w:fill="FFFFFF"/>
        <w:spacing w:after="0"/>
        <w:jc w:val="center"/>
        <w:rPr>
          <w:rFonts w:cstheme="minorHAnsi"/>
          <w:sz w:val="180"/>
          <w:szCs w:val="24"/>
        </w:rPr>
      </w:pPr>
    </w:p>
    <w:p w14:paraId="0AA8F7E1" w14:textId="77777777" w:rsidR="0069576F" w:rsidRDefault="0069576F" w:rsidP="00AC3994">
      <w:pPr>
        <w:shd w:val="clear" w:color="auto" w:fill="FFFFFF"/>
        <w:spacing w:after="0"/>
        <w:rPr>
          <w:rFonts w:cstheme="minorHAnsi"/>
          <w:sz w:val="180"/>
          <w:szCs w:val="24"/>
        </w:rPr>
      </w:pPr>
    </w:p>
    <w:p w14:paraId="0F3A3C79" w14:textId="77777777" w:rsidR="006D3747" w:rsidRPr="00CF3D55" w:rsidRDefault="006D3747" w:rsidP="00CF3D55">
      <w:pPr>
        <w:shd w:val="clear" w:color="auto" w:fill="FFFFFF"/>
        <w:spacing w:after="0"/>
        <w:jc w:val="center"/>
        <w:rPr>
          <w:rFonts w:cstheme="minorHAnsi"/>
          <w:sz w:val="180"/>
          <w:szCs w:val="24"/>
        </w:rPr>
      </w:pPr>
      <w:r w:rsidRPr="00CF3D55">
        <w:rPr>
          <w:rFonts w:cstheme="minorHAnsi"/>
          <w:sz w:val="180"/>
          <w:szCs w:val="24"/>
        </w:rPr>
        <w:t>ANEXE</w:t>
      </w:r>
    </w:p>
    <w:p w14:paraId="482E973E" w14:textId="77777777" w:rsidR="006D3747" w:rsidRDefault="006D3747" w:rsidP="00176A28">
      <w:pPr>
        <w:shd w:val="clear" w:color="auto" w:fill="FFFFFF"/>
        <w:spacing w:after="0"/>
        <w:jc w:val="both"/>
        <w:rPr>
          <w:rFonts w:cstheme="minorHAnsi"/>
          <w:sz w:val="24"/>
          <w:szCs w:val="24"/>
        </w:rPr>
      </w:pPr>
    </w:p>
    <w:p w14:paraId="3E6D0296" w14:textId="77777777" w:rsidR="00962520" w:rsidRDefault="00962520" w:rsidP="00176A28">
      <w:pPr>
        <w:shd w:val="clear" w:color="auto" w:fill="FFFFFF"/>
        <w:spacing w:after="0"/>
        <w:jc w:val="both"/>
        <w:rPr>
          <w:rFonts w:cstheme="minorHAnsi"/>
          <w:sz w:val="24"/>
          <w:szCs w:val="24"/>
        </w:rPr>
      </w:pPr>
    </w:p>
    <w:p w14:paraId="7708FEE5" w14:textId="77777777" w:rsidR="00962520" w:rsidRDefault="00962520" w:rsidP="00176A28">
      <w:pPr>
        <w:shd w:val="clear" w:color="auto" w:fill="FFFFFF"/>
        <w:spacing w:after="0"/>
        <w:jc w:val="both"/>
        <w:rPr>
          <w:rFonts w:cstheme="minorHAnsi"/>
          <w:sz w:val="24"/>
          <w:szCs w:val="24"/>
        </w:rPr>
      </w:pPr>
    </w:p>
    <w:p w14:paraId="2F277F31" w14:textId="77777777" w:rsidR="00962520" w:rsidRDefault="00962520" w:rsidP="00176A28">
      <w:pPr>
        <w:shd w:val="clear" w:color="auto" w:fill="FFFFFF"/>
        <w:spacing w:after="0"/>
        <w:jc w:val="both"/>
        <w:rPr>
          <w:rFonts w:cstheme="minorHAnsi"/>
          <w:sz w:val="24"/>
          <w:szCs w:val="24"/>
        </w:rPr>
      </w:pPr>
    </w:p>
    <w:p w14:paraId="19475923" w14:textId="77777777" w:rsidR="00962520" w:rsidRDefault="00962520" w:rsidP="00176A28">
      <w:pPr>
        <w:shd w:val="clear" w:color="auto" w:fill="FFFFFF"/>
        <w:spacing w:after="0"/>
        <w:jc w:val="both"/>
        <w:rPr>
          <w:rFonts w:cstheme="minorHAnsi"/>
          <w:sz w:val="24"/>
          <w:szCs w:val="24"/>
        </w:rPr>
      </w:pPr>
    </w:p>
    <w:p w14:paraId="6133617D" w14:textId="77777777" w:rsidR="00962520" w:rsidRDefault="00962520" w:rsidP="00176A28">
      <w:pPr>
        <w:shd w:val="clear" w:color="auto" w:fill="FFFFFF"/>
        <w:spacing w:after="0"/>
        <w:jc w:val="both"/>
        <w:rPr>
          <w:rFonts w:cstheme="minorHAnsi"/>
          <w:sz w:val="24"/>
          <w:szCs w:val="24"/>
        </w:rPr>
      </w:pPr>
    </w:p>
    <w:p w14:paraId="0B2FE715" w14:textId="77777777" w:rsidR="00962520" w:rsidRDefault="00962520" w:rsidP="00176A28">
      <w:pPr>
        <w:shd w:val="clear" w:color="auto" w:fill="FFFFFF"/>
        <w:spacing w:after="0"/>
        <w:jc w:val="both"/>
        <w:rPr>
          <w:rFonts w:cstheme="minorHAnsi"/>
          <w:sz w:val="24"/>
          <w:szCs w:val="24"/>
        </w:rPr>
      </w:pPr>
    </w:p>
    <w:p w14:paraId="47C0CEF8" w14:textId="77777777" w:rsidR="00962520" w:rsidRDefault="00962520" w:rsidP="00176A28">
      <w:pPr>
        <w:shd w:val="clear" w:color="auto" w:fill="FFFFFF"/>
        <w:spacing w:after="0"/>
        <w:jc w:val="both"/>
        <w:rPr>
          <w:rFonts w:cstheme="minorHAnsi"/>
          <w:sz w:val="24"/>
          <w:szCs w:val="24"/>
        </w:rPr>
      </w:pPr>
    </w:p>
    <w:p w14:paraId="4AD0DEBA" w14:textId="77777777" w:rsidR="00962520" w:rsidRDefault="00962520" w:rsidP="00176A28">
      <w:pPr>
        <w:shd w:val="clear" w:color="auto" w:fill="FFFFFF"/>
        <w:spacing w:after="0"/>
        <w:jc w:val="both"/>
        <w:rPr>
          <w:rFonts w:cstheme="minorHAnsi"/>
          <w:sz w:val="24"/>
          <w:szCs w:val="24"/>
        </w:rPr>
      </w:pPr>
    </w:p>
    <w:p w14:paraId="49FD6F38" w14:textId="77777777" w:rsidR="00962520" w:rsidRDefault="00962520" w:rsidP="00176A28">
      <w:pPr>
        <w:shd w:val="clear" w:color="auto" w:fill="FFFFFF"/>
        <w:spacing w:after="0"/>
        <w:jc w:val="both"/>
        <w:rPr>
          <w:rFonts w:cstheme="minorHAnsi"/>
          <w:sz w:val="24"/>
          <w:szCs w:val="24"/>
        </w:rPr>
      </w:pPr>
    </w:p>
    <w:p w14:paraId="1AA09588" w14:textId="77777777" w:rsidR="00962520" w:rsidRDefault="00962520" w:rsidP="00176A28">
      <w:pPr>
        <w:shd w:val="clear" w:color="auto" w:fill="FFFFFF"/>
        <w:spacing w:after="0"/>
        <w:jc w:val="both"/>
        <w:rPr>
          <w:rFonts w:cstheme="minorHAnsi"/>
          <w:sz w:val="24"/>
          <w:szCs w:val="24"/>
        </w:rPr>
      </w:pPr>
    </w:p>
    <w:p w14:paraId="1D95423F" w14:textId="77777777" w:rsidR="00962520" w:rsidRDefault="00962520" w:rsidP="00176A28">
      <w:pPr>
        <w:shd w:val="clear" w:color="auto" w:fill="FFFFFF"/>
        <w:spacing w:after="0"/>
        <w:jc w:val="both"/>
        <w:rPr>
          <w:rFonts w:cstheme="minorHAnsi"/>
          <w:sz w:val="24"/>
          <w:szCs w:val="24"/>
        </w:rPr>
      </w:pPr>
    </w:p>
    <w:p w14:paraId="021B3B70" w14:textId="77777777" w:rsidR="00962520" w:rsidRDefault="00962520" w:rsidP="00176A28">
      <w:pPr>
        <w:shd w:val="clear" w:color="auto" w:fill="FFFFFF"/>
        <w:spacing w:after="0"/>
        <w:jc w:val="both"/>
        <w:rPr>
          <w:rFonts w:cstheme="minorHAnsi"/>
          <w:sz w:val="24"/>
          <w:szCs w:val="24"/>
        </w:rPr>
      </w:pPr>
    </w:p>
    <w:p w14:paraId="69C3F547" w14:textId="77777777" w:rsidR="00962520" w:rsidRDefault="00962520" w:rsidP="00176A28">
      <w:pPr>
        <w:shd w:val="clear" w:color="auto" w:fill="FFFFFF"/>
        <w:spacing w:after="0"/>
        <w:jc w:val="both"/>
        <w:rPr>
          <w:rFonts w:cstheme="minorHAnsi"/>
          <w:sz w:val="24"/>
          <w:szCs w:val="24"/>
        </w:rPr>
      </w:pPr>
    </w:p>
    <w:p w14:paraId="1DA58A7A" w14:textId="77777777" w:rsidR="00962520" w:rsidRDefault="00962520" w:rsidP="00176A28">
      <w:pPr>
        <w:shd w:val="clear" w:color="auto" w:fill="FFFFFF"/>
        <w:spacing w:after="0"/>
        <w:jc w:val="both"/>
        <w:rPr>
          <w:rFonts w:cstheme="minorHAnsi"/>
          <w:sz w:val="24"/>
          <w:szCs w:val="24"/>
        </w:rPr>
      </w:pPr>
    </w:p>
    <w:p w14:paraId="72BE2117" w14:textId="77777777" w:rsidR="00962520" w:rsidRDefault="00962520" w:rsidP="00176A28">
      <w:pPr>
        <w:shd w:val="clear" w:color="auto" w:fill="FFFFFF"/>
        <w:spacing w:after="0"/>
        <w:jc w:val="both"/>
        <w:rPr>
          <w:rFonts w:cstheme="minorHAnsi"/>
          <w:sz w:val="24"/>
          <w:szCs w:val="24"/>
        </w:rPr>
      </w:pPr>
    </w:p>
    <w:p w14:paraId="03086718" w14:textId="77777777" w:rsidR="00962520" w:rsidRDefault="00962520" w:rsidP="00176A28">
      <w:pPr>
        <w:shd w:val="clear" w:color="auto" w:fill="FFFFFF"/>
        <w:spacing w:after="0"/>
        <w:jc w:val="both"/>
        <w:rPr>
          <w:rFonts w:cstheme="minorHAnsi"/>
          <w:sz w:val="24"/>
          <w:szCs w:val="24"/>
        </w:rPr>
      </w:pPr>
    </w:p>
    <w:p w14:paraId="7467C162" w14:textId="77777777" w:rsidR="00962520" w:rsidRDefault="00962520" w:rsidP="00176A28">
      <w:pPr>
        <w:shd w:val="clear" w:color="auto" w:fill="FFFFFF"/>
        <w:spacing w:after="0"/>
        <w:jc w:val="both"/>
        <w:rPr>
          <w:rFonts w:cstheme="minorHAnsi"/>
          <w:sz w:val="24"/>
          <w:szCs w:val="24"/>
        </w:rPr>
      </w:pPr>
    </w:p>
    <w:p w14:paraId="4B72B940" w14:textId="77777777" w:rsidR="00962520" w:rsidRDefault="00962520" w:rsidP="00176A28">
      <w:pPr>
        <w:shd w:val="clear" w:color="auto" w:fill="FFFFFF"/>
        <w:spacing w:after="0"/>
        <w:jc w:val="both"/>
        <w:rPr>
          <w:rFonts w:cstheme="minorHAnsi"/>
          <w:sz w:val="24"/>
          <w:szCs w:val="24"/>
        </w:rPr>
      </w:pPr>
    </w:p>
    <w:p w14:paraId="0B39A558" w14:textId="77777777" w:rsidR="00962520" w:rsidRDefault="00962520" w:rsidP="00176A28">
      <w:pPr>
        <w:shd w:val="clear" w:color="auto" w:fill="FFFFFF"/>
        <w:spacing w:after="0"/>
        <w:jc w:val="both"/>
        <w:rPr>
          <w:rFonts w:cstheme="minorHAnsi"/>
          <w:sz w:val="24"/>
          <w:szCs w:val="24"/>
        </w:rPr>
      </w:pPr>
    </w:p>
    <w:p w14:paraId="3D88D352" w14:textId="77777777" w:rsidR="00AC3994" w:rsidRDefault="00AC3994" w:rsidP="00176A28">
      <w:pPr>
        <w:shd w:val="clear" w:color="auto" w:fill="FFFFFF"/>
        <w:spacing w:after="0"/>
        <w:jc w:val="both"/>
        <w:rPr>
          <w:rFonts w:cstheme="minorHAnsi"/>
          <w:sz w:val="24"/>
          <w:szCs w:val="24"/>
        </w:rPr>
      </w:pPr>
    </w:p>
    <w:p w14:paraId="451FCD07" w14:textId="77777777" w:rsidR="00AC3994" w:rsidRDefault="00AC3994" w:rsidP="00176A28">
      <w:pPr>
        <w:shd w:val="clear" w:color="auto" w:fill="FFFFFF"/>
        <w:spacing w:after="0"/>
        <w:jc w:val="both"/>
        <w:rPr>
          <w:rFonts w:cstheme="minorHAnsi"/>
          <w:sz w:val="24"/>
          <w:szCs w:val="24"/>
        </w:rPr>
      </w:pPr>
    </w:p>
    <w:p w14:paraId="70095005" w14:textId="77777777" w:rsidR="00AC3994" w:rsidRDefault="00AC3994" w:rsidP="00176A28">
      <w:pPr>
        <w:shd w:val="clear" w:color="auto" w:fill="FFFFFF"/>
        <w:spacing w:after="0"/>
        <w:jc w:val="both"/>
        <w:rPr>
          <w:rFonts w:cstheme="minorHAnsi"/>
          <w:sz w:val="24"/>
          <w:szCs w:val="24"/>
        </w:rPr>
      </w:pPr>
    </w:p>
    <w:p w14:paraId="304FBEC9" w14:textId="77777777" w:rsidR="00AC3994" w:rsidRDefault="00AC3994" w:rsidP="00176A28">
      <w:pPr>
        <w:shd w:val="clear" w:color="auto" w:fill="FFFFFF"/>
        <w:spacing w:after="0"/>
        <w:jc w:val="both"/>
        <w:rPr>
          <w:rFonts w:cstheme="minorHAnsi"/>
          <w:sz w:val="24"/>
          <w:szCs w:val="24"/>
        </w:rPr>
      </w:pPr>
    </w:p>
    <w:p w14:paraId="7E56FF4E" w14:textId="77777777" w:rsidR="00AC3994" w:rsidRDefault="00AC3994" w:rsidP="00176A28">
      <w:pPr>
        <w:shd w:val="clear" w:color="auto" w:fill="FFFFFF"/>
        <w:spacing w:after="0"/>
        <w:jc w:val="both"/>
        <w:rPr>
          <w:rFonts w:cstheme="minorHAnsi"/>
          <w:sz w:val="24"/>
          <w:szCs w:val="24"/>
        </w:rPr>
      </w:pPr>
    </w:p>
    <w:p w14:paraId="6A8D4ED1" w14:textId="77777777" w:rsidR="00AC3994" w:rsidRDefault="00AC3994" w:rsidP="00176A28">
      <w:pPr>
        <w:shd w:val="clear" w:color="auto" w:fill="FFFFFF"/>
        <w:spacing w:after="0"/>
        <w:jc w:val="both"/>
        <w:rPr>
          <w:rFonts w:cstheme="minorHAnsi"/>
          <w:sz w:val="24"/>
          <w:szCs w:val="24"/>
        </w:rPr>
      </w:pPr>
    </w:p>
    <w:p w14:paraId="4A158EF4" w14:textId="77777777" w:rsidR="00AC3994" w:rsidRDefault="00AC3994" w:rsidP="00176A28">
      <w:pPr>
        <w:shd w:val="clear" w:color="auto" w:fill="FFFFFF"/>
        <w:spacing w:after="0"/>
        <w:jc w:val="both"/>
        <w:rPr>
          <w:rFonts w:cstheme="minorHAnsi"/>
          <w:sz w:val="24"/>
          <w:szCs w:val="24"/>
        </w:rPr>
      </w:pPr>
    </w:p>
    <w:p w14:paraId="3819F71D" w14:textId="77777777" w:rsidR="00962520" w:rsidRPr="00176A28" w:rsidRDefault="00962520" w:rsidP="00176A28">
      <w:pPr>
        <w:shd w:val="clear" w:color="auto" w:fill="FFFFFF"/>
        <w:spacing w:after="0"/>
        <w:jc w:val="both"/>
        <w:rPr>
          <w:rFonts w:cstheme="minorHAnsi"/>
          <w:sz w:val="24"/>
          <w:szCs w:val="24"/>
        </w:rPr>
      </w:pPr>
    </w:p>
    <w:p w14:paraId="5729F085" w14:textId="77777777" w:rsidR="00962520" w:rsidRDefault="00962520" w:rsidP="00962520">
      <w:pPr>
        <w:autoSpaceDE w:val="0"/>
        <w:autoSpaceDN w:val="0"/>
        <w:adjustRightInd w:val="0"/>
        <w:spacing w:after="0" w:line="240" w:lineRule="auto"/>
        <w:ind w:firstLine="708"/>
        <w:rPr>
          <w:rFonts w:ascii="Times New Roman" w:hAnsi="Times New Roman" w:cs="Times New Roman"/>
          <w:b/>
          <w:color w:val="000000"/>
          <w:sz w:val="24"/>
          <w:szCs w:val="24"/>
        </w:rPr>
      </w:pPr>
      <w:r w:rsidRPr="00962520">
        <w:rPr>
          <w:rFonts w:ascii="Times New Roman" w:hAnsi="Times New Roman" w:cs="Times New Roman"/>
          <w:b/>
          <w:color w:val="000000"/>
          <w:sz w:val="24"/>
          <w:szCs w:val="24"/>
        </w:rPr>
        <w:lastRenderedPageBreak/>
        <w:t>Anexa 1</w:t>
      </w:r>
    </w:p>
    <w:p w14:paraId="7EFD081D" w14:textId="77777777" w:rsidR="00AC3994" w:rsidRPr="00962520" w:rsidRDefault="00AC3994" w:rsidP="00962520">
      <w:pPr>
        <w:autoSpaceDE w:val="0"/>
        <w:autoSpaceDN w:val="0"/>
        <w:adjustRightInd w:val="0"/>
        <w:spacing w:after="0" w:line="240" w:lineRule="auto"/>
        <w:ind w:firstLine="708"/>
        <w:rPr>
          <w:rFonts w:ascii="Times New Roman" w:hAnsi="Times New Roman" w:cs="Times New Roman"/>
          <w:b/>
          <w:color w:val="000000"/>
          <w:sz w:val="24"/>
          <w:szCs w:val="24"/>
        </w:rPr>
      </w:pPr>
    </w:p>
    <w:p w14:paraId="4C2D2CA8" w14:textId="77777777" w:rsidR="00962520" w:rsidRDefault="00962520" w:rsidP="00962520">
      <w:pPr>
        <w:autoSpaceDE w:val="0"/>
        <w:autoSpaceDN w:val="0"/>
        <w:adjustRightInd w:val="0"/>
        <w:spacing w:after="0" w:line="240" w:lineRule="auto"/>
        <w:rPr>
          <w:rFonts w:ascii="Times New Roman" w:hAnsi="Times New Roman" w:cs="Times New Roman"/>
          <w:color w:val="000000"/>
          <w:sz w:val="24"/>
          <w:szCs w:val="24"/>
        </w:rPr>
      </w:pPr>
    </w:p>
    <w:p w14:paraId="7C170710" w14:textId="77777777" w:rsidR="00962520" w:rsidRPr="00962520" w:rsidRDefault="00962520" w:rsidP="00962520">
      <w:pPr>
        <w:autoSpaceDE w:val="0"/>
        <w:autoSpaceDN w:val="0"/>
        <w:adjustRightInd w:val="0"/>
        <w:spacing w:after="0" w:line="240" w:lineRule="auto"/>
        <w:jc w:val="center"/>
        <w:rPr>
          <w:rFonts w:ascii="Times New Roman" w:hAnsi="Times New Roman" w:cs="Times New Roman"/>
          <w:color w:val="000000"/>
          <w:sz w:val="28"/>
          <w:szCs w:val="28"/>
        </w:rPr>
      </w:pPr>
      <w:r w:rsidRPr="00962520">
        <w:rPr>
          <w:rFonts w:ascii="Times New Roman" w:hAnsi="Times New Roman" w:cs="Times New Roman"/>
          <w:b/>
          <w:bCs/>
          <w:color w:val="000000"/>
          <w:sz w:val="28"/>
          <w:szCs w:val="28"/>
        </w:rPr>
        <w:t>Procedura pentru învoirea colegială</w:t>
      </w:r>
    </w:p>
    <w:p w14:paraId="1A76EF72" w14:textId="77777777" w:rsidR="00962520" w:rsidRPr="00962520" w:rsidRDefault="00962520" w:rsidP="00962520">
      <w:pPr>
        <w:autoSpaceDE w:val="0"/>
        <w:autoSpaceDN w:val="0"/>
        <w:adjustRightInd w:val="0"/>
        <w:spacing w:after="0" w:line="240" w:lineRule="auto"/>
        <w:ind w:firstLine="708"/>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Personalul din învățământ are dreptul la libere plătite in fiecare an școlar, pe bază de învoire colegiala, cu obligația de a-și asigura suplinirea. Profesorii trebuie să depună cererea de învoire colegială la secretariatul scolii, cu indicarea numelui persoanei care asigura suplinirea. În vederea acordării învoirii colegiale, profesorul trebuie să depună o cerere la secretariatul unității de învățământ. Cererea va fi însoțită de documente care sa justifice situația deosebită în care acesta se afla, care nu ii permite sa se prezinte la lucru. </w:t>
      </w:r>
    </w:p>
    <w:p w14:paraId="5FCC9AFD" w14:textId="77777777" w:rsidR="00962520" w:rsidRDefault="00962520" w:rsidP="00962520">
      <w:pPr>
        <w:autoSpaceDE w:val="0"/>
        <w:autoSpaceDN w:val="0"/>
        <w:adjustRightInd w:val="0"/>
        <w:spacing w:after="0" w:line="240" w:lineRule="auto"/>
        <w:ind w:firstLine="708"/>
        <w:rPr>
          <w:rFonts w:ascii="Times New Roman" w:hAnsi="Times New Roman" w:cs="Times New Roman"/>
          <w:color w:val="000000"/>
          <w:sz w:val="23"/>
          <w:szCs w:val="23"/>
        </w:rPr>
      </w:pPr>
      <w:r w:rsidRPr="00962520">
        <w:rPr>
          <w:rFonts w:ascii="Times New Roman" w:hAnsi="Times New Roman" w:cs="Times New Roman"/>
          <w:color w:val="000000"/>
          <w:sz w:val="23"/>
          <w:szCs w:val="23"/>
        </w:rPr>
        <w:t>Solicitarea va indica în mod obligatoriu numele și prenumele cadrului didactic care îl va suplini, iar răspunsul la solicitare va fi acordat in maxim 24 de ore</w:t>
      </w:r>
      <w:r>
        <w:rPr>
          <w:rFonts w:ascii="Times New Roman" w:hAnsi="Times New Roman" w:cs="Times New Roman"/>
          <w:color w:val="000000"/>
          <w:sz w:val="23"/>
          <w:szCs w:val="23"/>
        </w:rPr>
        <w:t>.</w:t>
      </w:r>
    </w:p>
    <w:p w14:paraId="4762CD0D" w14:textId="77777777" w:rsidR="00962520" w:rsidRDefault="00962520" w:rsidP="00962520">
      <w:pPr>
        <w:autoSpaceDE w:val="0"/>
        <w:autoSpaceDN w:val="0"/>
        <w:adjustRightInd w:val="0"/>
        <w:spacing w:after="0" w:line="240" w:lineRule="auto"/>
        <w:ind w:firstLine="708"/>
        <w:rPr>
          <w:rFonts w:ascii="Times New Roman" w:hAnsi="Times New Roman" w:cs="Times New Roman"/>
          <w:color w:val="000000"/>
          <w:sz w:val="23"/>
          <w:szCs w:val="23"/>
        </w:rPr>
      </w:pPr>
    </w:p>
    <w:p w14:paraId="34615034" w14:textId="77777777" w:rsidR="00962520" w:rsidRPr="00962520" w:rsidRDefault="00962520" w:rsidP="00962520">
      <w:pPr>
        <w:autoSpaceDE w:val="0"/>
        <w:autoSpaceDN w:val="0"/>
        <w:adjustRightInd w:val="0"/>
        <w:spacing w:after="0" w:line="240" w:lineRule="auto"/>
        <w:ind w:firstLine="708"/>
        <w:rPr>
          <w:rFonts w:ascii="Times New Roman" w:hAnsi="Times New Roman" w:cs="Times New Roman"/>
          <w:b/>
          <w:i/>
          <w:color w:val="000000"/>
          <w:sz w:val="23"/>
          <w:szCs w:val="23"/>
        </w:rPr>
      </w:pPr>
      <w:r w:rsidRPr="00962520">
        <w:rPr>
          <w:rFonts w:ascii="Times New Roman" w:hAnsi="Times New Roman" w:cs="Times New Roman"/>
          <w:b/>
          <w:i/>
          <w:color w:val="000000"/>
          <w:sz w:val="23"/>
          <w:szCs w:val="23"/>
        </w:rPr>
        <w:t>Învoirea cadrelor didactice</w:t>
      </w:r>
    </w:p>
    <w:p w14:paraId="144EA4A0" w14:textId="77777777" w:rsidR="00962520" w:rsidRDefault="00962520" w:rsidP="00962520">
      <w:pPr>
        <w:autoSpaceDE w:val="0"/>
        <w:autoSpaceDN w:val="0"/>
        <w:adjustRightInd w:val="0"/>
        <w:spacing w:after="0" w:line="240" w:lineRule="auto"/>
        <w:ind w:firstLine="708"/>
        <w:rPr>
          <w:rFonts w:ascii="Times New Roman" w:hAnsi="Times New Roman" w:cs="Times New Roman"/>
          <w:b/>
          <w:i/>
          <w:color w:val="000000"/>
          <w:sz w:val="23"/>
          <w:szCs w:val="23"/>
        </w:rPr>
      </w:pPr>
      <w:r w:rsidRPr="00962520">
        <w:rPr>
          <w:rFonts w:ascii="Times New Roman" w:hAnsi="Times New Roman" w:cs="Times New Roman"/>
          <w:b/>
          <w:i/>
          <w:color w:val="000000"/>
          <w:sz w:val="23"/>
          <w:szCs w:val="23"/>
        </w:rPr>
        <w:t>Responsabilități</w:t>
      </w:r>
      <w:r>
        <w:rPr>
          <w:rFonts w:ascii="Times New Roman" w:hAnsi="Times New Roman" w:cs="Times New Roman"/>
          <w:b/>
          <w:i/>
          <w:color w:val="000000"/>
          <w:sz w:val="23"/>
          <w:szCs w:val="23"/>
        </w:rPr>
        <w:t>ți</w:t>
      </w:r>
    </w:p>
    <w:p w14:paraId="280E376A" w14:textId="77777777" w:rsidR="00962520" w:rsidRPr="00962520" w:rsidRDefault="00962520" w:rsidP="00962520">
      <w:pPr>
        <w:autoSpaceDE w:val="0"/>
        <w:autoSpaceDN w:val="0"/>
        <w:adjustRightInd w:val="0"/>
        <w:spacing w:after="0" w:line="240" w:lineRule="auto"/>
        <w:ind w:firstLine="708"/>
        <w:rPr>
          <w:rFonts w:ascii="Times New Roman" w:hAnsi="Times New Roman" w:cs="Times New Roman"/>
          <w:b/>
          <w:i/>
          <w:color w:val="000000"/>
          <w:sz w:val="24"/>
          <w:szCs w:val="24"/>
        </w:rPr>
      </w:pPr>
      <w:r>
        <w:rPr>
          <w:rFonts w:ascii="Times New Roman" w:hAnsi="Times New Roman" w:cs="Times New Roman"/>
          <w:b/>
          <w:i/>
          <w:color w:val="000000"/>
          <w:sz w:val="23"/>
          <w:szCs w:val="23"/>
        </w:rPr>
        <w:t>Ale solicitanților</w:t>
      </w:r>
    </w:p>
    <w:p w14:paraId="44709435" w14:textId="77777777" w:rsidR="00962520" w:rsidRP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p>
    <w:p w14:paraId="2DF27FA9" w14:textId="77777777" w:rsidR="00962520" w:rsidRDefault="00962520" w:rsidP="00962520">
      <w:pPr>
        <w:pStyle w:val="Listparagraf"/>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completeze formularul de învoire si să-l depună la registratura unității de învățământ </w:t>
      </w:r>
    </w:p>
    <w:p w14:paraId="4B183808" w14:textId="77777777" w:rsidR="00962520" w:rsidRPr="00962520" w:rsidRDefault="00962520" w:rsidP="00962520">
      <w:pPr>
        <w:pStyle w:val="Listparagraf"/>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analizeze realist/obiectiv dacă este imperios necesară învoirea având in vedere consecințele afectării procesului de învățământ </w:t>
      </w:r>
    </w:p>
    <w:p w14:paraId="7B2A693D" w14:textId="77777777" w:rsidR="00962520" w:rsidRDefault="00962520" w:rsidP="00962520">
      <w:pPr>
        <w:pStyle w:val="Listparagraf"/>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obțină acordul cadrelor didactice suplinitoare </w:t>
      </w:r>
    </w:p>
    <w:p w14:paraId="25143D4D" w14:textId="77777777" w:rsidR="00962520" w:rsidRDefault="00962520" w:rsidP="00962520">
      <w:pPr>
        <w:pStyle w:val="Listparagraf"/>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să predea către cadrele didactice suplinitoare un plan al lecției pe care aceasta urmează să o efectueze. În planul lecției trebuie să fie prevăzute cunoșt</w:t>
      </w:r>
      <w:r>
        <w:rPr>
          <w:rFonts w:ascii="Times New Roman" w:hAnsi="Times New Roman" w:cs="Times New Roman"/>
          <w:color w:val="000000"/>
          <w:sz w:val="23"/>
          <w:szCs w:val="23"/>
        </w:rPr>
        <w:t>ințele ce trebuie evaluate, conț</w:t>
      </w:r>
      <w:r w:rsidRPr="00962520">
        <w:rPr>
          <w:rFonts w:ascii="Times New Roman" w:hAnsi="Times New Roman" w:cs="Times New Roman"/>
          <w:color w:val="000000"/>
          <w:sz w:val="23"/>
          <w:szCs w:val="23"/>
        </w:rPr>
        <w:t xml:space="preserve">inuturile ce trebuie predate, testele, chestionarele ce vor fi aplicate </w:t>
      </w:r>
    </w:p>
    <w:p w14:paraId="14807B6E" w14:textId="77777777" w:rsidR="00962520" w:rsidRDefault="00962520" w:rsidP="00962520">
      <w:pPr>
        <w:pStyle w:val="Listparagraf"/>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afișeze la avizier formularul de suplinire </w:t>
      </w:r>
    </w:p>
    <w:p w14:paraId="200BF73D" w14:textId="77777777" w:rsidR="00962520" w:rsidRPr="00962520" w:rsidRDefault="00962520" w:rsidP="00962520">
      <w:pPr>
        <w:pStyle w:val="Listparagraf"/>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se asigure ca profesorii suplinitori vor intra la ore </w:t>
      </w:r>
    </w:p>
    <w:p w14:paraId="0618B58E" w14:textId="77777777" w:rsidR="00962520" w:rsidRPr="00962520" w:rsidRDefault="00962520" w:rsidP="00962520">
      <w:pPr>
        <w:autoSpaceDE w:val="0"/>
        <w:autoSpaceDN w:val="0"/>
        <w:adjustRightInd w:val="0"/>
        <w:spacing w:after="0" w:line="240" w:lineRule="auto"/>
        <w:rPr>
          <w:rFonts w:ascii="Times New Roman" w:hAnsi="Times New Roman" w:cs="Times New Roman"/>
          <w:b/>
          <w:i/>
          <w:color w:val="000000"/>
          <w:sz w:val="23"/>
          <w:szCs w:val="23"/>
        </w:rPr>
      </w:pPr>
      <w:r w:rsidRPr="00962520">
        <w:rPr>
          <w:rFonts w:ascii="Times New Roman" w:hAnsi="Times New Roman" w:cs="Times New Roman"/>
          <w:b/>
          <w:i/>
          <w:color w:val="000000"/>
          <w:sz w:val="23"/>
          <w:szCs w:val="23"/>
        </w:rPr>
        <w:t xml:space="preserve">Ale serviciului secretariat </w:t>
      </w:r>
    </w:p>
    <w:p w14:paraId="7CF9CC9E" w14:textId="77777777" w:rsidR="00962520" w:rsidRDefault="00962520" w:rsidP="00962520">
      <w:pPr>
        <w:pStyle w:val="Listparagraf"/>
        <w:numPr>
          <w:ilvl w:val="0"/>
          <w:numId w:val="14"/>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primească formularele de învoire, sa le înregistreze si sa le înainteze directorului pentru aprobare </w:t>
      </w:r>
    </w:p>
    <w:p w14:paraId="162BC6E8" w14:textId="77777777" w:rsidR="00962520" w:rsidRDefault="00962520" w:rsidP="00962520">
      <w:pPr>
        <w:pStyle w:val="Listparagraf"/>
        <w:numPr>
          <w:ilvl w:val="0"/>
          <w:numId w:val="14"/>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comunice cadrului didactic solicitant rezoluția direcțiunii </w:t>
      </w:r>
    </w:p>
    <w:p w14:paraId="287A6F59" w14:textId="77777777" w:rsidR="00962520" w:rsidRPr="00962520" w:rsidRDefault="00962520" w:rsidP="00962520">
      <w:pPr>
        <w:pStyle w:val="Listparagraf"/>
        <w:numPr>
          <w:ilvl w:val="0"/>
          <w:numId w:val="14"/>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centralizeze numărul de învoiri ale fiecărui cadru didactic pentru motive personale </w:t>
      </w:r>
    </w:p>
    <w:p w14:paraId="7C0E8497" w14:textId="77777777" w:rsidR="00962520" w:rsidRPr="00962520" w:rsidRDefault="00962520" w:rsidP="00962520">
      <w:pPr>
        <w:autoSpaceDE w:val="0"/>
        <w:autoSpaceDN w:val="0"/>
        <w:adjustRightInd w:val="0"/>
        <w:spacing w:after="0" w:line="240" w:lineRule="auto"/>
        <w:rPr>
          <w:rFonts w:ascii="Times New Roman" w:hAnsi="Times New Roman" w:cs="Times New Roman"/>
          <w:b/>
          <w:i/>
          <w:color w:val="000000"/>
          <w:sz w:val="23"/>
          <w:szCs w:val="23"/>
        </w:rPr>
      </w:pPr>
      <w:r w:rsidRPr="00962520">
        <w:rPr>
          <w:rFonts w:ascii="Times New Roman" w:hAnsi="Times New Roman" w:cs="Times New Roman"/>
          <w:b/>
          <w:i/>
          <w:color w:val="000000"/>
          <w:sz w:val="23"/>
          <w:szCs w:val="23"/>
        </w:rPr>
        <w:t xml:space="preserve">Ale direcțiunii </w:t>
      </w:r>
    </w:p>
    <w:p w14:paraId="54019E33" w14:textId="77777777" w:rsidR="00962520" w:rsidRDefault="00962520" w:rsidP="00962520">
      <w:pPr>
        <w:pStyle w:val="Listparagraf"/>
        <w:numPr>
          <w:ilvl w:val="0"/>
          <w:numId w:val="13"/>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analizeze cererea de învoire și să dea o rezoluție </w:t>
      </w:r>
    </w:p>
    <w:p w14:paraId="5D1EE26B" w14:textId="77777777" w:rsidR="00962520" w:rsidRPr="00962520" w:rsidRDefault="00962520" w:rsidP="00962520">
      <w:pPr>
        <w:pStyle w:val="Listparagraf"/>
        <w:numPr>
          <w:ilvl w:val="0"/>
          <w:numId w:val="13"/>
        </w:num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să se asigure că procesul de învățământ nu va fi afectat </w:t>
      </w:r>
    </w:p>
    <w:p w14:paraId="04E0FF30" w14:textId="77777777" w:rsidR="00962520" w:rsidRDefault="00962520" w:rsidP="00962520">
      <w:pPr>
        <w:autoSpaceDE w:val="0"/>
        <w:autoSpaceDN w:val="0"/>
        <w:adjustRightInd w:val="0"/>
        <w:spacing w:after="0" w:line="240" w:lineRule="auto"/>
        <w:rPr>
          <w:rFonts w:ascii="Times New Roman" w:hAnsi="Times New Roman" w:cs="Times New Roman"/>
          <w:b/>
          <w:i/>
          <w:color w:val="000000"/>
          <w:sz w:val="23"/>
          <w:szCs w:val="23"/>
        </w:rPr>
      </w:pPr>
    </w:p>
    <w:p w14:paraId="46AA7F85" w14:textId="77777777" w:rsidR="00962520" w:rsidRPr="00962520" w:rsidRDefault="00962520" w:rsidP="00962520">
      <w:pPr>
        <w:autoSpaceDE w:val="0"/>
        <w:autoSpaceDN w:val="0"/>
        <w:adjustRightInd w:val="0"/>
        <w:spacing w:after="0" w:line="240" w:lineRule="auto"/>
        <w:rPr>
          <w:rFonts w:ascii="Times New Roman" w:hAnsi="Times New Roman" w:cs="Times New Roman"/>
          <w:b/>
          <w:i/>
          <w:color w:val="000000"/>
          <w:sz w:val="23"/>
          <w:szCs w:val="23"/>
        </w:rPr>
      </w:pPr>
      <w:r w:rsidRPr="00962520">
        <w:rPr>
          <w:rFonts w:ascii="Times New Roman" w:hAnsi="Times New Roman" w:cs="Times New Roman"/>
          <w:b/>
          <w:i/>
          <w:color w:val="000000"/>
          <w:sz w:val="23"/>
          <w:szCs w:val="23"/>
        </w:rPr>
        <w:t xml:space="preserve">Cum procedează un cadru didactic care are nevoie de învoire? </w:t>
      </w:r>
    </w:p>
    <w:p w14:paraId="15EAFC2B" w14:textId="77777777" w:rsidR="00CF3D55" w:rsidRDefault="00962520" w:rsidP="00962520">
      <w:pPr>
        <w:shd w:val="clear" w:color="auto" w:fill="FFFFFF"/>
        <w:spacing w:after="0"/>
        <w:jc w:val="both"/>
        <w:rPr>
          <w:rFonts w:cstheme="minorHAnsi"/>
          <w:b/>
          <w:color w:val="000000"/>
          <w:sz w:val="24"/>
          <w:szCs w:val="24"/>
        </w:rPr>
      </w:pPr>
      <w:r w:rsidRPr="00962520">
        <w:rPr>
          <w:rFonts w:ascii="Times New Roman" w:hAnsi="Times New Roman" w:cs="Times New Roman"/>
          <w:color w:val="000000"/>
          <w:sz w:val="23"/>
          <w:szCs w:val="23"/>
        </w:rPr>
        <w:t>Cadrul didactic care solicită învoirea va identifica cadrele didactice înlocuitoare și va cere acordul acestora de a acoperi orele.</w:t>
      </w:r>
    </w:p>
    <w:p w14:paraId="72D8B1D8" w14:textId="77777777" w:rsidR="00962520" w:rsidRPr="00962520" w:rsidRDefault="00962520" w:rsidP="00962520">
      <w:pPr>
        <w:autoSpaceDE w:val="0"/>
        <w:autoSpaceDN w:val="0"/>
        <w:adjustRightInd w:val="0"/>
        <w:spacing w:after="68"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1. Cadrele didactice solicitante vor completa formularul de învoire iar cadrele didactice suplinitoare își vor exprima acordul prin semnarea în formular. </w:t>
      </w:r>
    </w:p>
    <w:p w14:paraId="7E2B9C75" w14:textId="77777777" w:rsidR="00962520" w:rsidRPr="00962520" w:rsidRDefault="00962520" w:rsidP="00962520">
      <w:pPr>
        <w:autoSpaceDE w:val="0"/>
        <w:autoSpaceDN w:val="0"/>
        <w:adjustRightInd w:val="0"/>
        <w:spacing w:after="68"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2. Cadrele didactice solicitante vor depune formularul la secretariat și vor aștepta rezoluția direcțiunii. </w:t>
      </w:r>
    </w:p>
    <w:p w14:paraId="6A1E3168" w14:textId="77777777" w:rsidR="00962520" w:rsidRPr="00962520" w:rsidRDefault="00962520" w:rsidP="00962520">
      <w:pPr>
        <w:autoSpaceDE w:val="0"/>
        <w:autoSpaceDN w:val="0"/>
        <w:adjustRightInd w:val="0"/>
        <w:spacing w:after="68"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3. Daca rezoluția este favorabilă, cadrul didactic solicitant va comunica acest lucru cadrelor didactice suplinitoare care s-au angajat să susțină orele. Totodată cadrul didactic solicitant va preda către cadrul didactic suplinitor planurile lecțiilor pe care acesta urmează să le susțină precum și toate lămuririle legate de desfășurarea orei (locație, aparatura, securitatea elevilor și a bunurilor, etc). </w:t>
      </w:r>
    </w:p>
    <w:p w14:paraId="235A5B31" w14:textId="77777777" w:rsidR="00962520" w:rsidRP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4. După întoarcerea la școală, cadrul didactic învoit va cere feed-back de la cadrul didactic suplinitor cu privire la modul de desfășurare a activității didactice. </w:t>
      </w:r>
    </w:p>
    <w:p w14:paraId="5C693CAB" w14:textId="77777777" w:rsidR="00CF3D55" w:rsidRDefault="00CF3D55" w:rsidP="00CF3D55">
      <w:pPr>
        <w:shd w:val="clear" w:color="auto" w:fill="FFFFFF"/>
        <w:spacing w:after="0"/>
        <w:jc w:val="both"/>
        <w:rPr>
          <w:rFonts w:cstheme="minorHAnsi"/>
          <w:b/>
          <w:color w:val="000000"/>
          <w:sz w:val="24"/>
          <w:szCs w:val="24"/>
        </w:rPr>
      </w:pPr>
    </w:p>
    <w:p w14:paraId="4C494C1B" w14:textId="77777777" w:rsidR="00962520" w:rsidRDefault="00962520" w:rsidP="00962520">
      <w:pPr>
        <w:autoSpaceDE w:val="0"/>
        <w:autoSpaceDN w:val="0"/>
        <w:adjustRightInd w:val="0"/>
        <w:spacing w:after="0" w:line="240" w:lineRule="auto"/>
        <w:rPr>
          <w:rFonts w:ascii="Times New Roman" w:hAnsi="Times New Roman" w:cs="Times New Roman"/>
          <w:b/>
          <w:bCs/>
          <w:color w:val="000000"/>
          <w:sz w:val="23"/>
          <w:szCs w:val="23"/>
        </w:rPr>
      </w:pPr>
    </w:p>
    <w:p w14:paraId="32F9756F" w14:textId="77777777" w:rsidR="00962520" w:rsidRDefault="00962520" w:rsidP="00962520">
      <w:pPr>
        <w:autoSpaceDE w:val="0"/>
        <w:autoSpaceDN w:val="0"/>
        <w:adjustRightInd w:val="0"/>
        <w:spacing w:after="0" w:line="240" w:lineRule="auto"/>
        <w:rPr>
          <w:rFonts w:ascii="Times New Roman" w:hAnsi="Times New Roman" w:cs="Times New Roman"/>
          <w:b/>
          <w:bCs/>
          <w:color w:val="000000"/>
          <w:sz w:val="23"/>
          <w:szCs w:val="23"/>
        </w:rPr>
      </w:pPr>
    </w:p>
    <w:p w14:paraId="271B040F" w14:textId="77777777" w:rsidR="00962520" w:rsidRDefault="00962520" w:rsidP="00962520">
      <w:pPr>
        <w:autoSpaceDE w:val="0"/>
        <w:autoSpaceDN w:val="0"/>
        <w:adjustRightInd w:val="0"/>
        <w:spacing w:after="0" w:line="240" w:lineRule="auto"/>
        <w:rPr>
          <w:rFonts w:ascii="Times New Roman" w:hAnsi="Times New Roman" w:cs="Times New Roman"/>
          <w:b/>
          <w:bCs/>
          <w:color w:val="000000"/>
          <w:sz w:val="23"/>
          <w:szCs w:val="23"/>
        </w:rPr>
      </w:pPr>
    </w:p>
    <w:p w14:paraId="52777A08" w14:textId="77777777" w:rsidR="00962520" w:rsidRDefault="00962520" w:rsidP="00962520">
      <w:pPr>
        <w:autoSpaceDE w:val="0"/>
        <w:autoSpaceDN w:val="0"/>
        <w:adjustRightInd w:val="0"/>
        <w:spacing w:after="0" w:line="240" w:lineRule="auto"/>
        <w:rPr>
          <w:rFonts w:ascii="Times New Roman" w:hAnsi="Times New Roman" w:cs="Times New Roman"/>
          <w:b/>
          <w:bCs/>
          <w:color w:val="000000"/>
          <w:sz w:val="23"/>
          <w:szCs w:val="23"/>
        </w:rPr>
      </w:pPr>
    </w:p>
    <w:p w14:paraId="4C9162CA" w14:textId="77777777" w:rsidR="00962520" w:rsidRDefault="00962520" w:rsidP="00962520">
      <w:pPr>
        <w:autoSpaceDE w:val="0"/>
        <w:autoSpaceDN w:val="0"/>
        <w:adjustRightInd w:val="0"/>
        <w:spacing w:after="0" w:line="240" w:lineRule="auto"/>
        <w:rPr>
          <w:rFonts w:ascii="Times New Roman" w:hAnsi="Times New Roman" w:cs="Times New Roman"/>
          <w:b/>
          <w:bCs/>
          <w:color w:val="000000"/>
          <w:sz w:val="23"/>
          <w:szCs w:val="23"/>
        </w:rPr>
      </w:pPr>
    </w:p>
    <w:p w14:paraId="0087D014" w14:textId="77777777" w:rsidR="00962520" w:rsidRDefault="00962520" w:rsidP="00962520">
      <w:pPr>
        <w:autoSpaceDE w:val="0"/>
        <w:autoSpaceDN w:val="0"/>
        <w:adjustRightInd w:val="0"/>
        <w:spacing w:after="0" w:line="240" w:lineRule="auto"/>
        <w:rPr>
          <w:rFonts w:ascii="Times New Roman" w:hAnsi="Times New Roman" w:cs="Times New Roman"/>
          <w:b/>
          <w:bCs/>
          <w:color w:val="000000"/>
          <w:sz w:val="23"/>
          <w:szCs w:val="23"/>
        </w:rPr>
      </w:pPr>
    </w:p>
    <w:p w14:paraId="754649EE" w14:textId="77777777" w:rsidR="00962520" w:rsidRDefault="00962520" w:rsidP="00962520">
      <w:pPr>
        <w:autoSpaceDE w:val="0"/>
        <w:autoSpaceDN w:val="0"/>
        <w:adjustRightInd w:val="0"/>
        <w:spacing w:after="0" w:line="240" w:lineRule="auto"/>
        <w:rPr>
          <w:rFonts w:ascii="Times New Roman" w:hAnsi="Times New Roman" w:cs="Times New Roman"/>
          <w:b/>
          <w:bCs/>
          <w:color w:val="000000"/>
          <w:sz w:val="23"/>
          <w:szCs w:val="23"/>
        </w:rPr>
      </w:pPr>
      <w:r w:rsidRPr="00962520">
        <w:rPr>
          <w:rFonts w:ascii="Times New Roman" w:hAnsi="Times New Roman" w:cs="Times New Roman"/>
          <w:b/>
          <w:bCs/>
          <w:color w:val="000000"/>
          <w:sz w:val="23"/>
          <w:szCs w:val="23"/>
        </w:rPr>
        <w:lastRenderedPageBreak/>
        <w:t xml:space="preserve">Formularul de învoire: </w:t>
      </w:r>
    </w:p>
    <w:p w14:paraId="248F3848" w14:textId="77777777" w:rsidR="00962520" w:rsidRP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p>
    <w:p w14:paraId="256EFB19" w14:textId="77777777" w:rsidR="00962520" w:rsidRP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Nr… înregistrare secretariat: …../………… </w:t>
      </w:r>
    </w:p>
    <w:p w14:paraId="2DA3B8DD" w14:textId="77777777" w:rsid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p>
    <w:p w14:paraId="7CF7B466" w14:textId="77777777" w:rsidR="00082372" w:rsidRDefault="00082372" w:rsidP="00962520">
      <w:pPr>
        <w:autoSpaceDE w:val="0"/>
        <w:autoSpaceDN w:val="0"/>
        <w:adjustRightInd w:val="0"/>
        <w:spacing w:after="0" w:line="240" w:lineRule="auto"/>
        <w:rPr>
          <w:rFonts w:ascii="Times New Roman" w:hAnsi="Times New Roman" w:cs="Times New Roman"/>
          <w:color w:val="000000"/>
          <w:sz w:val="23"/>
          <w:szCs w:val="23"/>
        </w:rPr>
      </w:pPr>
    </w:p>
    <w:p w14:paraId="45D09D26" w14:textId="77777777" w:rsidR="00082372" w:rsidRDefault="00082372" w:rsidP="00962520">
      <w:pPr>
        <w:autoSpaceDE w:val="0"/>
        <w:autoSpaceDN w:val="0"/>
        <w:adjustRightInd w:val="0"/>
        <w:spacing w:after="0" w:line="240" w:lineRule="auto"/>
        <w:rPr>
          <w:rFonts w:ascii="Times New Roman" w:hAnsi="Times New Roman" w:cs="Times New Roman"/>
          <w:color w:val="000000"/>
          <w:sz w:val="23"/>
          <w:szCs w:val="23"/>
        </w:rPr>
      </w:pPr>
    </w:p>
    <w:p w14:paraId="6F298A73" w14:textId="77777777" w:rsidR="00962520" w:rsidRDefault="00962520" w:rsidP="00962520">
      <w:pPr>
        <w:autoSpaceDE w:val="0"/>
        <w:autoSpaceDN w:val="0"/>
        <w:adjustRightInd w:val="0"/>
        <w:spacing w:after="0" w:line="240" w:lineRule="auto"/>
        <w:jc w:val="center"/>
        <w:rPr>
          <w:rFonts w:ascii="Times New Roman" w:hAnsi="Times New Roman" w:cs="Times New Roman"/>
          <w:color w:val="000000"/>
          <w:sz w:val="23"/>
          <w:szCs w:val="23"/>
        </w:rPr>
      </w:pPr>
      <w:r w:rsidRPr="00962520">
        <w:rPr>
          <w:rFonts w:ascii="Times New Roman" w:hAnsi="Times New Roman" w:cs="Times New Roman"/>
          <w:color w:val="000000"/>
          <w:sz w:val="23"/>
          <w:szCs w:val="23"/>
        </w:rPr>
        <w:t>DOAMNA DIRECTOR,</w:t>
      </w:r>
    </w:p>
    <w:p w14:paraId="27B16134" w14:textId="77777777" w:rsidR="00082372" w:rsidRDefault="00082372" w:rsidP="00962520">
      <w:pPr>
        <w:autoSpaceDE w:val="0"/>
        <w:autoSpaceDN w:val="0"/>
        <w:adjustRightInd w:val="0"/>
        <w:spacing w:after="0" w:line="240" w:lineRule="auto"/>
        <w:jc w:val="center"/>
        <w:rPr>
          <w:rFonts w:ascii="Times New Roman" w:hAnsi="Times New Roman" w:cs="Times New Roman"/>
          <w:color w:val="000000"/>
          <w:sz w:val="23"/>
          <w:szCs w:val="23"/>
        </w:rPr>
      </w:pPr>
    </w:p>
    <w:p w14:paraId="5AEAD271" w14:textId="77777777" w:rsidR="00082372" w:rsidRPr="00962520" w:rsidRDefault="00082372" w:rsidP="00962520">
      <w:pPr>
        <w:autoSpaceDE w:val="0"/>
        <w:autoSpaceDN w:val="0"/>
        <w:adjustRightInd w:val="0"/>
        <w:spacing w:after="0" w:line="240" w:lineRule="auto"/>
        <w:jc w:val="center"/>
        <w:rPr>
          <w:rFonts w:ascii="Times New Roman" w:hAnsi="Times New Roman" w:cs="Times New Roman"/>
          <w:color w:val="000000"/>
          <w:sz w:val="23"/>
          <w:szCs w:val="23"/>
        </w:rPr>
      </w:pPr>
    </w:p>
    <w:p w14:paraId="7D982EFC" w14:textId="77777777" w:rsidR="00CF3D55" w:rsidRDefault="00962520" w:rsidP="00962520">
      <w:pPr>
        <w:shd w:val="clear" w:color="auto" w:fill="FFFFFF"/>
        <w:spacing w:after="0"/>
        <w:ind w:firstLine="708"/>
        <w:jc w:val="both"/>
        <w:rPr>
          <w:rFonts w:cstheme="minorHAnsi"/>
          <w:b/>
          <w:color w:val="000000"/>
          <w:sz w:val="24"/>
          <w:szCs w:val="24"/>
        </w:rPr>
      </w:pPr>
      <w:r w:rsidRPr="00962520">
        <w:rPr>
          <w:rFonts w:ascii="Times New Roman" w:hAnsi="Times New Roman" w:cs="Times New Roman"/>
          <w:color w:val="000000"/>
          <w:sz w:val="23"/>
          <w:szCs w:val="23"/>
        </w:rPr>
        <w:t>Subsemnata/ul ………………………………………………………………. cadru didactic la Școala Gimnazială ”Cireșarii”, solicit învoirea în data de ………….</w:t>
      </w:r>
      <w:r>
        <w:rPr>
          <w:rFonts w:ascii="Times New Roman" w:hAnsi="Times New Roman" w:cs="Times New Roman"/>
          <w:color w:val="000000"/>
          <w:sz w:val="23"/>
          <w:szCs w:val="23"/>
        </w:rPr>
        <w:t>...</w:t>
      </w:r>
      <w:r w:rsidRPr="00962520">
        <w:rPr>
          <w:rFonts w:ascii="Times New Roman" w:hAnsi="Times New Roman" w:cs="Times New Roman"/>
          <w:color w:val="000000"/>
          <w:sz w:val="23"/>
          <w:szCs w:val="23"/>
        </w:rPr>
        <w:t>.……... pentru un număr de …… ore, care vor fi suplinite de colegii mei după cum urmează:</w:t>
      </w:r>
    </w:p>
    <w:p w14:paraId="524F7601" w14:textId="77777777" w:rsidR="00CF3D55" w:rsidRDefault="00CF3D55" w:rsidP="00CF3D55">
      <w:pPr>
        <w:shd w:val="clear" w:color="auto" w:fill="FFFFFF"/>
        <w:spacing w:after="0"/>
        <w:jc w:val="both"/>
        <w:rPr>
          <w:rFonts w:cstheme="minorHAnsi"/>
          <w:b/>
          <w:color w:val="000000"/>
          <w:sz w:val="24"/>
          <w:szCs w:val="24"/>
        </w:rPr>
      </w:pPr>
    </w:p>
    <w:p w14:paraId="4D6ED2F6" w14:textId="77777777" w:rsidR="00962520" w:rsidRDefault="00962520" w:rsidP="00CF3D55">
      <w:pPr>
        <w:shd w:val="clear" w:color="auto" w:fill="FFFFFF"/>
        <w:spacing w:after="0"/>
        <w:jc w:val="both"/>
        <w:rPr>
          <w:rFonts w:cstheme="minorHAnsi"/>
          <w:b/>
          <w:color w:val="000000"/>
          <w:sz w:val="24"/>
          <w:szCs w:val="24"/>
        </w:rPr>
      </w:pPr>
    </w:p>
    <w:p w14:paraId="2FA015F6" w14:textId="77777777" w:rsidR="00962520" w:rsidRDefault="00962520" w:rsidP="00CF3D55">
      <w:pPr>
        <w:shd w:val="clear" w:color="auto" w:fill="FFFFFF"/>
        <w:spacing w:after="0"/>
        <w:jc w:val="both"/>
        <w:rPr>
          <w:rFonts w:cstheme="minorHAnsi"/>
          <w:b/>
          <w:color w:val="000000"/>
          <w:sz w:val="24"/>
          <w:szCs w:val="24"/>
        </w:rPr>
      </w:pPr>
    </w:p>
    <w:tbl>
      <w:tblPr>
        <w:tblStyle w:val="Tabelgril"/>
        <w:tblW w:w="0" w:type="auto"/>
        <w:tblLook w:val="04A0" w:firstRow="1" w:lastRow="0" w:firstColumn="1" w:lastColumn="0" w:noHBand="0" w:noVBand="1"/>
      </w:tblPr>
      <w:tblGrid>
        <w:gridCol w:w="1886"/>
        <w:gridCol w:w="1891"/>
        <w:gridCol w:w="1912"/>
        <w:gridCol w:w="1904"/>
        <w:gridCol w:w="1893"/>
      </w:tblGrid>
      <w:tr w:rsidR="00962520" w14:paraId="5D6B2134" w14:textId="77777777" w:rsidTr="00082372">
        <w:tc>
          <w:tcPr>
            <w:tcW w:w="1942" w:type="dxa"/>
          </w:tcPr>
          <w:p w14:paraId="2B775C1B" w14:textId="77777777" w:rsidR="00962520" w:rsidRDefault="00962520" w:rsidP="00CF3D55">
            <w:pPr>
              <w:rPr>
                <w:rFonts w:cstheme="minorHAnsi"/>
                <w:b/>
                <w:color w:val="000000"/>
              </w:rPr>
            </w:pPr>
            <w:r>
              <w:rPr>
                <w:rFonts w:cstheme="minorHAnsi"/>
                <w:b/>
                <w:color w:val="000000"/>
              </w:rPr>
              <w:t>Data</w:t>
            </w:r>
          </w:p>
        </w:tc>
        <w:tc>
          <w:tcPr>
            <w:tcW w:w="1942" w:type="dxa"/>
          </w:tcPr>
          <w:p w14:paraId="1D153434" w14:textId="77777777" w:rsidR="00962520" w:rsidRDefault="00962520" w:rsidP="00CF3D55">
            <w:pPr>
              <w:rPr>
                <w:rFonts w:cstheme="minorHAnsi"/>
                <w:b/>
                <w:color w:val="000000"/>
              </w:rPr>
            </w:pPr>
            <w:r>
              <w:rPr>
                <w:rFonts w:cstheme="minorHAnsi"/>
                <w:b/>
                <w:color w:val="000000"/>
              </w:rPr>
              <w:t>Clasa</w:t>
            </w:r>
          </w:p>
        </w:tc>
        <w:tc>
          <w:tcPr>
            <w:tcW w:w="1943" w:type="dxa"/>
          </w:tcPr>
          <w:p w14:paraId="518071CD" w14:textId="77777777" w:rsidR="00962520" w:rsidRDefault="00962520" w:rsidP="00CF3D55">
            <w:pPr>
              <w:rPr>
                <w:rFonts w:cstheme="minorHAnsi"/>
                <w:b/>
                <w:color w:val="000000"/>
              </w:rPr>
            </w:pPr>
            <w:r>
              <w:rPr>
                <w:rFonts w:cstheme="minorHAnsi"/>
                <w:b/>
                <w:color w:val="000000"/>
              </w:rPr>
              <w:t xml:space="preserve">Disciplina </w:t>
            </w:r>
          </w:p>
        </w:tc>
        <w:tc>
          <w:tcPr>
            <w:tcW w:w="1942" w:type="dxa"/>
          </w:tcPr>
          <w:p w14:paraId="479AA72E" w14:textId="77777777" w:rsidR="00962520" w:rsidRDefault="00962520" w:rsidP="00CF3D55">
            <w:pPr>
              <w:rPr>
                <w:rFonts w:cstheme="minorHAnsi"/>
                <w:b/>
                <w:color w:val="000000"/>
              </w:rPr>
            </w:pPr>
            <w:r>
              <w:rPr>
                <w:rFonts w:cstheme="minorHAnsi"/>
                <w:b/>
                <w:color w:val="000000"/>
              </w:rPr>
              <w:t>Profesor</w:t>
            </w:r>
          </w:p>
        </w:tc>
        <w:tc>
          <w:tcPr>
            <w:tcW w:w="1943" w:type="dxa"/>
          </w:tcPr>
          <w:p w14:paraId="130C6428" w14:textId="77777777" w:rsidR="00962520" w:rsidRDefault="00962520" w:rsidP="00CF3D55">
            <w:pPr>
              <w:rPr>
                <w:rFonts w:cstheme="minorHAnsi"/>
                <w:b/>
                <w:color w:val="000000"/>
              </w:rPr>
            </w:pPr>
            <w:r>
              <w:rPr>
                <w:rFonts w:cstheme="minorHAnsi"/>
                <w:b/>
                <w:color w:val="000000"/>
              </w:rPr>
              <w:t>Titlul lecției</w:t>
            </w:r>
          </w:p>
        </w:tc>
      </w:tr>
      <w:tr w:rsidR="00962520" w14:paraId="7DA4763F" w14:textId="77777777" w:rsidTr="00082372">
        <w:tc>
          <w:tcPr>
            <w:tcW w:w="1942" w:type="dxa"/>
          </w:tcPr>
          <w:p w14:paraId="71E5BD73" w14:textId="77777777" w:rsidR="00962520" w:rsidRDefault="00962520" w:rsidP="00CF3D55">
            <w:pPr>
              <w:rPr>
                <w:rFonts w:cstheme="minorHAnsi"/>
                <w:b/>
                <w:color w:val="000000"/>
              </w:rPr>
            </w:pPr>
          </w:p>
        </w:tc>
        <w:tc>
          <w:tcPr>
            <w:tcW w:w="1942" w:type="dxa"/>
          </w:tcPr>
          <w:p w14:paraId="15A1E4C2" w14:textId="77777777" w:rsidR="00962520" w:rsidRDefault="00962520" w:rsidP="00CF3D55">
            <w:pPr>
              <w:rPr>
                <w:rFonts w:cstheme="minorHAnsi"/>
                <w:b/>
                <w:color w:val="000000"/>
              </w:rPr>
            </w:pPr>
          </w:p>
        </w:tc>
        <w:tc>
          <w:tcPr>
            <w:tcW w:w="1943" w:type="dxa"/>
          </w:tcPr>
          <w:p w14:paraId="7ED1A33D" w14:textId="77777777" w:rsidR="00962520" w:rsidRDefault="00962520" w:rsidP="00CF3D55">
            <w:pPr>
              <w:rPr>
                <w:rFonts w:cstheme="minorHAnsi"/>
                <w:b/>
                <w:color w:val="000000"/>
              </w:rPr>
            </w:pPr>
          </w:p>
        </w:tc>
        <w:tc>
          <w:tcPr>
            <w:tcW w:w="1942" w:type="dxa"/>
          </w:tcPr>
          <w:p w14:paraId="4B706747" w14:textId="77777777" w:rsidR="00962520" w:rsidRDefault="00962520" w:rsidP="00CF3D55">
            <w:pPr>
              <w:rPr>
                <w:rFonts w:cstheme="minorHAnsi"/>
                <w:b/>
                <w:color w:val="000000"/>
              </w:rPr>
            </w:pPr>
          </w:p>
        </w:tc>
        <w:tc>
          <w:tcPr>
            <w:tcW w:w="1943" w:type="dxa"/>
          </w:tcPr>
          <w:p w14:paraId="3236DC0C" w14:textId="77777777" w:rsidR="00962520" w:rsidRDefault="00962520" w:rsidP="00CF3D55">
            <w:pPr>
              <w:rPr>
                <w:rFonts w:cstheme="minorHAnsi"/>
                <w:b/>
                <w:color w:val="000000"/>
              </w:rPr>
            </w:pPr>
          </w:p>
        </w:tc>
      </w:tr>
      <w:tr w:rsidR="00962520" w14:paraId="71957CDA" w14:textId="77777777" w:rsidTr="00082372">
        <w:tc>
          <w:tcPr>
            <w:tcW w:w="1942" w:type="dxa"/>
          </w:tcPr>
          <w:p w14:paraId="29595070" w14:textId="77777777" w:rsidR="00962520" w:rsidRDefault="00962520" w:rsidP="00CF3D55">
            <w:pPr>
              <w:rPr>
                <w:rFonts w:cstheme="minorHAnsi"/>
                <w:b/>
                <w:color w:val="000000"/>
              </w:rPr>
            </w:pPr>
          </w:p>
        </w:tc>
        <w:tc>
          <w:tcPr>
            <w:tcW w:w="1942" w:type="dxa"/>
          </w:tcPr>
          <w:p w14:paraId="626FB4C6" w14:textId="77777777" w:rsidR="00962520" w:rsidRDefault="00962520" w:rsidP="00CF3D55">
            <w:pPr>
              <w:rPr>
                <w:rFonts w:cstheme="minorHAnsi"/>
                <w:b/>
                <w:color w:val="000000"/>
              </w:rPr>
            </w:pPr>
          </w:p>
        </w:tc>
        <w:tc>
          <w:tcPr>
            <w:tcW w:w="1943" w:type="dxa"/>
          </w:tcPr>
          <w:p w14:paraId="7276F2D5" w14:textId="77777777" w:rsidR="00962520" w:rsidRDefault="00962520" w:rsidP="00CF3D55">
            <w:pPr>
              <w:rPr>
                <w:rFonts w:cstheme="minorHAnsi"/>
                <w:b/>
                <w:color w:val="000000"/>
              </w:rPr>
            </w:pPr>
          </w:p>
        </w:tc>
        <w:tc>
          <w:tcPr>
            <w:tcW w:w="1942" w:type="dxa"/>
          </w:tcPr>
          <w:p w14:paraId="584ECC97" w14:textId="77777777" w:rsidR="00962520" w:rsidRDefault="00962520" w:rsidP="00CF3D55">
            <w:pPr>
              <w:rPr>
                <w:rFonts w:cstheme="minorHAnsi"/>
                <w:b/>
                <w:color w:val="000000"/>
              </w:rPr>
            </w:pPr>
          </w:p>
        </w:tc>
        <w:tc>
          <w:tcPr>
            <w:tcW w:w="1943" w:type="dxa"/>
          </w:tcPr>
          <w:p w14:paraId="620B9665" w14:textId="77777777" w:rsidR="00962520" w:rsidRDefault="00962520" w:rsidP="00CF3D55">
            <w:pPr>
              <w:rPr>
                <w:rFonts w:cstheme="minorHAnsi"/>
                <w:b/>
                <w:color w:val="000000"/>
              </w:rPr>
            </w:pPr>
          </w:p>
        </w:tc>
      </w:tr>
      <w:tr w:rsidR="00962520" w14:paraId="2DC69BAF" w14:textId="77777777" w:rsidTr="00082372">
        <w:tc>
          <w:tcPr>
            <w:tcW w:w="1942" w:type="dxa"/>
          </w:tcPr>
          <w:p w14:paraId="0EE3A113" w14:textId="77777777" w:rsidR="00962520" w:rsidRDefault="00962520" w:rsidP="00CF3D55">
            <w:pPr>
              <w:rPr>
                <w:rFonts w:cstheme="minorHAnsi"/>
                <w:b/>
                <w:color w:val="000000"/>
              </w:rPr>
            </w:pPr>
          </w:p>
        </w:tc>
        <w:tc>
          <w:tcPr>
            <w:tcW w:w="1942" w:type="dxa"/>
          </w:tcPr>
          <w:p w14:paraId="4DA6FC57" w14:textId="77777777" w:rsidR="00962520" w:rsidRDefault="00962520" w:rsidP="00CF3D55">
            <w:pPr>
              <w:rPr>
                <w:rFonts w:cstheme="minorHAnsi"/>
                <w:b/>
                <w:color w:val="000000"/>
              </w:rPr>
            </w:pPr>
          </w:p>
        </w:tc>
        <w:tc>
          <w:tcPr>
            <w:tcW w:w="1943" w:type="dxa"/>
          </w:tcPr>
          <w:p w14:paraId="1A2B766A" w14:textId="77777777" w:rsidR="00962520" w:rsidRDefault="00962520" w:rsidP="00CF3D55">
            <w:pPr>
              <w:rPr>
                <w:rFonts w:cstheme="minorHAnsi"/>
                <w:b/>
                <w:color w:val="000000"/>
              </w:rPr>
            </w:pPr>
          </w:p>
        </w:tc>
        <w:tc>
          <w:tcPr>
            <w:tcW w:w="1942" w:type="dxa"/>
          </w:tcPr>
          <w:p w14:paraId="106A8E10" w14:textId="77777777" w:rsidR="00962520" w:rsidRDefault="00962520" w:rsidP="00CF3D55">
            <w:pPr>
              <w:rPr>
                <w:rFonts w:cstheme="minorHAnsi"/>
                <w:b/>
                <w:color w:val="000000"/>
              </w:rPr>
            </w:pPr>
          </w:p>
        </w:tc>
        <w:tc>
          <w:tcPr>
            <w:tcW w:w="1943" w:type="dxa"/>
          </w:tcPr>
          <w:p w14:paraId="62D8AF36" w14:textId="77777777" w:rsidR="00962520" w:rsidRDefault="00962520" w:rsidP="00CF3D55">
            <w:pPr>
              <w:rPr>
                <w:rFonts w:cstheme="minorHAnsi"/>
                <w:b/>
                <w:color w:val="000000"/>
              </w:rPr>
            </w:pPr>
          </w:p>
        </w:tc>
      </w:tr>
      <w:tr w:rsidR="00962520" w14:paraId="644E6B34" w14:textId="77777777" w:rsidTr="00082372">
        <w:tc>
          <w:tcPr>
            <w:tcW w:w="1942" w:type="dxa"/>
          </w:tcPr>
          <w:p w14:paraId="374F6616" w14:textId="77777777" w:rsidR="00962520" w:rsidRDefault="00962520" w:rsidP="00CF3D55">
            <w:pPr>
              <w:rPr>
                <w:rFonts w:cstheme="minorHAnsi"/>
                <w:b/>
                <w:color w:val="000000"/>
              </w:rPr>
            </w:pPr>
          </w:p>
        </w:tc>
        <w:tc>
          <w:tcPr>
            <w:tcW w:w="1942" w:type="dxa"/>
          </w:tcPr>
          <w:p w14:paraId="7C0C27D7" w14:textId="77777777" w:rsidR="00962520" w:rsidRDefault="00962520" w:rsidP="00CF3D55">
            <w:pPr>
              <w:rPr>
                <w:rFonts w:cstheme="minorHAnsi"/>
                <w:b/>
                <w:color w:val="000000"/>
              </w:rPr>
            </w:pPr>
          </w:p>
        </w:tc>
        <w:tc>
          <w:tcPr>
            <w:tcW w:w="1943" w:type="dxa"/>
          </w:tcPr>
          <w:p w14:paraId="796158BD" w14:textId="77777777" w:rsidR="00962520" w:rsidRDefault="00962520" w:rsidP="00CF3D55">
            <w:pPr>
              <w:rPr>
                <w:rFonts w:cstheme="minorHAnsi"/>
                <w:b/>
                <w:color w:val="000000"/>
              </w:rPr>
            </w:pPr>
          </w:p>
        </w:tc>
        <w:tc>
          <w:tcPr>
            <w:tcW w:w="1942" w:type="dxa"/>
          </w:tcPr>
          <w:p w14:paraId="269651C2" w14:textId="77777777" w:rsidR="00962520" w:rsidRDefault="00962520" w:rsidP="00CF3D55">
            <w:pPr>
              <w:rPr>
                <w:rFonts w:cstheme="minorHAnsi"/>
                <w:b/>
                <w:color w:val="000000"/>
              </w:rPr>
            </w:pPr>
          </w:p>
        </w:tc>
        <w:tc>
          <w:tcPr>
            <w:tcW w:w="1943" w:type="dxa"/>
          </w:tcPr>
          <w:p w14:paraId="6FCB4622" w14:textId="77777777" w:rsidR="00962520" w:rsidRDefault="00962520" w:rsidP="00CF3D55">
            <w:pPr>
              <w:rPr>
                <w:rFonts w:cstheme="minorHAnsi"/>
                <w:b/>
                <w:color w:val="000000"/>
              </w:rPr>
            </w:pPr>
          </w:p>
        </w:tc>
      </w:tr>
      <w:tr w:rsidR="00962520" w14:paraId="6AF600B7" w14:textId="77777777" w:rsidTr="00082372">
        <w:tc>
          <w:tcPr>
            <w:tcW w:w="1942" w:type="dxa"/>
          </w:tcPr>
          <w:p w14:paraId="2F73969D" w14:textId="77777777" w:rsidR="00962520" w:rsidRDefault="00962520" w:rsidP="00CF3D55">
            <w:pPr>
              <w:rPr>
                <w:rFonts w:cstheme="minorHAnsi"/>
                <w:b/>
                <w:color w:val="000000"/>
              </w:rPr>
            </w:pPr>
          </w:p>
        </w:tc>
        <w:tc>
          <w:tcPr>
            <w:tcW w:w="1942" w:type="dxa"/>
          </w:tcPr>
          <w:p w14:paraId="0065CE05" w14:textId="77777777" w:rsidR="00962520" w:rsidRDefault="00962520" w:rsidP="00CF3D55">
            <w:pPr>
              <w:rPr>
                <w:rFonts w:cstheme="minorHAnsi"/>
                <w:b/>
                <w:color w:val="000000"/>
              </w:rPr>
            </w:pPr>
          </w:p>
        </w:tc>
        <w:tc>
          <w:tcPr>
            <w:tcW w:w="1943" w:type="dxa"/>
          </w:tcPr>
          <w:p w14:paraId="5C9D4625" w14:textId="77777777" w:rsidR="00962520" w:rsidRDefault="00962520" w:rsidP="00CF3D55">
            <w:pPr>
              <w:rPr>
                <w:rFonts w:cstheme="minorHAnsi"/>
                <w:b/>
                <w:color w:val="000000"/>
              </w:rPr>
            </w:pPr>
          </w:p>
        </w:tc>
        <w:tc>
          <w:tcPr>
            <w:tcW w:w="1942" w:type="dxa"/>
          </w:tcPr>
          <w:p w14:paraId="1898D95B" w14:textId="77777777" w:rsidR="00962520" w:rsidRDefault="00962520" w:rsidP="00CF3D55">
            <w:pPr>
              <w:rPr>
                <w:rFonts w:cstheme="minorHAnsi"/>
                <w:b/>
                <w:color w:val="000000"/>
              </w:rPr>
            </w:pPr>
          </w:p>
        </w:tc>
        <w:tc>
          <w:tcPr>
            <w:tcW w:w="1943" w:type="dxa"/>
          </w:tcPr>
          <w:p w14:paraId="3AD726BD" w14:textId="77777777" w:rsidR="00962520" w:rsidRDefault="00962520" w:rsidP="00CF3D55">
            <w:pPr>
              <w:rPr>
                <w:rFonts w:cstheme="minorHAnsi"/>
                <w:b/>
                <w:color w:val="000000"/>
              </w:rPr>
            </w:pPr>
          </w:p>
        </w:tc>
      </w:tr>
      <w:tr w:rsidR="00082372" w14:paraId="0F87F324" w14:textId="77777777" w:rsidTr="00082372">
        <w:tc>
          <w:tcPr>
            <w:tcW w:w="1942" w:type="dxa"/>
          </w:tcPr>
          <w:p w14:paraId="7A86676F" w14:textId="77777777" w:rsidR="00082372" w:rsidRDefault="00082372" w:rsidP="00CF3D55">
            <w:pPr>
              <w:rPr>
                <w:rFonts w:cstheme="minorHAnsi"/>
                <w:b/>
                <w:color w:val="000000"/>
              </w:rPr>
            </w:pPr>
          </w:p>
        </w:tc>
        <w:tc>
          <w:tcPr>
            <w:tcW w:w="1942" w:type="dxa"/>
          </w:tcPr>
          <w:p w14:paraId="113B1061" w14:textId="77777777" w:rsidR="00082372" w:rsidRDefault="00082372" w:rsidP="00CF3D55">
            <w:pPr>
              <w:rPr>
                <w:rFonts w:cstheme="minorHAnsi"/>
                <w:b/>
                <w:color w:val="000000"/>
              </w:rPr>
            </w:pPr>
          </w:p>
        </w:tc>
        <w:tc>
          <w:tcPr>
            <w:tcW w:w="1943" w:type="dxa"/>
          </w:tcPr>
          <w:p w14:paraId="21F000E1" w14:textId="77777777" w:rsidR="00082372" w:rsidRDefault="00082372" w:rsidP="00CF3D55">
            <w:pPr>
              <w:rPr>
                <w:rFonts w:cstheme="minorHAnsi"/>
                <w:b/>
                <w:color w:val="000000"/>
              </w:rPr>
            </w:pPr>
          </w:p>
        </w:tc>
        <w:tc>
          <w:tcPr>
            <w:tcW w:w="1942" w:type="dxa"/>
          </w:tcPr>
          <w:p w14:paraId="0F5E6E97" w14:textId="77777777" w:rsidR="00082372" w:rsidRDefault="00082372" w:rsidP="00CF3D55">
            <w:pPr>
              <w:rPr>
                <w:rFonts w:cstheme="minorHAnsi"/>
                <w:b/>
                <w:color w:val="000000"/>
              </w:rPr>
            </w:pPr>
          </w:p>
        </w:tc>
        <w:tc>
          <w:tcPr>
            <w:tcW w:w="1943" w:type="dxa"/>
          </w:tcPr>
          <w:p w14:paraId="34C548D5" w14:textId="77777777" w:rsidR="00082372" w:rsidRDefault="00082372" w:rsidP="00CF3D55">
            <w:pPr>
              <w:rPr>
                <w:rFonts w:cstheme="minorHAnsi"/>
                <w:b/>
                <w:color w:val="000000"/>
              </w:rPr>
            </w:pPr>
          </w:p>
        </w:tc>
      </w:tr>
    </w:tbl>
    <w:p w14:paraId="6D8764CC" w14:textId="77777777" w:rsidR="00962520" w:rsidRDefault="00962520" w:rsidP="00CF3D55">
      <w:pPr>
        <w:shd w:val="clear" w:color="auto" w:fill="FFFFFF"/>
        <w:spacing w:after="0"/>
        <w:jc w:val="both"/>
        <w:rPr>
          <w:rFonts w:cstheme="minorHAnsi"/>
          <w:b/>
          <w:color w:val="000000"/>
          <w:sz w:val="24"/>
          <w:szCs w:val="24"/>
        </w:rPr>
      </w:pPr>
    </w:p>
    <w:p w14:paraId="7E32D334" w14:textId="77777777" w:rsidR="00962520" w:rsidRDefault="00962520" w:rsidP="00CF3D55">
      <w:pPr>
        <w:shd w:val="clear" w:color="auto" w:fill="FFFFFF"/>
        <w:spacing w:after="0"/>
        <w:jc w:val="both"/>
        <w:rPr>
          <w:rFonts w:cstheme="minorHAnsi"/>
          <w:b/>
          <w:color w:val="000000"/>
          <w:sz w:val="24"/>
          <w:szCs w:val="24"/>
        </w:rPr>
      </w:pPr>
    </w:p>
    <w:p w14:paraId="7EDD5DB5" w14:textId="77777777" w:rsidR="00962520" w:rsidRP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Menționez că solicit această învoire pentru* ......................................................................</w:t>
      </w:r>
      <w:r w:rsidR="00082372">
        <w:rPr>
          <w:rFonts w:ascii="Times New Roman" w:hAnsi="Times New Roman" w:cs="Times New Roman"/>
          <w:color w:val="000000"/>
          <w:sz w:val="23"/>
          <w:szCs w:val="23"/>
        </w:rPr>
        <w:t>.............</w:t>
      </w:r>
      <w:r w:rsidRPr="00962520">
        <w:rPr>
          <w:rFonts w:ascii="Times New Roman" w:hAnsi="Times New Roman" w:cs="Times New Roman"/>
          <w:color w:val="000000"/>
          <w:sz w:val="23"/>
          <w:szCs w:val="23"/>
        </w:rPr>
        <w:t xml:space="preserve">........ </w:t>
      </w:r>
    </w:p>
    <w:p w14:paraId="0D60F7A5" w14:textId="77777777" w:rsidR="00962520" w:rsidRDefault="00962520" w:rsidP="00962520">
      <w:pPr>
        <w:shd w:val="clear" w:color="auto" w:fill="FFFFFF"/>
        <w:spacing w:after="0"/>
        <w:jc w:val="both"/>
        <w:rPr>
          <w:rFonts w:cstheme="minorHAnsi"/>
          <w:b/>
          <w:color w:val="000000"/>
          <w:sz w:val="24"/>
          <w:szCs w:val="24"/>
        </w:rPr>
      </w:pPr>
      <w:r w:rsidRPr="00962520">
        <w:rPr>
          <w:rFonts w:ascii="Times New Roman" w:hAnsi="Times New Roman" w:cs="Times New Roman"/>
          <w:color w:val="000000"/>
          <w:sz w:val="23"/>
          <w:szCs w:val="23"/>
        </w:rPr>
        <w:t>………………………………………………...................... și că în anul școlar ........................ nu/am mai beneficiat de un număr de ……. ore de învoire.</w:t>
      </w:r>
    </w:p>
    <w:p w14:paraId="5C093767" w14:textId="77777777" w:rsidR="00962520" w:rsidRDefault="00962520" w:rsidP="00CF3D55">
      <w:pPr>
        <w:shd w:val="clear" w:color="auto" w:fill="FFFFFF"/>
        <w:spacing w:after="0"/>
        <w:jc w:val="both"/>
        <w:rPr>
          <w:rFonts w:cstheme="minorHAnsi"/>
          <w:b/>
          <w:color w:val="000000"/>
          <w:sz w:val="24"/>
          <w:szCs w:val="24"/>
        </w:rPr>
      </w:pPr>
    </w:p>
    <w:p w14:paraId="689F48AD" w14:textId="77777777" w:rsidR="00962520" w:rsidRDefault="00962520" w:rsidP="00962520">
      <w:pPr>
        <w:autoSpaceDE w:val="0"/>
        <w:autoSpaceDN w:val="0"/>
        <w:adjustRightInd w:val="0"/>
        <w:spacing w:after="0" w:line="240" w:lineRule="auto"/>
        <w:jc w:val="right"/>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Data ………………………………. Semnătura ……………………………… </w:t>
      </w:r>
    </w:p>
    <w:p w14:paraId="41B40205" w14:textId="77777777" w:rsidR="00082372" w:rsidRDefault="00082372" w:rsidP="00962520">
      <w:pPr>
        <w:autoSpaceDE w:val="0"/>
        <w:autoSpaceDN w:val="0"/>
        <w:adjustRightInd w:val="0"/>
        <w:spacing w:after="0" w:line="240" w:lineRule="auto"/>
        <w:jc w:val="right"/>
        <w:rPr>
          <w:rFonts w:ascii="Times New Roman" w:hAnsi="Times New Roman" w:cs="Times New Roman"/>
          <w:color w:val="000000"/>
          <w:sz w:val="23"/>
          <w:szCs w:val="23"/>
        </w:rPr>
      </w:pPr>
    </w:p>
    <w:p w14:paraId="31BE463F" w14:textId="77777777" w:rsidR="00082372" w:rsidRDefault="00082372" w:rsidP="00962520">
      <w:pPr>
        <w:autoSpaceDE w:val="0"/>
        <w:autoSpaceDN w:val="0"/>
        <w:adjustRightInd w:val="0"/>
        <w:spacing w:after="0" w:line="240" w:lineRule="auto"/>
        <w:jc w:val="right"/>
        <w:rPr>
          <w:rFonts w:ascii="Times New Roman" w:hAnsi="Times New Roman" w:cs="Times New Roman"/>
          <w:color w:val="000000"/>
          <w:sz w:val="23"/>
          <w:szCs w:val="23"/>
        </w:rPr>
      </w:pPr>
    </w:p>
    <w:p w14:paraId="6B999CDA" w14:textId="77777777" w:rsidR="00082372" w:rsidRPr="00962520" w:rsidRDefault="00082372" w:rsidP="00962520">
      <w:pPr>
        <w:autoSpaceDE w:val="0"/>
        <w:autoSpaceDN w:val="0"/>
        <w:adjustRightInd w:val="0"/>
        <w:spacing w:after="0" w:line="240" w:lineRule="auto"/>
        <w:jc w:val="right"/>
        <w:rPr>
          <w:rFonts w:ascii="Times New Roman" w:hAnsi="Times New Roman" w:cs="Times New Roman"/>
          <w:color w:val="000000"/>
          <w:sz w:val="23"/>
          <w:szCs w:val="23"/>
        </w:rPr>
      </w:pPr>
    </w:p>
    <w:p w14:paraId="7F233959" w14:textId="77777777" w:rsidR="00962520" w:rsidRP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*Rezolvarea unor probleme personale; </w:t>
      </w:r>
    </w:p>
    <w:p w14:paraId="055C09BD" w14:textId="77777777" w:rsid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*Participarea la cursuri, sesiuni, inspecții </w:t>
      </w:r>
    </w:p>
    <w:p w14:paraId="36EE5B9F" w14:textId="77777777" w:rsidR="00082372" w:rsidRDefault="00082372" w:rsidP="00962520">
      <w:pPr>
        <w:autoSpaceDE w:val="0"/>
        <w:autoSpaceDN w:val="0"/>
        <w:adjustRightInd w:val="0"/>
        <w:spacing w:after="0" w:line="240" w:lineRule="auto"/>
        <w:rPr>
          <w:rFonts w:ascii="Times New Roman" w:hAnsi="Times New Roman" w:cs="Times New Roman"/>
          <w:color w:val="000000"/>
          <w:sz w:val="23"/>
          <w:szCs w:val="23"/>
        </w:rPr>
      </w:pPr>
    </w:p>
    <w:p w14:paraId="713DB2EF" w14:textId="77777777" w:rsidR="00082372" w:rsidRPr="00962520" w:rsidRDefault="00082372" w:rsidP="00962520">
      <w:pPr>
        <w:autoSpaceDE w:val="0"/>
        <w:autoSpaceDN w:val="0"/>
        <w:adjustRightInd w:val="0"/>
        <w:spacing w:after="0" w:line="240" w:lineRule="auto"/>
        <w:rPr>
          <w:rFonts w:ascii="Times New Roman" w:hAnsi="Times New Roman" w:cs="Times New Roman"/>
          <w:color w:val="000000"/>
          <w:sz w:val="23"/>
          <w:szCs w:val="23"/>
        </w:rPr>
      </w:pPr>
    </w:p>
    <w:p w14:paraId="6706624C" w14:textId="77777777" w:rsidR="00962520" w:rsidRPr="00962520" w:rsidRDefault="00962520" w:rsidP="00962520">
      <w:pPr>
        <w:autoSpaceDE w:val="0"/>
        <w:autoSpaceDN w:val="0"/>
        <w:adjustRightInd w:val="0"/>
        <w:spacing w:after="0" w:line="240" w:lineRule="auto"/>
        <w:rPr>
          <w:rFonts w:ascii="Times New Roman" w:hAnsi="Times New Roman" w:cs="Times New Roman"/>
          <w:color w:val="000000"/>
          <w:sz w:val="23"/>
          <w:szCs w:val="23"/>
        </w:rPr>
      </w:pPr>
      <w:r w:rsidRPr="00962520">
        <w:rPr>
          <w:rFonts w:ascii="Times New Roman" w:hAnsi="Times New Roman" w:cs="Times New Roman"/>
          <w:color w:val="000000"/>
          <w:sz w:val="23"/>
          <w:szCs w:val="23"/>
        </w:rPr>
        <w:t xml:space="preserve">Învoirea este actul prin care un cadru didactic solicită să fie suplinit la orele de predare învățare sau instruire practică, de către un alt cadru didactic, motivat de faptul că trebuie să rezolve o problemă personală sau să participe la alte activități impuse de statutul de cadru didactic, în condițiile în care acestea nu pot fi rezolvate (amânate) după ore. Cadrul didactic suplinitor, trebuie să fie, pe cat posibil, de aceeași specialitate sau specialitate înrudită. </w:t>
      </w:r>
    </w:p>
    <w:p w14:paraId="7AF5F7F7" w14:textId="77777777" w:rsidR="00962520" w:rsidRDefault="00962520" w:rsidP="00962520">
      <w:pPr>
        <w:shd w:val="clear" w:color="auto" w:fill="FFFFFF"/>
        <w:spacing w:after="0"/>
        <w:jc w:val="both"/>
        <w:rPr>
          <w:rFonts w:cstheme="minorHAnsi"/>
          <w:b/>
          <w:color w:val="000000"/>
          <w:sz w:val="24"/>
          <w:szCs w:val="24"/>
        </w:rPr>
      </w:pPr>
      <w:r w:rsidRPr="00962520">
        <w:rPr>
          <w:rFonts w:ascii="Times New Roman" w:hAnsi="Times New Roman" w:cs="Times New Roman"/>
          <w:color w:val="000000"/>
          <w:sz w:val="23"/>
          <w:szCs w:val="23"/>
        </w:rPr>
        <w:t>Situația în care salariatul se află în învoire colegială nu trebuie confundată cu situația în care salariatul nu poate presta activitatea din cauza incapacității temporare de muncă, dovedită prin certificatul de concediu medical</w:t>
      </w:r>
    </w:p>
    <w:p w14:paraId="4936B052" w14:textId="77777777" w:rsidR="00962520" w:rsidRDefault="00962520" w:rsidP="00CF3D55">
      <w:pPr>
        <w:shd w:val="clear" w:color="auto" w:fill="FFFFFF"/>
        <w:spacing w:after="0"/>
        <w:jc w:val="both"/>
        <w:rPr>
          <w:rFonts w:cstheme="minorHAnsi"/>
          <w:b/>
          <w:color w:val="000000"/>
          <w:sz w:val="24"/>
          <w:szCs w:val="24"/>
        </w:rPr>
      </w:pPr>
    </w:p>
    <w:p w14:paraId="521721B7" w14:textId="77777777" w:rsidR="00962520" w:rsidRDefault="00962520" w:rsidP="00CF3D55">
      <w:pPr>
        <w:shd w:val="clear" w:color="auto" w:fill="FFFFFF"/>
        <w:spacing w:after="0"/>
        <w:jc w:val="both"/>
        <w:rPr>
          <w:rFonts w:cstheme="minorHAnsi"/>
          <w:b/>
          <w:color w:val="000000"/>
          <w:sz w:val="24"/>
          <w:szCs w:val="24"/>
        </w:rPr>
      </w:pPr>
    </w:p>
    <w:p w14:paraId="5C7540D8" w14:textId="77777777" w:rsidR="00962520" w:rsidRDefault="00962520" w:rsidP="00CF3D55">
      <w:pPr>
        <w:shd w:val="clear" w:color="auto" w:fill="FFFFFF"/>
        <w:spacing w:after="0"/>
        <w:jc w:val="both"/>
        <w:rPr>
          <w:rFonts w:cstheme="minorHAnsi"/>
          <w:b/>
          <w:color w:val="000000"/>
          <w:sz w:val="24"/>
          <w:szCs w:val="24"/>
        </w:rPr>
      </w:pPr>
    </w:p>
    <w:p w14:paraId="194596BB" w14:textId="77777777" w:rsidR="00082372" w:rsidRDefault="00082372" w:rsidP="00CF3D55">
      <w:pPr>
        <w:shd w:val="clear" w:color="auto" w:fill="FFFFFF"/>
        <w:spacing w:after="0"/>
        <w:jc w:val="both"/>
        <w:rPr>
          <w:rFonts w:cstheme="minorHAnsi"/>
          <w:b/>
          <w:color w:val="000000"/>
          <w:sz w:val="24"/>
          <w:szCs w:val="24"/>
        </w:rPr>
      </w:pPr>
    </w:p>
    <w:p w14:paraId="1DB44BDE" w14:textId="77777777" w:rsidR="00082372" w:rsidRDefault="00082372" w:rsidP="00CF3D55">
      <w:pPr>
        <w:shd w:val="clear" w:color="auto" w:fill="FFFFFF"/>
        <w:spacing w:after="0"/>
        <w:jc w:val="both"/>
        <w:rPr>
          <w:rFonts w:cstheme="minorHAnsi"/>
          <w:b/>
          <w:color w:val="000000"/>
          <w:sz w:val="24"/>
          <w:szCs w:val="24"/>
        </w:rPr>
      </w:pPr>
    </w:p>
    <w:p w14:paraId="28CF4583" w14:textId="77777777" w:rsidR="00962520" w:rsidRDefault="00962520" w:rsidP="00CF3D55">
      <w:pPr>
        <w:shd w:val="clear" w:color="auto" w:fill="FFFFFF"/>
        <w:spacing w:after="0"/>
        <w:jc w:val="both"/>
        <w:rPr>
          <w:rFonts w:cstheme="minorHAnsi"/>
          <w:b/>
          <w:color w:val="000000"/>
          <w:sz w:val="24"/>
          <w:szCs w:val="24"/>
        </w:rPr>
      </w:pPr>
    </w:p>
    <w:p w14:paraId="32AA7F78" w14:textId="77777777" w:rsidR="00CF3D55" w:rsidRDefault="00962520" w:rsidP="00CF3D55">
      <w:pPr>
        <w:shd w:val="clear" w:color="auto" w:fill="FFFFFF"/>
        <w:spacing w:after="0"/>
        <w:jc w:val="both"/>
        <w:rPr>
          <w:rFonts w:cstheme="minorHAnsi"/>
          <w:b/>
          <w:color w:val="000000"/>
          <w:sz w:val="24"/>
          <w:szCs w:val="24"/>
        </w:rPr>
      </w:pPr>
      <w:r>
        <w:rPr>
          <w:rFonts w:cstheme="minorHAnsi"/>
          <w:b/>
          <w:color w:val="000000"/>
          <w:sz w:val="24"/>
          <w:szCs w:val="24"/>
        </w:rPr>
        <w:lastRenderedPageBreak/>
        <w:t>Anexa 2</w:t>
      </w:r>
    </w:p>
    <w:p w14:paraId="51E8E001" w14:textId="77777777" w:rsidR="00722BA2" w:rsidRDefault="00722BA2" w:rsidP="00CF3D55">
      <w:pPr>
        <w:shd w:val="clear" w:color="auto" w:fill="FFFFFF"/>
        <w:spacing w:after="0"/>
        <w:jc w:val="both"/>
        <w:rPr>
          <w:rFonts w:cstheme="minorHAnsi"/>
          <w:b/>
          <w:color w:val="000000"/>
          <w:sz w:val="24"/>
          <w:szCs w:val="24"/>
        </w:rPr>
      </w:pPr>
    </w:p>
    <w:p w14:paraId="6DE67627" w14:textId="77777777" w:rsidR="00722BA2" w:rsidRDefault="00722BA2" w:rsidP="00CF3D55">
      <w:pPr>
        <w:shd w:val="clear" w:color="auto" w:fill="FFFFFF"/>
        <w:spacing w:after="0"/>
        <w:jc w:val="both"/>
        <w:rPr>
          <w:rFonts w:cstheme="minorHAnsi"/>
          <w:b/>
          <w:color w:val="000000"/>
          <w:sz w:val="24"/>
          <w:szCs w:val="24"/>
        </w:rPr>
      </w:pPr>
    </w:p>
    <w:p w14:paraId="3D4FB6AC" w14:textId="77777777" w:rsidR="0015153F" w:rsidRDefault="0015153F" w:rsidP="00CF3D55">
      <w:pPr>
        <w:shd w:val="clear" w:color="auto" w:fill="FFFFFF"/>
        <w:spacing w:after="0"/>
        <w:jc w:val="both"/>
        <w:rPr>
          <w:rFonts w:cstheme="minorHAnsi"/>
          <w:b/>
          <w:color w:val="000000"/>
          <w:sz w:val="24"/>
          <w:szCs w:val="24"/>
        </w:rPr>
      </w:pPr>
      <w:r>
        <w:rPr>
          <w:rFonts w:cstheme="minorHAnsi"/>
          <w:b/>
          <w:color w:val="000000"/>
          <w:sz w:val="24"/>
          <w:szCs w:val="24"/>
        </w:rPr>
        <w:t>Sesizare anonimă</w:t>
      </w:r>
    </w:p>
    <w:p w14:paraId="361FABBE" w14:textId="77777777" w:rsidR="0015153F" w:rsidRDefault="0015153F" w:rsidP="00CF3D55">
      <w:pPr>
        <w:shd w:val="clear" w:color="auto" w:fill="FFFFFF"/>
        <w:spacing w:after="0"/>
        <w:jc w:val="both"/>
        <w:rPr>
          <w:rFonts w:cstheme="minorHAnsi"/>
          <w:b/>
          <w:color w:val="000000"/>
          <w:sz w:val="24"/>
          <w:szCs w:val="24"/>
        </w:rPr>
      </w:pPr>
    </w:p>
    <w:p w14:paraId="780C67E5" w14:textId="77777777" w:rsidR="00722BA2" w:rsidRDefault="00722BA2" w:rsidP="00722BA2">
      <w:pPr>
        <w:rPr>
          <w:sz w:val="36"/>
        </w:rPr>
      </w:pPr>
    </w:p>
    <w:p w14:paraId="0EFAAE29" w14:textId="77777777" w:rsidR="00722BA2" w:rsidRPr="00722BA2" w:rsidRDefault="00722BA2" w:rsidP="00722BA2">
      <w:pPr>
        <w:ind w:firstLine="708"/>
        <w:rPr>
          <w:sz w:val="36"/>
        </w:rPr>
      </w:pPr>
      <w:hyperlink r:id="rId8" w:history="1">
        <w:r w:rsidRPr="00722BA2">
          <w:rPr>
            <w:rStyle w:val="Hyperlink"/>
            <w:sz w:val="36"/>
          </w:rPr>
          <w:t>https://forms.gle/Ykp3ytsVxrXkGq2T8</w:t>
        </w:r>
      </w:hyperlink>
    </w:p>
    <w:p w14:paraId="41F81903" w14:textId="77777777" w:rsidR="0015153F" w:rsidRDefault="0015153F" w:rsidP="00CF3D55">
      <w:pPr>
        <w:shd w:val="clear" w:color="auto" w:fill="FFFFFF"/>
        <w:spacing w:after="0"/>
        <w:jc w:val="both"/>
        <w:rPr>
          <w:rFonts w:cstheme="minorHAnsi"/>
          <w:b/>
          <w:color w:val="000000"/>
          <w:sz w:val="24"/>
          <w:szCs w:val="24"/>
        </w:rPr>
      </w:pPr>
    </w:p>
    <w:p w14:paraId="65E451D1" w14:textId="77777777" w:rsidR="0015153F" w:rsidRDefault="0015153F" w:rsidP="00CF3D55">
      <w:pPr>
        <w:shd w:val="clear" w:color="auto" w:fill="FFFFFF"/>
        <w:spacing w:after="0"/>
        <w:jc w:val="both"/>
        <w:rPr>
          <w:rFonts w:cstheme="minorHAnsi"/>
          <w:b/>
          <w:color w:val="000000"/>
          <w:sz w:val="24"/>
          <w:szCs w:val="24"/>
        </w:rPr>
      </w:pPr>
    </w:p>
    <w:p w14:paraId="0323B4F1" w14:textId="77777777" w:rsidR="0015153F" w:rsidRDefault="0015153F" w:rsidP="0015153F">
      <w:pPr>
        <w:shd w:val="clear" w:color="auto" w:fill="FFFFFF"/>
        <w:spacing w:after="0"/>
        <w:jc w:val="center"/>
        <w:rPr>
          <w:rFonts w:cstheme="minorHAnsi"/>
          <w:b/>
          <w:color w:val="000000"/>
          <w:sz w:val="24"/>
          <w:szCs w:val="24"/>
        </w:rPr>
      </w:pPr>
    </w:p>
    <w:p w14:paraId="0BE13840" w14:textId="77777777" w:rsidR="0015153F" w:rsidRDefault="0015153F" w:rsidP="00CF3D55">
      <w:pPr>
        <w:shd w:val="clear" w:color="auto" w:fill="FFFFFF"/>
        <w:spacing w:after="0"/>
        <w:jc w:val="both"/>
        <w:rPr>
          <w:rFonts w:cstheme="minorHAnsi"/>
          <w:b/>
          <w:color w:val="000000"/>
          <w:sz w:val="24"/>
          <w:szCs w:val="24"/>
        </w:rPr>
      </w:pPr>
    </w:p>
    <w:p w14:paraId="5A37B9A8" w14:textId="77777777" w:rsidR="0015153F" w:rsidRDefault="0015153F" w:rsidP="00CF3D55">
      <w:pPr>
        <w:shd w:val="clear" w:color="auto" w:fill="FFFFFF"/>
        <w:spacing w:after="0"/>
        <w:jc w:val="both"/>
        <w:rPr>
          <w:rFonts w:cstheme="minorHAnsi"/>
          <w:b/>
          <w:color w:val="000000"/>
          <w:sz w:val="24"/>
          <w:szCs w:val="24"/>
        </w:rPr>
      </w:pPr>
    </w:p>
    <w:p w14:paraId="26DA3AAA" w14:textId="77777777" w:rsidR="0015153F" w:rsidRDefault="0015153F" w:rsidP="00CF3D55">
      <w:pPr>
        <w:shd w:val="clear" w:color="auto" w:fill="FFFFFF"/>
        <w:spacing w:after="0"/>
        <w:jc w:val="both"/>
        <w:rPr>
          <w:rFonts w:cstheme="minorHAnsi"/>
          <w:b/>
          <w:color w:val="000000"/>
          <w:sz w:val="24"/>
          <w:szCs w:val="24"/>
        </w:rPr>
      </w:pPr>
    </w:p>
    <w:p w14:paraId="1D0951BE" w14:textId="77777777" w:rsidR="0015153F" w:rsidRDefault="0015153F" w:rsidP="00CF3D55">
      <w:pPr>
        <w:shd w:val="clear" w:color="auto" w:fill="FFFFFF"/>
        <w:spacing w:after="0"/>
        <w:jc w:val="both"/>
        <w:rPr>
          <w:rFonts w:cstheme="minorHAnsi"/>
          <w:b/>
          <w:color w:val="000000"/>
          <w:sz w:val="24"/>
          <w:szCs w:val="24"/>
        </w:rPr>
      </w:pPr>
    </w:p>
    <w:p w14:paraId="0991B287" w14:textId="77777777" w:rsidR="0015153F" w:rsidRDefault="0015153F" w:rsidP="00CF3D55">
      <w:pPr>
        <w:shd w:val="clear" w:color="auto" w:fill="FFFFFF"/>
        <w:spacing w:after="0"/>
        <w:jc w:val="both"/>
        <w:rPr>
          <w:rFonts w:cstheme="minorHAnsi"/>
          <w:b/>
          <w:color w:val="000000"/>
          <w:sz w:val="24"/>
          <w:szCs w:val="24"/>
        </w:rPr>
      </w:pPr>
    </w:p>
    <w:p w14:paraId="357AA9FA" w14:textId="77777777" w:rsidR="0015153F" w:rsidRDefault="0015153F" w:rsidP="00CF3D55">
      <w:pPr>
        <w:shd w:val="clear" w:color="auto" w:fill="FFFFFF"/>
        <w:spacing w:after="0"/>
        <w:jc w:val="both"/>
        <w:rPr>
          <w:rFonts w:cstheme="minorHAnsi"/>
          <w:b/>
          <w:color w:val="000000"/>
          <w:sz w:val="24"/>
          <w:szCs w:val="24"/>
        </w:rPr>
      </w:pPr>
    </w:p>
    <w:p w14:paraId="3DD7B9DB" w14:textId="77777777" w:rsidR="0015153F" w:rsidRDefault="0015153F" w:rsidP="00CF3D55">
      <w:pPr>
        <w:shd w:val="clear" w:color="auto" w:fill="FFFFFF"/>
        <w:spacing w:after="0"/>
        <w:jc w:val="both"/>
        <w:rPr>
          <w:rFonts w:cstheme="minorHAnsi"/>
          <w:b/>
          <w:color w:val="000000"/>
          <w:sz w:val="24"/>
          <w:szCs w:val="24"/>
        </w:rPr>
      </w:pPr>
    </w:p>
    <w:p w14:paraId="1801DED4" w14:textId="77777777" w:rsidR="0015153F" w:rsidRDefault="0015153F" w:rsidP="00CF3D55">
      <w:pPr>
        <w:shd w:val="clear" w:color="auto" w:fill="FFFFFF"/>
        <w:spacing w:after="0"/>
        <w:jc w:val="both"/>
        <w:rPr>
          <w:rFonts w:cstheme="minorHAnsi"/>
          <w:b/>
          <w:color w:val="000000"/>
          <w:sz w:val="24"/>
          <w:szCs w:val="24"/>
        </w:rPr>
      </w:pPr>
    </w:p>
    <w:p w14:paraId="1ACE1D72" w14:textId="77777777" w:rsidR="0015153F" w:rsidRDefault="0015153F" w:rsidP="00CF3D55">
      <w:pPr>
        <w:shd w:val="clear" w:color="auto" w:fill="FFFFFF"/>
        <w:spacing w:after="0"/>
        <w:jc w:val="both"/>
        <w:rPr>
          <w:rFonts w:cstheme="minorHAnsi"/>
          <w:b/>
          <w:color w:val="000000"/>
          <w:sz w:val="24"/>
          <w:szCs w:val="24"/>
        </w:rPr>
      </w:pPr>
    </w:p>
    <w:p w14:paraId="704C5B41" w14:textId="77777777" w:rsidR="0015153F" w:rsidRDefault="0015153F" w:rsidP="00CF3D55">
      <w:pPr>
        <w:shd w:val="clear" w:color="auto" w:fill="FFFFFF"/>
        <w:spacing w:after="0"/>
        <w:jc w:val="both"/>
        <w:rPr>
          <w:rFonts w:cstheme="minorHAnsi"/>
          <w:b/>
          <w:color w:val="000000"/>
          <w:sz w:val="24"/>
          <w:szCs w:val="24"/>
        </w:rPr>
      </w:pPr>
    </w:p>
    <w:p w14:paraId="3C55B956" w14:textId="77777777" w:rsidR="0015153F" w:rsidRDefault="0015153F" w:rsidP="00CF3D55">
      <w:pPr>
        <w:shd w:val="clear" w:color="auto" w:fill="FFFFFF"/>
        <w:spacing w:after="0"/>
        <w:jc w:val="both"/>
        <w:rPr>
          <w:rFonts w:cstheme="minorHAnsi"/>
          <w:b/>
          <w:color w:val="000000"/>
          <w:sz w:val="24"/>
          <w:szCs w:val="24"/>
        </w:rPr>
      </w:pPr>
    </w:p>
    <w:p w14:paraId="3FB3E14C" w14:textId="77777777" w:rsidR="0015153F" w:rsidRDefault="0015153F" w:rsidP="00CF3D55">
      <w:pPr>
        <w:shd w:val="clear" w:color="auto" w:fill="FFFFFF"/>
        <w:spacing w:after="0"/>
        <w:jc w:val="both"/>
        <w:rPr>
          <w:rFonts w:cstheme="minorHAnsi"/>
          <w:b/>
          <w:color w:val="000000"/>
          <w:sz w:val="24"/>
          <w:szCs w:val="24"/>
        </w:rPr>
      </w:pPr>
    </w:p>
    <w:p w14:paraId="72D6FE44" w14:textId="77777777" w:rsidR="0015153F" w:rsidRDefault="0015153F" w:rsidP="00CF3D55">
      <w:pPr>
        <w:shd w:val="clear" w:color="auto" w:fill="FFFFFF"/>
        <w:spacing w:after="0"/>
        <w:jc w:val="both"/>
        <w:rPr>
          <w:rFonts w:cstheme="minorHAnsi"/>
          <w:b/>
          <w:color w:val="000000"/>
          <w:sz w:val="24"/>
          <w:szCs w:val="24"/>
        </w:rPr>
      </w:pPr>
    </w:p>
    <w:p w14:paraId="3CE578DB" w14:textId="77777777" w:rsidR="00722BA2" w:rsidRDefault="00722BA2" w:rsidP="00CF3D55">
      <w:pPr>
        <w:shd w:val="clear" w:color="auto" w:fill="FFFFFF"/>
        <w:spacing w:after="0"/>
        <w:jc w:val="both"/>
        <w:rPr>
          <w:rFonts w:cstheme="minorHAnsi"/>
          <w:b/>
          <w:color w:val="000000"/>
          <w:sz w:val="24"/>
          <w:szCs w:val="24"/>
        </w:rPr>
      </w:pPr>
    </w:p>
    <w:p w14:paraId="4A5A30AA" w14:textId="77777777" w:rsidR="00722BA2" w:rsidRDefault="00722BA2" w:rsidP="00CF3D55">
      <w:pPr>
        <w:shd w:val="clear" w:color="auto" w:fill="FFFFFF"/>
        <w:spacing w:after="0"/>
        <w:jc w:val="both"/>
        <w:rPr>
          <w:rFonts w:cstheme="minorHAnsi"/>
          <w:b/>
          <w:color w:val="000000"/>
          <w:sz w:val="24"/>
          <w:szCs w:val="24"/>
        </w:rPr>
      </w:pPr>
    </w:p>
    <w:p w14:paraId="0109D210" w14:textId="77777777" w:rsidR="00722BA2" w:rsidRDefault="00722BA2" w:rsidP="00CF3D55">
      <w:pPr>
        <w:shd w:val="clear" w:color="auto" w:fill="FFFFFF"/>
        <w:spacing w:after="0"/>
        <w:jc w:val="both"/>
        <w:rPr>
          <w:rFonts w:cstheme="minorHAnsi"/>
          <w:b/>
          <w:color w:val="000000"/>
          <w:sz w:val="24"/>
          <w:szCs w:val="24"/>
        </w:rPr>
      </w:pPr>
    </w:p>
    <w:p w14:paraId="70CC5D4B" w14:textId="77777777" w:rsidR="00722BA2" w:rsidRDefault="00722BA2" w:rsidP="00CF3D55">
      <w:pPr>
        <w:shd w:val="clear" w:color="auto" w:fill="FFFFFF"/>
        <w:spacing w:after="0"/>
        <w:jc w:val="both"/>
        <w:rPr>
          <w:rFonts w:cstheme="minorHAnsi"/>
          <w:b/>
          <w:color w:val="000000"/>
          <w:sz w:val="24"/>
          <w:szCs w:val="24"/>
        </w:rPr>
      </w:pPr>
    </w:p>
    <w:p w14:paraId="6B23E9E6" w14:textId="77777777" w:rsidR="00722BA2" w:rsidRDefault="00722BA2" w:rsidP="00CF3D55">
      <w:pPr>
        <w:shd w:val="clear" w:color="auto" w:fill="FFFFFF"/>
        <w:spacing w:after="0"/>
        <w:jc w:val="both"/>
        <w:rPr>
          <w:rFonts w:cstheme="minorHAnsi"/>
          <w:b/>
          <w:color w:val="000000"/>
          <w:sz w:val="24"/>
          <w:szCs w:val="24"/>
        </w:rPr>
      </w:pPr>
    </w:p>
    <w:p w14:paraId="5BD11843" w14:textId="77777777" w:rsidR="00722BA2" w:rsidRDefault="00722BA2" w:rsidP="00CF3D55">
      <w:pPr>
        <w:shd w:val="clear" w:color="auto" w:fill="FFFFFF"/>
        <w:spacing w:after="0"/>
        <w:jc w:val="both"/>
        <w:rPr>
          <w:rFonts w:cstheme="minorHAnsi"/>
          <w:b/>
          <w:color w:val="000000"/>
          <w:sz w:val="24"/>
          <w:szCs w:val="24"/>
        </w:rPr>
      </w:pPr>
    </w:p>
    <w:p w14:paraId="7F9C97FB" w14:textId="77777777" w:rsidR="00722BA2" w:rsidRDefault="00722BA2" w:rsidP="00CF3D55">
      <w:pPr>
        <w:shd w:val="clear" w:color="auto" w:fill="FFFFFF"/>
        <w:spacing w:after="0"/>
        <w:jc w:val="both"/>
        <w:rPr>
          <w:rFonts w:cstheme="minorHAnsi"/>
          <w:b/>
          <w:color w:val="000000"/>
          <w:sz w:val="24"/>
          <w:szCs w:val="24"/>
        </w:rPr>
      </w:pPr>
    </w:p>
    <w:p w14:paraId="357F69A0" w14:textId="77777777" w:rsidR="00722BA2" w:rsidRDefault="00722BA2" w:rsidP="00CF3D55">
      <w:pPr>
        <w:shd w:val="clear" w:color="auto" w:fill="FFFFFF"/>
        <w:spacing w:after="0"/>
        <w:jc w:val="both"/>
        <w:rPr>
          <w:rFonts w:cstheme="minorHAnsi"/>
          <w:b/>
          <w:color w:val="000000"/>
          <w:sz w:val="24"/>
          <w:szCs w:val="24"/>
        </w:rPr>
      </w:pPr>
    </w:p>
    <w:p w14:paraId="7403F943" w14:textId="77777777" w:rsidR="00722BA2" w:rsidRDefault="00722BA2" w:rsidP="00CF3D55">
      <w:pPr>
        <w:shd w:val="clear" w:color="auto" w:fill="FFFFFF"/>
        <w:spacing w:after="0"/>
        <w:jc w:val="both"/>
        <w:rPr>
          <w:rFonts w:cstheme="minorHAnsi"/>
          <w:b/>
          <w:color w:val="000000"/>
          <w:sz w:val="24"/>
          <w:szCs w:val="24"/>
        </w:rPr>
      </w:pPr>
    </w:p>
    <w:p w14:paraId="577E6CE2" w14:textId="77777777" w:rsidR="00722BA2" w:rsidRDefault="00722BA2" w:rsidP="00CF3D55">
      <w:pPr>
        <w:shd w:val="clear" w:color="auto" w:fill="FFFFFF"/>
        <w:spacing w:after="0"/>
        <w:jc w:val="both"/>
        <w:rPr>
          <w:rFonts w:cstheme="minorHAnsi"/>
          <w:b/>
          <w:color w:val="000000"/>
          <w:sz w:val="24"/>
          <w:szCs w:val="24"/>
        </w:rPr>
      </w:pPr>
    </w:p>
    <w:p w14:paraId="28240986" w14:textId="77777777" w:rsidR="00722BA2" w:rsidRDefault="00722BA2" w:rsidP="00CF3D55">
      <w:pPr>
        <w:shd w:val="clear" w:color="auto" w:fill="FFFFFF"/>
        <w:spacing w:after="0"/>
        <w:jc w:val="both"/>
        <w:rPr>
          <w:rFonts w:cstheme="minorHAnsi"/>
          <w:b/>
          <w:color w:val="000000"/>
          <w:sz w:val="24"/>
          <w:szCs w:val="24"/>
        </w:rPr>
      </w:pPr>
    </w:p>
    <w:p w14:paraId="098E10FB" w14:textId="77777777" w:rsidR="00722BA2" w:rsidRDefault="00722BA2" w:rsidP="00CF3D55">
      <w:pPr>
        <w:shd w:val="clear" w:color="auto" w:fill="FFFFFF"/>
        <w:spacing w:after="0"/>
        <w:jc w:val="both"/>
        <w:rPr>
          <w:rFonts w:cstheme="minorHAnsi"/>
          <w:b/>
          <w:color w:val="000000"/>
          <w:sz w:val="24"/>
          <w:szCs w:val="24"/>
        </w:rPr>
      </w:pPr>
    </w:p>
    <w:p w14:paraId="2A2E229C" w14:textId="77777777" w:rsidR="00722BA2" w:rsidRDefault="00722BA2" w:rsidP="00CF3D55">
      <w:pPr>
        <w:shd w:val="clear" w:color="auto" w:fill="FFFFFF"/>
        <w:spacing w:after="0"/>
        <w:jc w:val="both"/>
        <w:rPr>
          <w:rFonts w:cstheme="minorHAnsi"/>
          <w:b/>
          <w:color w:val="000000"/>
          <w:sz w:val="24"/>
          <w:szCs w:val="24"/>
        </w:rPr>
      </w:pPr>
    </w:p>
    <w:p w14:paraId="46F281B4" w14:textId="77777777" w:rsidR="00722BA2" w:rsidRDefault="00722BA2" w:rsidP="00CF3D55">
      <w:pPr>
        <w:shd w:val="clear" w:color="auto" w:fill="FFFFFF"/>
        <w:spacing w:after="0"/>
        <w:jc w:val="both"/>
        <w:rPr>
          <w:rFonts w:cstheme="minorHAnsi"/>
          <w:b/>
          <w:color w:val="000000"/>
          <w:sz w:val="24"/>
          <w:szCs w:val="24"/>
        </w:rPr>
      </w:pPr>
    </w:p>
    <w:p w14:paraId="6066B7B9" w14:textId="77777777" w:rsidR="00722BA2" w:rsidRDefault="00722BA2" w:rsidP="00CF3D55">
      <w:pPr>
        <w:shd w:val="clear" w:color="auto" w:fill="FFFFFF"/>
        <w:spacing w:after="0"/>
        <w:jc w:val="both"/>
        <w:rPr>
          <w:rFonts w:cstheme="minorHAnsi"/>
          <w:b/>
          <w:color w:val="000000"/>
          <w:sz w:val="24"/>
          <w:szCs w:val="24"/>
        </w:rPr>
      </w:pPr>
    </w:p>
    <w:p w14:paraId="5FA30C2C" w14:textId="77777777" w:rsidR="00722BA2" w:rsidRDefault="00722BA2" w:rsidP="00CF3D55">
      <w:pPr>
        <w:shd w:val="clear" w:color="auto" w:fill="FFFFFF"/>
        <w:spacing w:after="0"/>
        <w:jc w:val="both"/>
        <w:rPr>
          <w:rFonts w:cstheme="minorHAnsi"/>
          <w:b/>
          <w:color w:val="000000"/>
          <w:sz w:val="24"/>
          <w:szCs w:val="24"/>
        </w:rPr>
      </w:pPr>
    </w:p>
    <w:p w14:paraId="0D16D745" w14:textId="77777777" w:rsidR="00722BA2" w:rsidRDefault="00722BA2" w:rsidP="00CF3D55">
      <w:pPr>
        <w:shd w:val="clear" w:color="auto" w:fill="FFFFFF"/>
        <w:spacing w:after="0"/>
        <w:jc w:val="both"/>
        <w:rPr>
          <w:rFonts w:cstheme="minorHAnsi"/>
          <w:b/>
          <w:color w:val="000000"/>
          <w:sz w:val="24"/>
          <w:szCs w:val="24"/>
        </w:rPr>
      </w:pPr>
    </w:p>
    <w:p w14:paraId="404D1908" w14:textId="77777777" w:rsidR="0015153F" w:rsidRDefault="0015153F" w:rsidP="00CF3D55">
      <w:pPr>
        <w:shd w:val="clear" w:color="auto" w:fill="FFFFFF"/>
        <w:spacing w:after="0"/>
        <w:jc w:val="both"/>
        <w:rPr>
          <w:rFonts w:cstheme="minorHAnsi"/>
          <w:b/>
          <w:color w:val="000000"/>
          <w:sz w:val="24"/>
          <w:szCs w:val="24"/>
        </w:rPr>
      </w:pPr>
    </w:p>
    <w:p w14:paraId="68C60CC3" w14:textId="77777777" w:rsidR="0015153F" w:rsidRPr="00176A28" w:rsidRDefault="0015153F" w:rsidP="00CF3D55">
      <w:pPr>
        <w:shd w:val="clear" w:color="auto" w:fill="FFFFFF"/>
        <w:spacing w:after="0"/>
        <w:jc w:val="both"/>
        <w:rPr>
          <w:rFonts w:cstheme="minorHAnsi"/>
          <w:b/>
          <w:color w:val="000000"/>
          <w:sz w:val="24"/>
          <w:szCs w:val="24"/>
        </w:rPr>
      </w:pPr>
      <w:r>
        <w:rPr>
          <w:rFonts w:cstheme="minorHAnsi"/>
          <w:b/>
          <w:color w:val="000000"/>
          <w:sz w:val="24"/>
          <w:szCs w:val="24"/>
        </w:rPr>
        <w:lastRenderedPageBreak/>
        <w:t>Anexa 3</w:t>
      </w:r>
    </w:p>
    <w:p w14:paraId="10E49246" w14:textId="77777777" w:rsidR="00CF3D55" w:rsidRPr="00176A28" w:rsidRDefault="00CF3D55" w:rsidP="00CF3D55">
      <w:pPr>
        <w:shd w:val="clear" w:color="auto" w:fill="FFFFFF"/>
        <w:spacing w:after="0"/>
        <w:jc w:val="both"/>
        <w:rPr>
          <w:rFonts w:cstheme="minorHAnsi"/>
          <w:b/>
          <w:color w:val="000000"/>
          <w:sz w:val="24"/>
          <w:szCs w:val="24"/>
        </w:rPr>
      </w:pPr>
      <w:r w:rsidRPr="00176A28">
        <w:rPr>
          <w:rFonts w:cstheme="minorHAnsi"/>
          <w:b/>
          <w:color w:val="000000"/>
          <w:sz w:val="24"/>
          <w:szCs w:val="24"/>
        </w:rPr>
        <w:t>MOTIVAREA ABSENȚELOR ELEVILOR</w:t>
      </w:r>
    </w:p>
    <w:p w14:paraId="2BCC3D74" w14:textId="77777777" w:rsidR="00CF3D55" w:rsidRPr="00176A28" w:rsidRDefault="00CF3D55" w:rsidP="00CF3D55">
      <w:pPr>
        <w:shd w:val="clear" w:color="auto" w:fill="FFFFFF"/>
        <w:spacing w:after="0"/>
        <w:jc w:val="both"/>
        <w:rPr>
          <w:rFonts w:cstheme="minorHAnsi"/>
          <w:color w:val="000000"/>
          <w:sz w:val="24"/>
          <w:szCs w:val="24"/>
        </w:rPr>
      </w:pPr>
    </w:p>
    <w:p w14:paraId="555E638E"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1. Întocmirea unei cereri de către părinte/tutore legal prin care se solicită motivarea absenţelor efectuate de către elevul respectiv. Cererea trebuie să conţină și motivul absentării, care poate fi:</w:t>
      </w:r>
    </w:p>
    <w:p w14:paraId="211E2551"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 de ordin personal sau familial;</w:t>
      </w:r>
    </w:p>
    <w:p w14:paraId="1C8A4907"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 de ordin medical, dovedit cu acte.</w:t>
      </w:r>
    </w:p>
    <w:p w14:paraId="002058A7"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2. Cererea scrisă (însoţită de acte în cazul literei b de la punctul 1) se depune de către părintele/tutorele legal la învăţător/diriginte, în maximum 7 zile de la reluarea activităţii de către elev.</w:t>
      </w:r>
    </w:p>
    <w:p w14:paraId="73F5C09A"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3. Se aprobă absentarea pentru motive de ordin personal sau familial maxim de 40 de ore pe an, fără a depăşi 20</w:t>
      </w:r>
      <w:r w:rsidR="00DE49E4">
        <w:rPr>
          <w:rFonts w:cstheme="minorHAnsi"/>
          <w:color w:val="000000"/>
          <w:sz w:val="24"/>
          <w:szCs w:val="24"/>
        </w:rPr>
        <w:t>% din numărul orelor alocate une</w:t>
      </w:r>
      <w:r w:rsidRPr="00176A28">
        <w:rPr>
          <w:rFonts w:cstheme="minorHAnsi"/>
          <w:color w:val="000000"/>
          <w:sz w:val="24"/>
          <w:szCs w:val="24"/>
        </w:rPr>
        <w:t>i discipline.</w:t>
      </w:r>
    </w:p>
    <w:p w14:paraId="35EACE28"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4. Actele medicale (de la punctul 1, litera b) pe baza cărora se motivează absenţele sunt:</w:t>
      </w:r>
    </w:p>
    <w:p w14:paraId="0BF3A04A" w14:textId="77777777" w:rsidR="00CF3D55" w:rsidRPr="00176A28" w:rsidRDefault="00CF3D55" w:rsidP="00CF3D55">
      <w:pPr>
        <w:pStyle w:val="Listparagraf"/>
        <w:numPr>
          <w:ilvl w:val="0"/>
          <w:numId w:val="1"/>
        </w:numPr>
        <w:shd w:val="clear" w:color="auto" w:fill="FFFFFF"/>
        <w:spacing w:after="0"/>
        <w:jc w:val="both"/>
        <w:rPr>
          <w:rFonts w:cstheme="minorHAnsi"/>
          <w:color w:val="000000"/>
          <w:sz w:val="24"/>
          <w:szCs w:val="24"/>
        </w:rPr>
      </w:pPr>
      <w:r w:rsidRPr="00176A28">
        <w:rPr>
          <w:rFonts w:cstheme="minorHAnsi"/>
          <w:color w:val="000000"/>
          <w:sz w:val="24"/>
          <w:szCs w:val="24"/>
        </w:rPr>
        <w:t>Adeverință medicală eliberată de către medicul de familie, avizată de medicul şcolar;</w:t>
      </w:r>
    </w:p>
    <w:p w14:paraId="1C58DC80" w14:textId="77777777" w:rsidR="00CF3D55" w:rsidRPr="00176A28" w:rsidRDefault="00CF3D55" w:rsidP="00CF3D55">
      <w:pPr>
        <w:pStyle w:val="Listparagraf"/>
        <w:numPr>
          <w:ilvl w:val="0"/>
          <w:numId w:val="1"/>
        </w:numPr>
        <w:shd w:val="clear" w:color="auto" w:fill="FFFFFF"/>
        <w:spacing w:after="0"/>
        <w:jc w:val="both"/>
        <w:rPr>
          <w:rFonts w:cstheme="minorHAnsi"/>
          <w:color w:val="000000"/>
          <w:sz w:val="24"/>
          <w:szCs w:val="24"/>
        </w:rPr>
      </w:pPr>
      <w:r w:rsidRPr="00176A28">
        <w:rPr>
          <w:rFonts w:cstheme="minorHAnsi"/>
          <w:color w:val="000000"/>
          <w:sz w:val="24"/>
          <w:szCs w:val="24"/>
        </w:rPr>
        <w:t>Adeverinţă medicală eliberată de către medicul şcolar;</w:t>
      </w:r>
    </w:p>
    <w:p w14:paraId="180FD506" w14:textId="77777777" w:rsidR="00CF3D55" w:rsidRPr="00176A28" w:rsidRDefault="00CF3D55" w:rsidP="00CF3D55">
      <w:pPr>
        <w:pStyle w:val="Listparagraf"/>
        <w:numPr>
          <w:ilvl w:val="0"/>
          <w:numId w:val="1"/>
        </w:numPr>
        <w:shd w:val="clear" w:color="auto" w:fill="FFFFFF"/>
        <w:spacing w:after="0"/>
        <w:jc w:val="both"/>
        <w:rPr>
          <w:rFonts w:cstheme="minorHAnsi"/>
          <w:color w:val="000000"/>
          <w:sz w:val="24"/>
          <w:szCs w:val="24"/>
        </w:rPr>
      </w:pPr>
      <w:r w:rsidRPr="00176A28">
        <w:rPr>
          <w:rFonts w:cstheme="minorHAnsi"/>
          <w:color w:val="000000"/>
          <w:sz w:val="24"/>
          <w:szCs w:val="24"/>
        </w:rPr>
        <w:t>Adeverinţă sau certificat medical eliberat de unitatea sanitară, avizat de medicul şcolar, în cazul în care elevul a fost internat în spital.</w:t>
      </w:r>
    </w:p>
    <w:p w14:paraId="326BF556"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5. Actele medicale se prezintă în termen de 7 zile de la reluarea activității elevului şi se vor viza la medicul şcolar înainte de înregistrarea la învăţător/diriginte. Nerespectarea termenului prevăzut la punctul 5 atrage declararea absențelor ca nemotivate, conform Regulamentului-cadru de organizare şi funcţionare la a unităţilor de învățământ preuniversitar (ROFUIP), aprobat prin OMEC nr. 4183/4 iulie 2022, cu modificările şi completările ulterioare</w:t>
      </w:r>
    </w:p>
    <w:p w14:paraId="72AFB9E2"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6. a) În situația în care motivul absentării este de ordin sportiv, unitățile de învăţământ în care se organizează activități cu profil sportiv, cluburile/asociaţiile sportive sau structurile naționale sportive adresează o solicitare scrisă de motivare a absențelor elevilor care participă la cantonamente şi la competiții de nivel local, naţional sau internaţional.</w:t>
      </w:r>
    </w:p>
    <w:p w14:paraId="5A7B048B"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b) În aceste situații, directorul şcolii poate aproba motivarea absenţelor cu condiția recuperării materiei.</w:t>
      </w:r>
    </w:p>
    <w:p w14:paraId="3C6A22A3"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7. Se recomandă ca părinţii sau tutorii legali să participe, cel puţin o dată pe lună, la întâlnirea cu învăţătorul/dirigintele clasei, în vederea cunoaşterii situației şcolare a elevilor.</w:t>
      </w:r>
    </w:p>
    <w:p w14:paraId="4EBF8E65" w14:textId="77777777" w:rsidR="00CF3D55" w:rsidRPr="00176A28" w:rsidRDefault="00CF3D55" w:rsidP="00CF3D55">
      <w:pPr>
        <w:shd w:val="clear" w:color="auto" w:fill="FFFFFF"/>
        <w:spacing w:after="0"/>
        <w:jc w:val="both"/>
        <w:rPr>
          <w:rFonts w:cstheme="minorHAnsi"/>
          <w:color w:val="000000"/>
          <w:sz w:val="24"/>
          <w:szCs w:val="24"/>
        </w:rPr>
      </w:pPr>
    </w:p>
    <w:p w14:paraId="25C6A7F6" w14:textId="77777777" w:rsidR="00CF3D55" w:rsidRPr="00176A28" w:rsidRDefault="00CF3D55" w:rsidP="00CF3D55">
      <w:pPr>
        <w:shd w:val="clear" w:color="auto" w:fill="FFFFFF"/>
        <w:spacing w:after="0"/>
        <w:jc w:val="both"/>
        <w:rPr>
          <w:rFonts w:cstheme="minorHAnsi"/>
          <w:color w:val="000000"/>
          <w:sz w:val="24"/>
          <w:szCs w:val="24"/>
        </w:rPr>
      </w:pPr>
    </w:p>
    <w:p w14:paraId="51265817" w14:textId="77777777" w:rsidR="00CF3D55" w:rsidRPr="00176A28" w:rsidRDefault="00CF3D55" w:rsidP="00CF3D55">
      <w:pPr>
        <w:shd w:val="clear" w:color="auto" w:fill="FFFFFF"/>
        <w:spacing w:after="0"/>
        <w:jc w:val="both"/>
        <w:rPr>
          <w:rFonts w:cstheme="minorHAnsi"/>
          <w:color w:val="000000"/>
          <w:sz w:val="24"/>
          <w:szCs w:val="24"/>
        </w:rPr>
      </w:pPr>
    </w:p>
    <w:p w14:paraId="470E4E62" w14:textId="77777777" w:rsidR="00CF3D55" w:rsidRPr="00176A28" w:rsidRDefault="00CF3D55" w:rsidP="00CF3D55">
      <w:pPr>
        <w:shd w:val="clear" w:color="auto" w:fill="FFFFFF"/>
        <w:spacing w:after="0"/>
        <w:jc w:val="both"/>
        <w:rPr>
          <w:rFonts w:cstheme="minorHAnsi"/>
          <w:color w:val="000000"/>
          <w:sz w:val="24"/>
          <w:szCs w:val="24"/>
        </w:rPr>
      </w:pPr>
    </w:p>
    <w:p w14:paraId="0AE1F240" w14:textId="77777777" w:rsidR="00CF3D55" w:rsidRPr="00176A28" w:rsidRDefault="00CF3D55" w:rsidP="00CF3D55">
      <w:pPr>
        <w:shd w:val="clear" w:color="auto" w:fill="FFFFFF"/>
        <w:spacing w:after="0"/>
        <w:jc w:val="both"/>
        <w:rPr>
          <w:rFonts w:cstheme="minorHAnsi"/>
          <w:color w:val="000000"/>
          <w:sz w:val="24"/>
          <w:szCs w:val="24"/>
        </w:rPr>
      </w:pPr>
    </w:p>
    <w:p w14:paraId="19174344" w14:textId="77777777" w:rsidR="00CF3D55" w:rsidRPr="00176A28" w:rsidRDefault="00CF3D55" w:rsidP="00CF3D55">
      <w:pPr>
        <w:shd w:val="clear" w:color="auto" w:fill="FFFFFF"/>
        <w:spacing w:after="0"/>
        <w:jc w:val="both"/>
        <w:rPr>
          <w:rFonts w:cstheme="minorHAnsi"/>
          <w:color w:val="000000"/>
          <w:sz w:val="24"/>
          <w:szCs w:val="24"/>
        </w:rPr>
      </w:pPr>
    </w:p>
    <w:p w14:paraId="2C7C3C28" w14:textId="77777777" w:rsidR="00CF3D55" w:rsidRPr="00176A28" w:rsidRDefault="00CF3D55" w:rsidP="00CF3D55">
      <w:pPr>
        <w:shd w:val="clear" w:color="auto" w:fill="FFFFFF"/>
        <w:spacing w:after="0"/>
        <w:jc w:val="both"/>
        <w:rPr>
          <w:rFonts w:cstheme="minorHAnsi"/>
          <w:color w:val="000000"/>
          <w:sz w:val="24"/>
          <w:szCs w:val="24"/>
        </w:rPr>
      </w:pPr>
    </w:p>
    <w:p w14:paraId="351C83B4" w14:textId="77777777" w:rsidR="00CF3D55" w:rsidRPr="00176A28" w:rsidRDefault="00CF3D55" w:rsidP="00CF3D55">
      <w:pPr>
        <w:shd w:val="clear" w:color="auto" w:fill="FFFFFF"/>
        <w:spacing w:after="0"/>
        <w:jc w:val="both"/>
        <w:rPr>
          <w:rFonts w:cstheme="minorHAnsi"/>
          <w:color w:val="000000"/>
          <w:sz w:val="24"/>
          <w:szCs w:val="24"/>
        </w:rPr>
      </w:pPr>
    </w:p>
    <w:p w14:paraId="21F55A92" w14:textId="77777777" w:rsidR="00CF3D55" w:rsidRPr="00176A28" w:rsidRDefault="00CF3D55" w:rsidP="00CF3D55">
      <w:pPr>
        <w:shd w:val="clear" w:color="auto" w:fill="FFFFFF"/>
        <w:spacing w:after="0"/>
        <w:jc w:val="both"/>
        <w:rPr>
          <w:rFonts w:cstheme="minorHAnsi"/>
          <w:color w:val="000000"/>
          <w:sz w:val="24"/>
          <w:szCs w:val="24"/>
        </w:rPr>
      </w:pPr>
    </w:p>
    <w:p w14:paraId="5CA06622" w14:textId="77777777" w:rsidR="00CF3D55" w:rsidRPr="00176A28" w:rsidRDefault="00CF3D55" w:rsidP="00CF3D55">
      <w:pPr>
        <w:shd w:val="clear" w:color="auto" w:fill="FFFFFF"/>
        <w:spacing w:after="0"/>
        <w:jc w:val="both"/>
        <w:rPr>
          <w:rFonts w:cstheme="minorHAnsi"/>
          <w:color w:val="000000"/>
          <w:sz w:val="24"/>
          <w:szCs w:val="24"/>
        </w:rPr>
      </w:pPr>
    </w:p>
    <w:p w14:paraId="107B110D" w14:textId="77777777" w:rsidR="00CF3D55" w:rsidRDefault="00CF3D55" w:rsidP="00CF3D55">
      <w:pPr>
        <w:shd w:val="clear" w:color="auto" w:fill="FFFFFF"/>
        <w:spacing w:after="0"/>
        <w:jc w:val="both"/>
        <w:rPr>
          <w:rFonts w:cstheme="minorHAnsi"/>
          <w:color w:val="000000"/>
          <w:sz w:val="24"/>
          <w:szCs w:val="24"/>
        </w:rPr>
      </w:pPr>
    </w:p>
    <w:p w14:paraId="5C49EC5F" w14:textId="77777777" w:rsidR="00082372" w:rsidRPr="00176A28" w:rsidRDefault="00082372" w:rsidP="00CF3D55">
      <w:pPr>
        <w:shd w:val="clear" w:color="auto" w:fill="FFFFFF"/>
        <w:spacing w:after="0"/>
        <w:jc w:val="both"/>
        <w:rPr>
          <w:rFonts w:cstheme="minorHAnsi"/>
          <w:color w:val="000000"/>
          <w:sz w:val="24"/>
          <w:szCs w:val="24"/>
        </w:rPr>
      </w:pPr>
    </w:p>
    <w:p w14:paraId="1AFDF1C0" w14:textId="77777777" w:rsidR="00CF3D55" w:rsidRPr="00176A28" w:rsidRDefault="00CF3D55" w:rsidP="00CF3D55">
      <w:pPr>
        <w:shd w:val="clear" w:color="auto" w:fill="FFFFFF"/>
        <w:spacing w:after="0"/>
        <w:jc w:val="both"/>
        <w:rPr>
          <w:rFonts w:cstheme="minorHAnsi"/>
          <w:color w:val="000000"/>
          <w:sz w:val="24"/>
          <w:szCs w:val="24"/>
        </w:rPr>
      </w:pPr>
    </w:p>
    <w:p w14:paraId="1B30022F" w14:textId="77777777" w:rsidR="00CF3D55" w:rsidRDefault="0015153F" w:rsidP="00CF3D55">
      <w:pPr>
        <w:shd w:val="clear" w:color="auto" w:fill="FFFFFF"/>
        <w:spacing w:after="0" w:line="360" w:lineRule="auto"/>
        <w:jc w:val="both"/>
        <w:rPr>
          <w:rFonts w:cstheme="minorHAnsi"/>
          <w:b/>
          <w:color w:val="000000"/>
          <w:sz w:val="24"/>
          <w:szCs w:val="24"/>
        </w:rPr>
      </w:pPr>
      <w:r>
        <w:rPr>
          <w:rFonts w:cstheme="minorHAnsi"/>
          <w:b/>
          <w:color w:val="000000"/>
          <w:sz w:val="24"/>
          <w:szCs w:val="24"/>
        </w:rPr>
        <w:lastRenderedPageBreak/>
        <w:t>Anexa 4</w:t>
      </w:r>
    </w:p>
    <w:p w14:paraId="1BD077BA" w14:textId="77777777" w:rsidR="00CF3D55" w:rsidRDefault="00CF3D55" w:rsidP="00CF3D55">
      <w:pPr>
        <w:shd w:val="clear" w:color="auto" w:fill="FFFFFF"/>
        <w:spacing w:after="0" w:line="360" w:lineRule="auto"/>
        <w:jc w:val="both"/>
        <w:rPr>
          <w:rFonts w:cstheme="minorHAnsi"/>
          <w:b/>
          <w:color w:val="000000"/>
          <w:sz w:val="24"/>
          <w:szCs w:val="24"/>
        </w:rPr>
      </w:pPr>
    </w:p>
    <w:p w14:paraId="278DEC52" w14:textId="77777777" w:rsidR="00AC3994" w:rsidRPr="00CF3D55" w:rsidRDefault="00AC3994" w:rsidP="00CF3D55">
      <w:pPr>
        <w:shd w:val="clear" w:color="auto" w:fill="FFFFFF"/>
        <w:spacing w:after="0" w:line="360" w:lineRule="auto"/>
        <w:jc w:val="both"/>
        <w:rPr>
          <w:rFonts w:cstheme="minorHAnsi"/>
          <w:b/>
          <w:color w:val="000000"/>
          <w:sz w:val="24"/>
          <w:szCs w:val="24"/>
        </w:rPr>
      </w:pPr>
    </w:p>
    <w:p w14:paraId="0AAFBFCA" w14:textId="77777777" w:rsidR="00CF3D55" w:rsidRDefault="00CF3D55" w:rsidP="00CF3D55">
      <w:pPr>
        <w:shd w:val="clear" w:color="auto" w:fill="FFFFFF"/>
        <w:spacing w:after="0" w:line="360" w:lineRule="auto"/>
        <w:jc w:val="both"/>
        <w:rPr>
          <w:rFonts w:cstheme="minorHAnsi"/>
          <w:color w:val="000000"/>
          <w:sz w:val="24"/>
          <w:szCs w:val="24"/>
        </w:rPr>
      </w:pPr>
      <w:r>
        <w:rPr>
          <w:rFonts w:cstheme="minorHAnsi"/>
          <w:color w:val="000000"/>
          <w:sz w:val="24"/>
          <w:szCs w:val="24"/>
        </w:rPr>
        <w:t>Doamnă/Domnule diriginte,</w:t>
      </w:r>
    </w:p>
    <w:p w14:paraId="135D4C20" w14:textId="77777777" w:rsidR="00CF3D55" w:rsidRDefault="00CF3D55" w:rsidP="00CF3D55">
      <w:pPr>
        <w:shd w:val="clear" w:color="auto" w:fill="FFFFFF"/>
        <w:spacing w:after="0" w:line="360" w:lineRule="auto"/>
        <w:jc w:val="both"/>
        <w:rPr>
          <w:rFonts w:cstheme="minorHAnsi"/>
          <w:color w:val="000000"/>
          <w:sz w:val="24"/>
          <w:szCs w:val="24"/>
        </w:rPr>
      </w:pPr>
    </w:p>
    <w:p w14:paraId="7D3E33C0" w14:textId="77777777" w:rsidR="00CF3D55" w:rsidRDefault="00CF3D55" w:rsidP="00CF3D55">
      <w:pPr>
        <w:shd w:val="clear" w:color="auto" w:fill="FFFFFF"/>
        <w:spacing w:after="0" w:line="360" w:lineRule="auto"/>
        <w:jc w:val="both"/>
        <w:rPr>
          <w:rFonts w:cstheme="minorHAnsi"/>
          <w:color w:val="000000"/>
          <w:sz w:val="24"/>
          <w:szCs w:val="24"/>
        </w:rPr>
      </w:pPr>
      <w:r>
        <w:rPr>
          <w:rFonts w:cstheme="minorHAnsi"/>
          <w:color w:val="000000"/>
          <w:sz w:val="24"/>
          <w:szCs w:val="24"/>
        </w:rPr>
        <w:t>Subsemnatul/a _______________________________________________, părinte al/a elevului/elevei ____________________________________________, din clasa  ___________, vă rog să motivați absențele fiului/fiicei meu/mele din data/perioada __________________, interval orar _________.</w:t>
      </w:r>
    </w:p>
    <w:p w14:paraId="56543B91" w14:textId="77777777" w:rsidR="00CF3D55" w:rsidRDefault="00CF3D55" w:rsidP="00CF3D55">
      <w:pPr>
        <w:shd w:val="clear" w:color="auto" w:fill="FFFFFF"/>
        <w:spacing w:after="0" w:line="360" w:lineRule="auto"/>
        <w:jc w:val="both"/>
        <w:rPr>
          <w:rFonts w:cstheme="minorHAnsi"/>
          <w:color w:val="000000"/>
          <w:sz w:val="24"/>
          <w:szCs w:val="24"/>
        </w:rPr>
      </w:pPr>
    </w:p>
    <w:p w14:paraId="787E1C63" w14:textId="77777777" w:rsidR="00CF3D55" w:rsidRDefault="00CF3D55" w:rsidP="00CF3D55">
      <w:pPr>
        <w:shd w:val="clear" w:color="auto" w:fill="FFFFFF"/>
        <w:spacing w:after="0" w:line="360" w:lineRule="auto"/>
        <w:jc w:val="both"/>
        <w:rPr>
          <w:rFonts w:cstheme="minorHAnsi"/>
          <w:color w:val="000000"/>
          <w:sz w:val="24"/>
          <w:szCs w:val="24"/>
        </w:rPr>
      </w:pPr>
      <w:r>
        <w:rPr>
          <w:rFonts w:cstheme="minorHAnsi"/>
          <w:color w:val="000000"/>
          <w:sz w:val="24"/>
          <w:szCs w:val="24"/>
        </w:rPr>
        <w:t>Menționez că motivul acestei solicitări este   ______________________ ____________________________________________________________________________________________________________________________________________________________________________________________________________________________________________</w:t>
      </w:r>
    </w:p>
    <w:p w14:paraId="191405B1" w14:textId="77777777" w:rsidR="00CF3D55" w:rsidRDefault="00CF3D55" w:rsidP="00CF3D55">
      <w:pPr>
        <w:shd w:val="clear" w:color="auto" w:fill="FFFFFF"/>
        <w:spacing w:after="0"/>
        <w:jc w:val="both"/>
        <w:rPr>
          <w:rFonts w:cstheme="minorHAnsi"/>
          <w:color w:val="000000"/>
          <w:sz w:val="24"/>
          <w:szCs w:val="24"/>
        </w:rPr>
      </w:pPr>
    </w:p>
    <w:p w14:paraId="302B175E" w14:textId="77777777" w:rsidR="00CF3D55" w:rsidRDefault="00CF3D55" w:rsidP="00CF3D55">
      <w:pPr>
        <w:shd w:val="clear" w:color="auto" w:fill="FFFFFF"/>
        <w:spacing w:after="0"/>
        <w:jc w:val="both"/>
        <w:rPr>
          <w:rFonts w:cstheme="minorHAnsi"/>
          <w:color w:val="000000"/>
          <w:sz w:val="24"/>
          <w:szCs w:val="24"/>
        </w:rPr>
      </w:pPr>
    </w:p>
    <w:p w14:paraId="002C303E" w14:textId="77777777" w:rsidR="00CF3D55" w:rsidRPr="00176A28" w:rsidRDefault="00CF3D55" w:rsidP="00CF3D55">
      <w:pPr>
        <w:shd w:val="clear" w:color="auto" w:fill="FFFFFF"/>
        <w:spacing w:after="0"/>
        <w:ind w:firstLine="708"/>
        <w:jc w:val="both"/>
        <w:rPr>
          <w:rFonts w:cstheme="minorHAnsi"/>
          <w:color w:val="000000"/>
          <w:sz w:val="24"/>
          <w:szCs w:val="24"/>
        </w:rPr>
      </w:pPr>
      <w:r>
        <w:rPr>
          <w:rFonts w:cstheme="minorHAnsi"/>
          <w:color w:val="000000"/>
          <w:sz w:val="24"/>
          <w:szCs w:val="24"/>
        </w:rPr>
        <w:t xml:space="preserve">Data: </w:t>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r>
      <w:r>
        <w:rPr>
          <w:rFonts w:cstheme="minorHAnsi"/>
          <w:color w:val="000000"/>
          <w:sz w:val="24"/>
          <w:szCs w:val="24"/>
        </w:rPr>
        <w:tab/>
        <w:t>Semnătura părintelui:</w:t>
      </w:r>
    </w:p>
    <w:p w14:paraId="3A436BC1" w14:textId="77777777" w:rsidR="00CF3D55" w:rsidRPr="00176A28" w:rsidRDefault="00CF3D55" w:rsidP="00CF3D55">
      <w:pPr>
        <w:shd w:val="clear" w:color="auto" w:fill="FFFFFF"/>
        <w:spacing w:after="0"/>
        <w:jc w:val="both"/>
        <w:rPr>
          <w:rFonts w:cstheme="minorHAnsi"/>
          <w:color w:val="000000"/>
          <w:sz w:val="24"/>
          <w:szCs w:val="24"/>
        </w:rPr>
      </w:pPr>
    </w:p>
    <w:p w14:paraId="47898B8E" w14:textId="77777777" w:rsidR="00CF3D55" w:rsidRPr="00176A28" w:rsidRDefault="00CF3D55" w:rsidP="00CF3D55">
      <w:pPr>
        <w:shd w:val="clear" w:color="auto" w:fill="FFFFFF"/>
        <w:spacing w:after="0"/>
        <w:jc w:val="both"/>
        <w:rPr>
          <w:rFonts w:cstheme="minorHAnsi"/>
          <w:color w:val="000000"/>
          <w:sz w:val="24"/>
          <w:szCs w:val="24"/>
        </w:rPr>
      </w:pPr>
    </w:p>
    <w:p w14:paraId="02BB908B" w14:textId="77777777" w:rsidR="00CF3D55" w:rsidRPr="00176A28" w:rsidRDefault="00CF3D55" w:rsidP="00CF3D55">
      <w:pPr>
        <w:shd w:val="clear" w:color="auto" w:fill="FFFFFF"/>
        <w:spacing w:after="0"/>
        <w:jc w:val="both"/>
        <w:rPr>
          <w:rFonts w:cstheme="minorHAnsi"/>
          <w:color w:val="000000"/>
          <w:sz w:val="24"/>
          <w:szCs w:val="24"/>
        </w:rPr>
      </w:pPr>
    </w:p>
    <w:p w14:paraId="70A4E2AF" w14:textId="77777777" w:rsidR="00CF3D55" w:rsidRPr="00176A28" w:rsidRDefault="00CF3D55" w:rsidP="00CF3D55">
      <w:pPr>
        <w:shd w:val="clear" w:color="auto" w:fill="FFFFFF"/>
        <w:spacing w:after="0"/>
        <w:jc w:val="both"/>
        <w:rPr>
          <w:rFonts w:cstheme="minorHAnsi"/>
          <w:color w:val="000000"/>
          <w:sz w:val="24"/>
          <w:szCs w:val="24"/>
        </w:rPr>
      </w:pPr>
    </w:p>
    <w:p w14:paraId="00994AA4" w14:textId="77777777" w:rsidR="00CF3D55" w:rsidRPr="00176A28" w:rsidRDefault="00CF3D55" w:rsidP="00CF3D55">
      <w:pPr>
        <w:shd w:val="clear" w:color="auto" w:fill="FFFFFF"/>
        <w:spacing w:after="0"/>
        <w:jc w:val="both"/>
        <w:rPr>
          <w:rFonts w:cstheme="minorHAnsi"/>
          <w:color w:val="000000"/>
          <w:sz w:val="24"/>
          <w:szCs w:val="24"/>
        </w:rPr>
      </w:pPr>
    </w:p>
    <w:p w14:paraId="13D131C0" w14:textId="77777777" w:rsidR="00CF3D55" w:rsidRPr="00176A28" w:rsidRDefault="00CF3D55" w:rsidP="00CF3D55">
      <w:pPr>
        <w:shd w:val="clear" w:color="auto" w:fill="FFFFFF"/>
        <w:spacing w:after="0"/>
        <w:jc w:val="both"/>
        <w:rPr>
          <w:rFonts w:cstheme="minorHAnsi"/>
          <w:color w:val="000000"/>
          <w:sz w:val="24"/>
          <w:szCs w:val="24"/>
        </w:rPr>
      </w:pPr>
    </w:p>
    <w:p w14:paraId="5B6E40C1" w14:textId="77777777" w:rsidR="00CF3D55" w:rsidRPr="00176A28" w:rsidRDefault="00CF3D55" w:rsidP="00CF3D55">
      <w:pPr>
        <w:shd w:val="clear" w:color="auto" w:fill="FFFFFF"/>
        <w:spacing w:after="0"/>
        <w:jc w:val="both"/>
        <w:rPr>
          <w:rFonts w:cstheme="minorHAnsi"/>
          <w:color w:val="000000"/>
          <w:sz w:val="24"/>
          <w:szCs w:val="24"/>
        </w:rPr>
      </w:pPr>
    </w:p>
    <w:p w14:paraId="2FB725B0" w14:textId="77777777" w:rsidR="00CF3D55" w:rsidRPr="00176A28" w:rsidRDefault="00CF3D55" w:rsidP="00CF3D55">
      <w:pPr>
        <w:shd w:val="clear" w:color="auto" w:fill="FFFFFF"/>
        <w:spacing w:after="0"/>
        <w:jc w:val="both"/>
        <w:rPr>
          <w:rFonts w:cstheme="minorHAnsi"/>
          <w:color w:val="000000"/>
          <w:sz w:val="24"/>
          <w:szCs w:val="24"/>
        </w:rPr>
      </w:pPr>
    </w:p>
    <w:p w14:paraId="202D8C95" w14:textId="77777777" w:rsidR="00CF3D55" w:rsidRPr="00176A28" w:rsidRDefault="00CF3D55" w:rsidP="00CF3D55">
      <w:pPr>
        <w:shd w:val="clear" w:color="auto" w:fill="FFFFFF"/>
        <w:spacing w:after="0"/>
        <w:jc w:val="both"/>
        <w:rPr>
          <w:rFonts w:cstheme="minorHAnsi"/>
          <w:color w:val="000000"/>
          <w:sz w:val="24"/>
          <w:szCs w:val="24"/>
        </w:rPr>
      </w:pPr>
    </w:p>
    <w:p w14:paraId="0E76FA16" w14:textId="77777777" w:rsidR="00CF3D55" w:rsidRPr="00176A28" w:rsidRDefault="00CF3D55" w:rsidP="00CF3D55">
      <w:pPr>
        <w:shd w:val="clear" w:color="auto" w:fill="FFFFFF"/>
        <w:spacing w:after="0"/>
        <w:jc w:val="both"/>
        <w:rPr>
          <w:rFonts w:cstheme="minorHAnsi"/>
          <w:color w:val="000000"/>
          <w:sz w:val="24"/>
          <w:szCs w:val="24"/>
        </w:rPr>
      </w:pPr>
    </w:p>
    <w:p w14:paraId="0564DC30" w14:textId="77777777" w:rsidR="00CF3D55" w:rsidRPr="00176A28" w:rsidRDefault="00CF3D55" w:rsidP="00CF3D55">
      <w:pPr>
        <w:shd w:val="clear" w:color="auto" w:fill="FFFFFF"/>
        <w:spacing w:after="0"/>
        <w:jc w:val="both"/>
        <w:rPr>
          <w:rFonts w:cstheme="minorHAnsi"/>
          <w:color w:val="000000"/>
          <w:sz w:val="24"/>
          <w:szCs w:val="24"/>
        </w:rPr>
      </w:pPr>
    </w:p>
    <w:p w14:paraId="095FC7C7" w14:textId="77777777" w:rsidR="00CF3D55" w:rsidRPr="00176A28" w:rsidRDefault="00CF3D55" w:rsidP="00CF3D55">
      <w:pPr>
        <w:shd w:val="clear" w:color="auto" w:fill="FFFFFF"/>
        <w:spacing w:after="0"/>
        <w:jc w:val="both"/>
        <w:rPr>
          <w:rFonts w:cstheme="minorHAnsi"/>
          <w:color w:val="000000"/>
          <w:sz w:val="24"/>
          <w:szCs w:val="24"/>
        </w:rPr>
      </w:pPr>
    </w:p>
    <w:p w14:paraId="3A7FC275" w14:textId="77777777" w:rsidR="00CF3D55" w:rsidRPr="00176A28" w:rsidRDefault="00CF3D55" w:rsidP="00CF3D55">
      <w:pPr>
        <w:shd w:val="clear" w:color="auto" w:fill="FFFFFF"/>
        <w:spacing w:after="0"/>
        <w:jc w:val="both"/>
        <w:rPr>
          <w:rFonts w:cstheme="minorHAnsi"/>
          <w:color w:val="000000"/>
          <w:sz w:val="24"/>
          <w:szCs w:val="24"/>
        </w:rPr>
      </w:pPr>
    </w:p>
    <w:p w14:paraId="5253DFF0" w14:textId="77777777" w:rsidR="00CF3D55" w:rsidRPr="00176A28" w:rsidRDefault="00CF3D55" w:rsidP="00CF3D55">
      <w:pPr>
        <w:shd w:val="clear" w:color="auto" w:fill="FFFFFF"/>
        <w:spacing w:after="0"/>
        <w:jc w:val="both"/>
        <w:rPr>
          <w:rFonts w:cstheme="minorHAnsi"/>
          <w:color w:val="000000"/>
          <w:sz w:val="24"/>
          <w:szCs w:val="24"/>
        </w:rPr>
      </w:pPr>
    </w:p>
    <w:p w14:paraId="76C2E76E" w14:textId="77777777" w:rsidR="00CF3D55" w:rsidRPr="00176A28" w:rsidRDefault="00CF3D55" w:rsidP="00CF3D55">
      <w:pPr>
        <w:shd w:val="clear" w:color="auto" w:fill="FFFFFF"/>
        <w:spacing w:after="0"/>
        <w:jc w:val="both"/>
        <w:rPr>
          <w:rFonts w:cstheme="minorHAnsi"/>
          <w:color w:val="000000"/>
          <w:sz w:val="24"/>
          <w:szCs w:val="24"/>
        </w:rPr>
      </w:pPr>
    </w:p>
    <w:p w14:paraId="2E3560B9" w14:textId="77777777" w:rsidR="00CF3D55" w:rsidRPr="00176A28" w:rsidRDefault="00CF3D55" w:rsidP="00CF3D55">
      <w:pPr>
        <w:shd w:val="clear" w:color="auto" w:fill="FFFFFF"/>
        <w:spacing w:after="0"/>
        <w:jc w:val="both"/>
        <w:rPr>
          <w:rFonts w:cstheme="minorHAnsi"/>
          <w:color w:val="000000"/>
          <w:sz w:val="24"/>
          <w:szCs w:val="24"/>
        </w:rPr>
      </w:pPr>
    </w:p>
    <w:p w14:paraId="50CC5320" w14:textId="77777777" w:rsidR="00CF3D55" w:rsidRPr="00176A28" w:rsidRDefault="00CF3D55" w:rsidP="00CF3D55">
      <w:pPr>
        <w:shd w:val="clear" w:color="auto" w:fill="FFFFFF"/>
        <w:spacing w:after="0"/>
        <w:jc w:val="both"/>
        <w:rPr>
          <w:rFonts w:cstheme="minorHAnsi"/>
          <w:color w:val="000000"/>
          <w:sz w:val="24"/>
          <w:szCs w:val="24"/>
        </w:rPr>
      </w:pPr>
    </w:p>
    <w:p w14:paraId="499DDC20" w14:textId="77777777" w:rsidR="00CF3D55" w:rsidRPr="00176A28" w:rsidRDefault="00CF3D55" w:rsidP="00CF3D55">
      <w:pPr>
        <w:shd w:val="clear" w:color="auto" w:fill="FFFFFF"/>
        <w:spacing w:after="0"/>
        <w:jc w:val="both"/>
        <w:rPr>
          <w:rFonts w:cstheme="minorHAnsi"/>
          <w:color w:val="000000"/>
          <w:sz w:val="24"/>
          <w:szCs w:val="24"/>
        </w:rPr>
      </w:pPr>
    </w:p>
    <w:p w14:paraId="481287DF" w14:textId="77777777" w:rsidR="00CF3D55" w:rsidRPr="00176A28" w:rsidRDefault="00CF3D55" w:rsidP="00CF3D55">
      <w:pPr>
        <w:shd w:val="clear" w:color="auto" w:fill="FFFFFF"/>
        <w:spacing w:after="0"/>
        <w:jc w:val="both"/>
        <w:rPr>
          <w:rFonts w:cstheme="minorHAnsi"/>
          <w:color w:val="000000"/>
          <w:sz w:val="24"/>
          <w:szCs w:val="24"/>
        </w:rPr>
      </w:pPr>
    </w:p>
    <w:p w14:paraId="09F36476" w14:textId="77777777" w:rsidR="00CF3D55" w:rsidRPr="00176A28" w:rsidRDefault="00CF3D55" w:rsidP="00CF3D55">
      <w:pPr>
        <w:shd w:val="clear" w:color="auto" w:fill="FFFFFF"/>
        <w:spacing w:after="0"/>
        <w:jc w:val="both"/>
        <w:rPr>
          <w:rFonts w:cstheme="minorHAnsi"/>
          <w:color w:val="000000"/>
          <w:sz w:val="24"/>
          <w:szCs w:val="24"/>
        </w:rPr>
      </w:pPr>
    </w:p>
    <w:p w14:paraId="5961AC4D" w14:textId="77777777" w:rsidR="00CF3D55" w:rsidRDefault="00CF3D55" w:rsidP="00CF3D55">
      <w:pPr>
        <w:shd w:val="clear" w:color="auto" w:fill="FFFFFF"/>
        <w:spacing w:after="0"/>
        <w:jc w:val="both"/>
        <w:rPr>
          <w:rFonts w:cstheme="minorHAnsi"/>
          <w:color w:val="000000"/>
          <w:sz w:val="24"/>
          <w:szCs w:val="24"/>
        </w:rPr>
      </w:pPr>
    </w:p>
    <w:p w14:paraId="131BF0F9" w14:textId="77777777" w:rsidR="00CF3D55" w:rsidRPr="00176A28" w:rsidRDefault="00CF3D55" w:rsidP="00CF3D55">
      <w:pPr>
        <w:shd w:val="clear" w:color="auto" w:fill="FFFFFF"/>
        <w:spacing w:after="0"/>
        <w:jc w:val="both"/>
        <w:rPr>
          <w:rFonts w:cstheme="minorHAnsi"/>
          <w:color w:val="000000"/>
          <w:sz w:val="24"/>
          <w:szCs w:val="24"/>
        </w:rPr>
      </w:pPr>
    </w:p>
    <w:p w14:paraId="31F8429F" w14:textId="77777777" w:rsidR="00543813" w:rsidRPr="00176A28" w:rsidRDefault="00543813" w:rsidP="00543813">
      <w:pPr>
        <w:autoSpaceDE w:val="0"/>
        <w:autoSpaceDN w:val="0"/>
        <w:adjustRightInd w:val="0"/>
        <w:spacing w:after="0" w:line="240" w:lineRule="auto"/>
        <w:jc w:val="both"/>
        <w:rPr>
          <w:rFonts w:cstheme="minorHAnsi"/>
          <w:b/>
          <w:color w:val="000000"/>
          <w:sz w:val="24"/>
          <w:szCs w:val="24"/>
        </w:rPr>
      </w:pPr>
      <w:r>
        <w:rPr>
          <w:rFonts w:cstheme="minorHAnsi"/>
          <w:b/>
          <w:color w:val="000000"/>
          <w:sz w:val="24"/>
          <w:szCs w:val="24"/>
        </w:rPr>
        <w:lastRenderedPageBreak/>
        <w:t xml:space="preserve">Anexa </w:t>
      </w:r>
      <w:r w:rsidR="0015153F">
        <w:rPr>
          <w:rFonts w:cstheme="minorHAnsi"/>
          <w:b/>
          <w:color w:val="000000"/>
          <w:sz w:val="24"/>
          <w:szCs w:val="24"/>
        </w:rPr>
        <w:t>nr. 5</w:t>
      </w:r>
    </w:p>
    <w:p w14:paraId="1C209027" w14:textId="77777777" w:rsidR="00AC3994" w:rsidRPr="00176A28" w:rsidRDefault="00AC3994" w:rsidP="00543813">
      <w:pPr>
        <w:autoSpaceDE w:val="0"/>
        <w:autoSpaceDN w:val="0"/>
        <w:adjustRightInd w:val="0"/>
        <w:spacing w:after="0" w:line="240" w:lineRule="auto"/>
        <w:jc w:val="both"/>
        <w:rPr>
          <w:rFonts w:cstheme="minorHAnsi"/>
          <w:b/>
          <w:color w:val="000000"/>
          <w:sz w:val="24"/>
          <w:szCs w:val="24"/>
        </w:rPr>
      </w:pPr>
    </w:p>
    <w:p w14:paraId="2846D919" w14:textId="77777777" w:rsidR="00543813" w:rsidRDefault="00543813" w:rsidP="00543813">
      <w:pPr>
        <w:autoSpaceDE w:val="0"/>
        <w:autoSpaceDN w:val="0"/>
        <w:adjustRightInd w:val="0"/>
        <w:spacing w:after="0" w:line="240" w:lineRule="auto"/>
        <w:jc w:val="both"/>
        <w:rPr>
          <w:rFonts w:cstheme="minorHAnsi"/>
          <w:color w:val="000000"/>
          <w:sz w:val="24"/>
          <w:szCs w:val="24"/>
        </w:rPr>
      </w:pPr>
      <w:r w:rsidRPr="00176A28">
        <w:rPr>
          <w:rFonts w:cstheme="minorHAnsi"/>
          <w:color w:val="000000"/>
          <w:sz w:val="24"/>
          <w:szCs w:val="24"/>
        </w:rPr>
        <w:t xml:space="preserve">Nr. ___________ din __________________ </w:t>
      </w:r>
    </w:p>
    <w:p w14:paraId="41035F03" w14:textId="77777777" w:rsidR="00082372" w:rsidRDefault="00082372" w:rsidP="00543813">
      <w:pPr>
        <w:autoSpaceDE w:val="0"/>
        <w:autoSpaceDN w:val="0"/>
        <w:adjustRightInd w:val="0"/>
        <w:spacing w:after="0" w:line="240" w:lineRule="auto"/>
        <w:jc w:val="both"/>
        <w:rPr>
          <w:rFonts w:cstheme="minorHAnsi"/>
          <w:color w:val="000000"/>
          <w:sz w:val="24"/>
          <w:szCs w:val="24"/>
        </w:rPr>
      </w:pPr>
    </w:p>
    <w:p w14:paraId="3960C225" w14:textId="77777777" w:rsidR="00AC3994" w:rsidRPr="00176A28" w:rsidRDefault="00AC3994" w:rsidP="00543813">
      <w:pPr>
        <w:autoSpaceDE w:val="0"/>
        <w:autoSpaceDN w:val="0"/>
        <w:adjustRightInd w:val="0"/>
        <w:spacing w:after="0" w:line="240" w:lineRule="auto"/>
        <w:jc w:val="both"/>
        <w:rPr>
          <w:rFonts w:cstheme="minorHAnsi"/>
          <w:color w:val="000000"/>
          <w:sz w:val="24"/>
          <w:szCs w:val="24"/>
        </w:rPr>
      </w:pPr>
    </w:p>
    <w:p w14:paraId="5004C6EE" w14:textId="77777777" w:rsidR="00543813" w:rsidRDefault="00543813" w:rsidP="00543813">
      <w:pPr>
        <w:autoSpaceDE w:val="0"/>
        <w:autoSpaceDN w:val="0"/>
        <w:adjustRightInd w:val="0"/>
        <w:spacing w:after="0" w:line="240" w:lineRule="auto"/>
        <w:jc w:val="center"/>
        <w:rPr>
          <w:rFonts w:cstheme="minorHAnsi"/>
          <w:b/>
          <w:bCs/>
          <w:color w:val="000000"/>
          <w:sz w:val="24"/>
          <w:szCs w:val="24"/>
        </w:rPr>
      </w:pPr>
      <w:r w:rsidRPr="00176A28">
        <w:rPr>
          <w:rFonts w:cstheme="minorHAnsi"/>
          <w:b/>
          <w:bCs/>
          <w:color w:val="000000"/>
          <w:sz w:val="24"/>
          <w:szCs w:val="24"/>
        </w:rPr>
        <w:t>Proces verbal de constatare a abaterii disciplinare școlare</w:t>
      </w:r>
    </w:p>
    <w:p w14:paraId="625068DB" w14:textId="77777777" w:rsidR="00543813" w:rsidRPr="00176A28" w:rsidRDefault="00543813" w:rsidP="00543813">
      <w:pPr>
        <w:autoSpaceDE w:val="0"/>
        <w:autoSpaceDN w:val="0"/>
        <w:adjustRightInd w:val="0"/>
        <w:spacing w:after="0" w:line="240" w:lineRule="auto"/>
        <w:jc w:val="center"/>
        <w:rPr>
          <w:rFonts w:cstheme="minorHAnsi"/>
          <w:color w:val="000000"/>
          <w:sz w:val="24"/>
          <w:szCs w:val="24"/>
        </w:rPr>
      </w:pPr>
    </w:p>
    <w:p w14:paraId="41D395F1" w14:textId="77777777" w:rsidR="00543813" w:rsidRPr="00176A28" w:rsidRDefault="00543813" w:rsidP="00543813">
      <w:pPr>
        <w:autoSpaceDE w:val="0"/>
        <w:autoSpaceDN w:val="0"/>
        <w:adjustRightInd w:val="0"/>
        <w:spacing w:after="0" w:line="240" w:lineRule="auto"/>
        <w:jc w:val="both"/>
        <w:rPr>
          <w:rFonts w:cstheme="minorHAnsi"/>
          <w:color w:val="000000"/>
          <w:sz w:val="24"/>
          <w:szCs w:val="24"/>
        </w:rPr>
      </w:pPr>
      <w:r w:rsidRPr="00176A28">
        <w:rPr>
          <w:rFonts w:cstheme="minorHAnsi"/>
          <w:color w:val="000000"/>
          <w:sz w:val="24"/>
          <w:szCs w:val="24"/>
        </w:rPr>
        <w:t xml:space="preserve">Încheiat astăzi, .......................... de către subsemnatul/a ..................................................... , în calitate de învățător/ diriginte/ profesor, personal didactic auxiliar la Școala </w:t>
      </w:r>
      <w:r w:rsidR="00DE49E4">
        <w:rPr>
          <w:rFonts w:cstheme="minorHAnsi"/>
          <w:color w:val="000000"/>
          <w:sz w:val="24"/>
          <w:szCs w:val="24"/>
        </w:rPr>
        <w:t xml:space="preserve">Gimnazială ”Cireșarii, Mediaș, </w:t>
      </w:r>
      <w:r w:rsidRPr="00176A28">
        <w:rPr>
          <w:rFonts w:cstheme="minorHAnsi"/>
          <w:color w:val="000000"/>
          <w:sz w:val="24"/>
          <w:szCs w:val="24"/>
        </w:rPr>
        <w:t xml:space="preserve">în urma constatării încălcării </w:t>
      </w:r>
      <w:r w:rsidRPr="00176A28">
        <w:rPr>
          <w:rFonts w:cstheme="minorHAnsi"/>
          <w:b/>
          <w:bCs/>
          <w:i/>
          <w:iCs/>
          <w:color w:val="000000"/>
          <w:sz w:val="24"/>
          <w:szCs w:val="24"/>
        </w:rPr>
        <w:t xml:space="preserve">Regulamentului de Organizare și Funcționare (R.O.F.) </w:t>
      </w:r>
      <w:r w:rsidRPr="00176A28">
        <w:rPr>
          <w:rFonts w:cstheme="minorHAnsi"/>
          <w:color w:val="000000"/>
          <w:sz w:val="24"/>
          <w:szCs w:val="24"/>
        </w:rPr>
        <w:t xml:space="preserve">al Școlii Gimnaziale ”Cireșarii” din Mediaș în vigoare și/sau a </w:t>
      </w:r>
      <w:r w:rsidRPr="00176A28">
        <w:rPr>
          <w:rFonts w:cstheme="minorHAnsi"/>
          <w:b/>
          <w:bCs/>
          <w:i/>
          <w:iCs/>
          <w:color w:val="000000"/>
          <w:sz w:val="24"/>
          <w:szCs w:val="24"/>
        </w:rPr>
        <w:t xml:space="preserve">Statutului Elevului (S.E.) </w:t>
      </w:r>
      <w:r w:rsidRPr="00176A28">
        <w:rPr>
          <w:rFonts w:cstheme="minorHAnsi"/>
          <w:color w:val="000000"/>
          <w:sz w:val="24"/>
          <w:szCs w:val="24"/>
        </w:rPr>
        <w:t xml:space="preserve">în vigoare, de către elevul ......................................................................... din clasa ............................. în timpul activităților școlare (orei/ pauzei - se precizează intervalul orar) ................................................................................ . </w:t>
      </w:r>
    </w:p>
    <w:p w14:paraId="6D2C061B" w14:textId="77777777" w:rsidR="00543813" w:rsidRPr="00176A28" w:rsidRDefault="00543813" w:rsidP="00543813">
      <w:pPr>
        <w:autoSpaceDE w:val="0"/>
        <w:autoSpaceDN w:val="0"/>
        <w:adjustRightInd w:val="0"/>
        <w:spacing w:after="0" w:line="240" w:lineRule="auto"/>
        <w:jc w:val="both"/>
        <w:rPr>
          <w:rFonts w:cstheme="minorHAnsi"/>
          <w:color w:val="000000"/>
          <w:sz w:val="24"/>
          <w:szCs w:val="24"/>
        </w:rPr>
      </w:pPr>
      <w:r w:rsidRPr="00176A28">
        <w:rPr>
          <w:rFonts w:cstheme="minorHAnsi"/>
          <w:b/>
          <w:bCs/>
          <w:color w:val="000000"/>
          <w:sz w:val="24"/>
          <w:szCs w:val="24"/>
        </w:rPr>
        <w:t xml:space="preserve">Elevul: </w:t>
      </w:r>
    </w:p>
    <w:p w14:paraId="4CF3258E"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1. A utilizat telefonul mobil sau orice alt echipament de comunicații electronice în timpul orei de curs fără acordul cadrului didactic (S.E. Art. 15, lit. G și h); </w:t>
      </w:r>
    </w:p>
    <w:p w14:paraId="26F49A38"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2. Refuză să închidă telefonul și să-l predea cadrului didactic conform Procedurii de utilizare a telefoanelor mobile de către elevi; </w:t>
      </w:r>
    </w:p>
    <w:p w14:paraId="10CD23D3"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3. A manifestat comportamente jignitoare, indecente, de intimidare, de discriminare și să manifeste violență și agresivitate în limbaj și în comportament față de colegi, profesori, personalul școlii (S.E. Art. 15, lit. J); </w:t>
      </w:r>
    </w:p>
    <w:p w14:paraId="28E40216"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4. A provocat, a instigat și a participat la acte de violență (verbală,fizică,sexuală) în unitatea de învățământ și în afara ei (S.E. Art. 15, lit. k); </w:t>
      </w:r>
    </w:p>
    <w:p w14:paraId="4E30D4D1"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5. A părăsit perimetrul unității de învățământ în timpul programului școlar, exceptând situațiile prevăzute în R.O.F. (S.E. Art. 15, lit. k); </w:t>
      </w:r>
    </w:p>
    <w:p w14:paraId="42613310"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6. A utilizat un limbaj trivial ( necuviincios/ vulgar/ obscen/ scârbos) sau invective (injurii, insulte, ofense, înjurături, jigniri) în perimetrul școlar (S.E. Art.15, lit. m); </w:t>
      </w:r>
    </w:p>
    <w:p w14:paraId="25F0BE30"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7. A invitat/ facilitat intrarea în școală a persoanelor străine, fără acordul conducerii școlii și al învățătorului/ profesorului diriginte (S.E. Art.15, lit. n); </w:t>
      </w:r>
    </w:p>
    <w:p w14:paraId="1FBCF4F5"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8. Are o ținută indecentă care nu corespunde cu prevederile R.O.F. (Art. 165, lit. d și S.E. Art. 14, lit. d); </w:t>
      </w:r>
    </w:p>
    <w:p w14:paraId="2F0E135A"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9. A deranjat ora de curs prin comportamente care aduc prejudicii activităților de predare – învățare – evalu</w:t>
      </w:r>
      <w:r w:rsidR="00C536FF">
        <w:rPr>
          <w:rFonts w:cstheme="minorHAnsi"/>
          <w:color w:val="000000"/>
          <w:sz w:val="24"/>
          <w:szCs w:val="24"/>
        </w:rPr>
        <w:t>are</w:t>
      </w:r>
      <w:r w:rsidRPr="00176A28">
        <w:rPr>
          <w:rFonts w:cstheme="minorHAnsi"/>
          <w:color w:val="000000"/>
          <w:sz w:val="24"/>
          <w:szCs w:val="24"/>
        </w:rPr>
        <w:t xml:space="preserve">; </w:t>
      </w:r>
    </w:p>
    <w:p w14:paraId="4A092DF3"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10. Nu păstrează curățenia și nu respectă liniștea și ordinea în perimetrul școlar (S.E. Art.14, lit. i); </w:t>
      </w:r>
    </w:p>
    <w:p w14:paraId="5D349D57"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11. A distribuit materiale (tipărite sau online) cu conținut obscen sau pornografic, a difuzat materiale electorale sau de prozelitism religios în spațiul unității de învățământ (S.E. Art.15, lit. f); </w:t>
      </w:r>
    </w:p>
    <w:p w14:paraId="4684F92F" w14:textId="77777777" w:rsidR="00543813" w:rsidRPr="00176A28" w:rsidRDefault="00543813" w:rsidP="00543813">
      <w:pPr>
        <w:autoSpaceDE w:val="0"/>
        <w:autoSpaceDN w:val="0"/>
        <w:adjustRightInd w:val="0"/>
        <w:spacing w:after="55"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12. A deținut/ consumat sau comercializat, în unitatea de învățământ, droguri, băuturi alcoolice, băuturi energizante, substanțe etnobotanice sau alte substanțe interzise, toate categoriile de produse care conțin tutun sau țigaretele electronice (S.E. Art.15, lit. d); </w:t>
      </w:r>
    </w:p>
    <w:p w14:paraId="76584D19" w14:textId="77777777" w:rsidR="00543813" w:rsidRPr="00176A28" w:rsidRDefault="00543813" w:rsidP="00543813">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13. A organizat sau a participat/ promovat participarea la jocuri de noroc, fizic sau online, cu dobândirea de câștiguri materiale (S.E. Art.15, lit. d); </w:t>
      </w:r>
    </w:p>
    <w:p w14:paraId="3492ADCC"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 xml:space="preserve"> 14. A introdus în perimetrul unității de învățământ arme sau produse pirotehnice, precum: muniție, petarde, pocnitori, sau altele asemenea, sprayuri lacrimogene, paralizante sau altele asemenea care, prin acțiunea lor, pot afecta integritatea fizică și psihică a elevilor și a personalului unității de învățământ (S.E. Art.15, lit. e); </w:t>
      </w:r>
    </w:p>
    <w:p w14:paraId="7A222C5E"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lastRenderedPageBreak/>
        <w:sym w:font="Symbol" w:char="F0F0"/>
      </w:r>
      <w:r w:rsidRPr="00176A28">
        <w:rPr>
          <w:rFonts w:cstheme="minorHAnsi"/>
          <w:color w:val="000000"/>
          <w:sz w:val="24"/>
          <w:szCs w:val="24"/>
        </w:rPr>
        <w:t xml:space="preserve">15. A blocat căile de acces în spațiile de învățământ (S.E. Art.15, lit. c); </w:t>
      </w:r>
    </w:p>
    <w:p w14:paraId="0C0D1A5F" w14:textId="77777777" w:rsidR="00C536FF"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Pr="00176A28">
        <w:rPr>
          <w:rFonts w:cstheme="minorHAnsi"/>
          <w:color w:val="000000"/>
          <w:sz w:val="24"/>
          <w:szCs w:val="24"/>
        </w:rPr>
        <w:t>16. A distrus/ modificat/ completat documente școlare precum cataloage, foi matricole, carnete de elev, sau orice alt doc</w:t>
      </w:r>
      <w:r w:rsidR="00C536FF">
        <w:rPr>
          <w:rFonts w:cstheme="minorHAnsi"/>
          <w:color w:val="000000"/>
          <w:sz w:val="24"/>
          <w:szCs w:val="24"/>
        </w:rPr>
        <w:t>ument din aceeași categorie;</w:t>
      </w:r>
    </w:p>
    <w:p w14:paraId="6DB96AAD" w14:textId="77777777" w:rsidR="00543813" w:rsidRPr="00176A28" w:rsidRDefault="00C536FF"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Pr>
          <w:rFonts w:cstheme="minorHAnsi"/>
          <w:color w:val="000000"/>
          <w:sz w:val="24"/>
          <w:szCs w:val="24"/>
        </w:rPr>
        <w:t xml:space="preserve"> 17</w:t>
      </w:r>
      <w:r w:rsidRPr="00176A28">
        <w:rPr>
          <w:rFonts w:cstheme="minorHAnsi"/>
          <w:color w:val="000000"/>
          <w:sz w:val="24"/>
          <w:szCs w:val="24"/>
        </w:rPr>
        <w:t xml:space="preserve">. </w:t>
      </w:r>
      <w:r w:rsidR="00543813" w:rsidRPr="00176A28">
        <w:rPr>
          <w:rFonts w:cstheme="minorHAnsi"/>
          <w:color w:val="000000"/>
          <w:sz w:val="24"/>
          <w:szCs w:val="24"/>
        </w:rPr>
        <w:t xml:space="preserve">a deteriorat bunurile din patrimoniul școlii (S.E. Art.15, lit. a); </w:t>
      </w:r>
    </w:p>
    <w:p w14:paraId="7D3E6994"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18.</w:t>
      </w:r>
      <w:r w:rsidRPr="00176A28">
        <w:rPr>
          <w:rFonts w:cstheme="minorHAnsi"/>
          <w:color w:val="000000"/>
          <w:sz w:val="24"/>
          <w:szCs w:val="24"/>
        </w:rPr>
        <w:t xml:space="preserve"> A introdus și difuzat în unitatea de învățământ materiale care prin conținutul lor atentează la independența, suveranitatea, integritatea națională, cultivă violența, intoleranța sau care lezează imaginea publică a unei persoane (S.E. Art.15, lit. b); </w:t>
      </w:r>
    </w:p>
    <w:p w14:paraId="5E6540FC"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19</w:t>
      </w:r>
      <w:r w:rsidRPr="00176A28">
        <w:rPr>
          <w:rFonts w:cstheme="minorHAnsi"/>
          <w:color w:val="000000"/>
          <w:sz w:val="24"/>
          <w:szCs w:val="24"/>
        </w:rPr>
        <w:t xml:space="preserve">. Fotografierea, filmarea sau înregistrarea colegilor/a personalului școlii fără acordul acestora și publicarea materialelor; </w:t>
      </w:r>
    </w:p>
    <w:p w14:paraId="6D7AE4E0"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20</w:t>
      </w:r>
      <w:r w:rsidRPr="00176A28">
        <w:rPr>
          <w:rFonts w:cstheme="minorHAnsi"/>
          <w:color w:val="000000"/>
          <w:sz w:val="24"/>
          <w:szCs w:val="24"/>
        </w:rPr>
        <w:t xml:space="preserve">. Însușirea unor bunuri aparținând colegilor, personalului școlii sau școlii. </w:t>
      </w:r>
    </w:p>
    <w:p w14:paraId="1EAB63B5"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21</w:t>
      </w:r>
      <w:r w:rsidRPr="00176A28">
        <w:rPr>
          <w:rFonts w:cstheme="minorHAnsi"/>
          <w:color w:val="000000"/>
          <w:sz w:val="24"/>
          <w:szCs w:val="24"/>
        </w:rPr>
        <w:t xml:space="preserve">. Alertarea nejustificată a serviciilor de urgență; </w:t>
      </w:r>
    </w:p>
    <w:p w14:paraId="301CD3D2"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22</w:t>
      </w:r>
      <w:r>
        <w:rPr>
          <w:rFonts w:cstheme="minorHAnsi"/>
          <w:color w:val="000000"/>
          <w:sz w:val="24"/>
          <w:szCs w:val="24"/>
        </w:rPr>
        <w:t>. Simularea unor s</w:t>
      </w:r>
      <w:r w:rsidRPr="00176A28">
        <w:rPr>
          <w:rFonts w:cstheme="minorHAnsi"/>
          <w:color w:val="000000"/>
          <w:sz w:val="24"/>
          <w:szCs w:val="24"/>
        </w:rPr>
        <w:t xml:space="preserve">cene/conflicte de natură de a leza imaginea școlii, însoțite de publicarea lor; </w:t>
      </w:r>
    </w:p>
    <w:p w14:paraId="5CF6FA8D"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23</w:t>
      </w:r>
      <w:r w:rsidRPr="00176A28">
        <w:rPr>
          <w:rFonts w:cstheme="minorHAnsi"/>
          <w:color w:val="000000"/>
          <w:sz w:val="24"/>
          <w:szCs w:val="24"/>
        </w:rPr>
        <w:t xml:space="preserve">. Distrugerea sau pierderea manualelor primite; </w:t>
      </w:r>
    </w:p>
    <w:p w14:paraId="09F6D635"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w:t>
      </w:r>
      <w:r w:rsidRPr="00176A28">
        <w:rPr>
          <w:rFonts w:cstheme="minorHAnsi"/>
          <w:color w:val="000000"/>
          <w:sz w:val="24"/>
          <w:szCs w:val="24"/>
        </w:rPr>
        <w:t>2</w:t>
      </w:r>
      <w:r w:rsidR="00C536FF">
        <w:rPr>
          <w:rFonts w:cstheme="minorHAnsi"/>
          <w:color w:val="000000"/>
          <w:sz w:val="24"/>
          <w:szCs w:val="24"/>
        </w:rPr>
        <w:t>4</w:t>
      </w:r>
      <w:r w:rsidRPr="00176A28">
        <w:rPr>
          <w:rFonts w:cstheme="minorHAnsi"/>
          <w:color w:val="000000"/>
          <w:sz w:val="24"/>
          <w:szCs w:val="24"/>
        </w:rPr>
        <w:t xml:space="preserve">. Întârzierea la ore sau intrarea după profesor; </w:t>
      </w:r>
    </w:p>
    <w:p w14:paraId="5D8460B5"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25.</w:t>
      </w:r>
      <w:r w:rsidRPr="00176A28">
        <w:rPr>
          <w:rFonts w:cstheme="minorHAnsi"/>
          <w:color w:val="000000"/>
          <w:sz w:val="24"/>
          <w:szCs w:val="24"/>
        </w:rPr>
        <w:t xml:space="preserve"> Neîndeplinirea serviciului în clasă; </w:t>
      </w:r>
    </w:p>
    <w:p w14:paraId="3A7ED519"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26</w:t>
      </w:r>
      <w:r w:rsidRPr="00176A28">
        <w:rPr>
          <w:rFonts w:cstheme="minorHAnsi"/>
          <w:color w:val="000000"/>
          <w:sz w:val="24"/>
          <w:szCs w:val="24"/>
        </w:rPr>
        <w:t xml:space="preserve">. Fraudarea sau tentativă de copiere; </w:t>
      </w:r>
    </w:p>
    <w:p w14:paraId="2EC1F5A7" w14:textId="77777777" w:rsidR="00543813" w:rsidRPr="00176A28"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27</w:t>
      </w:r>
      <w:r w:rsidRPr="00176A28">
        <w:rPr>
          <w:rFonts w:cstheme="minorHAnsi"/>
          <w:color w:val="000000"/>
          <w:sz w:val="24"/>
          <w:szCs w:val="24"/>
        </w:rPr>
        <w:t>. Refuzul de a urma instrucț</w:t>
      </w:r>
      <w:r>
        <w:rPr>
          <w:rFonts w:cstheme="minorHAnsi"/>
          <w:color w:val="000000"/>
          <w:sz w:val="24"/>
          <w:szCs w:val="24"/>
        </w:rPr>
        <w:t xml:space="preserve">iunilor personalului școlii;  </w:t>
      </w:r>
    </w:p>
    <w:p w14:paraId="61F9CBC7" w14:textId="77777777" w:rsidR="00543813" w:rsidRDefault="00543813"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28</w:t>
      </w:r>
      <w:r w:rsidRPr="00176A28">
        <w:rPr>
          <w:rFonts w:cstheme="minorHAnsi"/>
          <w:color w:val="000000"/>
          <w:sz w:val="24"/>
          <w:szCs w:val="24"/>
        </w:rPr>
        <w:t xml:space="preserve">. Nerecunoașterea/nerespectarea/neaplicarea normelor de securitate și sănătate în muncă, de prevenire a incendiilor, în caz de cutremure, de protecția mediului. Norme prezentate, dezbătute și difuzate de cadrele didactice; </w:t>
      </w:r>
    </w:p>
    <w:p w14:paraId="470B6F67" w14:textId="77777777" w:rsidR="00467166" w:rsidRDefault="00467166"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29</w:t>
      </w:r>
      <w:r>
        <w:rPr>
          <w:rFonts w:cstheme="minorHAnsi"/>
          <w:color w:val="000000"/>
          <w:sz w:val="24"/>
          <w:szCs w:val="24"/>
        </w:rPr>
        <w:t>. Nerespectarea intimității în grupurile sociale (WC)</w:t>
      </w:r>
    </w:p>
    <w:p w14:paraId="1CBDA1A8" w14:textId="77777777" w:rsidR="00467166" w:rsidRDefault="00467166"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30</w:t>
      </w:r>
      <w:r>
        <w:rPr>
          <w:rFonts w:cstheme="minorHAnsi"/>
          <w:color w:val="000000"/>
          <w:sz w:val="24"/>
          <w:szCs w:val="24"/>
        </w:rPr>
        <w:t>. Fumatul în clădirea, curtea au în proximitatea școlii (aproximativ 50 de metri)</w:t>
      </w:r>
    </w:p>
    <w:p w14:paraId="31EF5857" w14:textId="77777777" w:rsidR="00467166" w:rsidRDefault="00467166"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31</w:t>
      </w:r>
      <w:r w:rsidRPr="00176A28">
        <w:rPr>
          <w:rFonts w:cstheme="minorHAnsi"/>
          <w:color w:val="000000"/>
          <w:sz w:val="24"/>
          <w:szCs w:val="24"/>
        </w:rPr>
        <w:t>.</w:t>
      </w:r>
      <w:r>
        <w:rPr>
          <w:rFonts w:cstheme="minorHAnsi"/>
          <w:color w:val="000000"/>
          <w:sz w:val="24"/>
          <w:szCs w:val="24"/>
        </w:rPr>
        <w:t xml:space="preserve"> Aruncarea cu obiecte, apă, alimente (lapte, cornuri, mere etc) pe fereastă</w:t>
      </w:r>
    </w:p>
    <w:p w14:paraId="461CBED2" w14:textId="77777777" w:rsidR="00467166" w:rsidRDefault="00467166"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32</w:t>
      </w:r>
      <w:r>
        <w:rPr>
          <w:rFonts w:cstheme="minorHAnsi"/>
          <w:color w:val="000000"/>
          <w:sz w:val="24"/>
          <w:szCs w:val="24"/>
        </w:rPr>
        <w:t>. Aruncarea hârtiilor, a resturilor alimentare sau a diverselor obiecte â  sala de clasă, pe holuri, în grupurile sanitare, în curtea școlii</w:t>
      </w:r>
    </w:p>
    <w:p w14:paraId="57D1677D" w14:textId="77777777" w:rsidR="00467166" w:rsidRDefault="00467166"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33</w:t>
      </w:r>
      <w:r>
        <w:rPr>
          <w:rFonts w:cstheme="minorHAnsi"/>
          <w:color w:val="000000"/>
          <w:sz w:val="24"/>
          <w:szCs w:val="24"/>
        </w:rPr>
        <w:t>. Neanunțarea părinților pentru a participa la ședințele clasei sau inexistența legăturii părintelui cu dirigintele / învățătorul clasei</w:t>
      </w:r>
    </w:p>
    <w:p w14:paraId="177C0127" w14:textId="77777777" w:rsidR="00467166" w:rsidRPr="00176A28" w:rsidRDefault="00467166" w:rsidP="00543813">
      <w:pPr>
        <w:autoSpaceDE w:val="0"/>
        <w:autoSpaceDN w:val="0"/>
        <w:adjustRightInd w:val="0"/>
        <w:spacing w:after="53"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34</w:t>
      </w:r>
      <w:r>
        <w:rPr>
          <w:rFonts w:cstheme="minorHAnsi"/>
          <w:color w:val="000000"/>
          <w:sz w:val="24"/>
          <w:szCs w:val="24"/>
        </w:rPr>
        <w:t>. Folosirea de scutiri medicale fal</w:t>
      </w:r>
      <w:r w:rsidR="00C536FF">
        <w:rPr>
          <w:rFonts w:cstheme="minorHAnsi"/>
          <w:color w:val="000000"/>
          <w:sz w:val="24"/>
          <w:szCs w:val="24"/>
        </w:rPr>
        <w:t>se pentru motiovarea absențelor</w:t>
      </w:r>
    </w:p>
    <w:p w14:paraId="0B44E760" w14:textId="77777777" w:rsidR="00543813" w:rsidRPr="00176A28" w:rsidRDefault="00543813" w:rsidP="00543813">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sym w:font="Symbol" w:char="F0F0"/>
      </w:r>
      <w:r w:rsidR="00C536FF">
        <w:rPr>
          <w:rFonts w:cstheme="minorHAnsi"/>
          <w:color w:val="000000"/>
          <w:sz w:val="24"/>
          <w:szCs w:val="24"/>
        </w:rPr>
        <w:t xml:space="preserve"> </w:t>
      </w:r>
      <w:r w:rsidR="00C536FF">
        <w:rPr>
          <w:rFonts w:cstheme="minorHAnsi"/>
          <w:b/>
          <w:bCs/>
          <w:color w:val="000000"/>
          <w:sz w:val="24"/>
          <w:szCs w:val="24"/>
        </w:rPr>
        <w:t>35.</w:t>
      </w:r>
      <w:r w:rsidRPr="00176A28">
        <w:rPr>
          <w:rFonts w:cstheme="minorHAnsi"/>
          <w:b/>
          <w:bCs/>
          <w:color w:val="000000"/>
          <w:sz w:val="24"/>
          <w:szCs w:val="24"/>
        </w:rPr>
        <w:t xml:space="preserve"> </w:t>
      </w:r>
      <w:r w:rsidRPr="00176A28">
        <w:rPr>
          <w:rFonts w:cstheme="minorHAnsi"/>
          <w:b/>
          <w:bCs/>
          <w:i/>
          <w:iCs/>
          <w:color w:val="000000"/>
          <w:sz w:val="24"/>
          <w:szCs w:val="24"/>
        </w:rPr>
        <w:t xml:space="preserve">Altele </w:t>
      </w:r>
      <w:r w:rsidRPr="00176A28">
        <w:rPr>
          <w:rFonts w:cstheme="minorHAnsi"/>
          <w:color w:val="000000"/>
          <w:sz w:val="24"/>
          <w:szCs w:val="24"/>
        </w:rPr>
        <w:t xml:space="preserve">( se va menționa acțiunea realizată de elev și articolul din R.O.F. sau S.E. încălcat). </w:t>
      </w:r>
    </w:p>
    <w:p w14:paraId="6D6CF5CF" w14:textId="77777777" w:rsidR="00543813" w:rsidRPr="00176A28" w:rsidRDefault="00543813" w:rsidP="00543813">
      <w:pPr>
        <w:autoSpaceDE w:val="0"/>
        <w:autoSpaceDN w:val="0"/>
        <w:adjustRightInd w:val="0"/>
        <w:spacing w:after="0" w:line="240" w:lineRule="auto"/>
        <w:jc w:val="both"/>
        <w:rPr>
          <w:rFonts w:cstheme="minorHAnsi"/>
          <w:color w:val="000000"/>
          <w:sz w:val="24"/>
          <w:szCs w:val="24"/>
        </w:rPr>
      </w:pPr>
      <w:r w:rsidRPr="00176A28">
        <w:rPr>
          <w:rFonts w:cstheme="minorHAns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67166">
        <w:rPr>
          <w:rFonts w:cstheme="minorHAnsi"/>
          <w:color w:val="000000"/>
          <w:sz w:val="24"/>
          <w:szCs w:val="24"/>
        </w:rPr>
        <w:t>_________________</w:t>
      </w:r>
    </w:p>
    <w:p w14:paraId="081EFF49" w14:textId="77777777" w:rsidR="00543813" w:rsidRPr="00176A28" w:rsidRDefault="00543813" w:rsidP="00543813">
      <w:pPr>
        <w:autoSpaceDE w:val="0"/>
        <w:autoSpaceDN w:val="0"/>
        <w:adjustRightInd w:val="0"/>
        <w:spacing w:after="0" w:line="240" w:lineRule="auto"/>
        <w:jc w:val="both"/>
        <w:rPr>
          <w:rFonts w:cstheme="minorHAnsi"/>
          <w:color w:val="000000"/>
          <w:sz w:val="24"/>
          <w:szCs w:val="24"/>
        </w:rPr>
      </w:pPr>
      <w:r w:rsidRPr="00176A28">
        <w:rPr>
          <w:rFonts w:cstheme="minorHAnsi"/>
          <w:i/>
          <w:iCs/>
          <w:color w:val="000000"/>
          <w:sz w:val="24"/>
          <w:szCs w:val="24"/>
        </w:rPr>
        <w:t xml:space="preserve">Documentul a fost înregistrat în Registrul de intrări – ieșiri de la secretariat și incidentul a fost consemnat în Registrul de incidente din cancelarie. </w:t>
      </w:r>
    </w:p>
    <w:p w14:paraId="28345B61" w14:textId="77777777" w:rsidR="00543813" w:rsidRPr="00176A28" w:rsidRDefault="00543813" w:rsidP="00543813">
      <w:pPr>
        <w:autoSpaceDE w:val="0"/>
        <w:autoSpaceDN w:val="0"/>
        <w:adjustRightInd w:val="0"/>
        <w:spacing w:after="0" w:line="240" w:lineRule="auto"/>
        <w:jc w:val="both"/>
        <w:rPr>
          <w:rFonts w:cstheme="minorHAnsi"/>
          <w:color w:val="000000"/>
          <w:sz w:val="24"/>
          <w:szCs w:val="24"/>
        </w:rPr>
      </w:pPr>
      <w:r w:rsidRPr="00176A28">
        <w:rPr>
          <w:rFonts w:cstheme="minorHAnsi"/>
          <w:i/>
          <w:iCs/>
          <w:color w:val="000000"/>
          <w:sz w:val="24"/>
          <w:szCs w:val="24"/>
        </w:rPr>
        <w:t>A fost anunțat învățătorul/ dirigintele clasei, ca</w:t>
      </w:r>
      <w:r>
        <w:rPr>
          <w:rFonts w:cstheme="minorHAnsi"/>
          <w:i/>
          <w:iCs/>
          <w:color w:val="000000"/>
          <w:sz w:val="24"/>
          <w:szCs w:val="24"/>
        </w:rPr>
        <w:t>re va anunța părintele/ reprezentantul</w:t>
      </w:r>
      <w:r w:rsidRPr="00176A28">
        <w:rPr>
          <w:rFonts w:cstheme="minorHAnsi"/>
          <w:i/>
          <w:iCs/>
          <w:color w:val="000000"/>
          <w:sz w:val="24"/>
          <w:szCs w:val="24"/>
        </w:rPr>
        <w:t xml:space="preserve"> legal al elevului. În funcție de caz se va convoca sau nu Consiliul Clasei care stabilește sancțiunea. </w:t>
      </w:r>
    </w:p>
    <w:p w14:paraId="7BA25321" w14:textId="77777777" w:rsidR="00543813" w:rsidRDefault="00543813" w:rsidP="00543813">
      <w:pPr>
        <w:shd w:val="clear" w:color="auto" w:fill="FFFFFF"/>
        <w:spacing w:after="0"/>
        <w:jc w:val="both"/>
        <w:rPr>
          <w:rFonts w:cstheme="minorHAnsi"/>
          <w:color w:val="000000"/>
          <w:sz w:val="24"/>
          <w:szCs w:val="24"/>
        </w:rPr>
      </w:pPr>
    </w:p>
    <w:p w14:paraId="1D5C105A" w14:textId="77777777" w:rsidR="00AC3994" w:rsidRPr="00176A28" w:rsidRDefault="00AC3994" w:rsidP="00543813">
      <w:pPr>
        <w:shd w:val="clear" w:color="auto" w:fill="FFFFFF"/>
        <w:spacing w:after="0"/>
        <w:jc w:val="both"/>
        <w:rPr>
          <w:rFonts w:cstheme="minorHAnsi"/>
          <w:color w:val="000000"/>
          <w:sz w:val="24"/>
          <w:szCs w:val="24"/>
        </w:rPr>
      </w:pPr>
    </w:p>
    <w:p w14:paraId="6FEC0DCE" w14:textId="77777777" w:rsidR="00543813" w:rsidRPr="00176A28" w:rsidRDefault="00543813" w:rsidP="00543813">
      <w:pPr>
        <w:shd w:val="clear" w:color="auto" w:fill="FFFFFF"/>
        <w:spacing w:after="0"/>
        <w:jc w:val="both"/>
        <w:rPr>
          <w:rFonts w:cstheme="minorHAnsi"/>
          <w:color w:val="000000"/>
          <w:sz w:val="24"/>
          <w:szCs w:val="24"/>
        </w:rPr>
      </w:pPr>
    </w:p>
    <w:p w14:paraId="4DDA921E" w14:textId="77777777" w:rsidR="00082372" w:rsidRDefault="00082372" w:rsidP="00543813">
      <w:pPr>
        <w:shd w:val="clear" w:color="auto" w:fill="FFFFFF"/>
        <w:spacing w:after="0"/>
        <w:ind w:firstLine="708"/>
        <w:jc w:val="both"/>
        <w:rPr>
          <w:rFonts w:cstheme="minorHAnsi"/>
          <w:color w:val="000000"/>
          <w:sz w:val="24"/>
          <w:szCs w:val="24"/>
        </w:rPr>
      </w:pPr>
    </w:p>
    <w:p w14:paraId="55247385" w14:textId="77777777" w:rsidR="00543813" w:rsidRPr="00176A28" w:rsidRDefault="00543813" w:rsidP="00543813">
      <w:pPr>
        <w:shd w:val="clear" w:color="auto" w:fill="FFFFFF"/>
        <w:spacing w:after="0"/>
        <w:ind w:firstLine="708"/>
        <w:jc w:val="both"/>
        <w:rPr>
          <w:rFonts w:cstheme="minorHAnsi"/>
          <w:color w:val="000000"/>
          <w:sz w:val="24"/>
          <w:szCs w:val="24"/>
        </w:rPr>
      </w:pPr>
      <w:r w:rsidRPr="00176A28">
        <w:rPr>
          <w:rFonts w:cstheme="minorHAnsi"/>
          <w:color w:val="000000"/>
          <w:sz w:val="24"/>
          <w:szCs w:val="24"/>
        </w:rPr>
        <w:t xml:space="preserve">Data, </w:t>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t xml:space="preserve">Persoană constatator, </w:t>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t>Învățător/ Diriginte,</w:t>
      </w:r>
    </w:p>
    <w:p w14:paraId="7270A15C" w14:textId="77777777" w:rsidR="00543813" w:rsidRDefault="00543813" w:rsidP="00543813">
      <w:pPr>
        <w:shd w:val="clear" w:color="auto" w:fill="FFFFFF"/>
        <w:spacing w:after="0"/>
        <w:jc w:val="both"/>
        <w:rPr>
          <w:rFonts w:cstheme="minorHAnsi"/>
          <w:color w:val="000000"/>
          <w:sz w:val="24"/>
          <w:szCs w:val="24"/>
        </w:rPr>
      </w:pPr>
    </w:p>
    <w:p w14:paraId="65EB43C6" w14:textId="77777777" w:rsidR="00543813" w:rsidRDefault="00543813" w:rsidP="00543813">
      <w:pPr>
        <w:autoSpaceDE w:val="0"/>
        <w:autoSpaceDN w:val="0"/>
        <w:adjustRightInd w:val="0"/>
        <w:spacing w:after="0" w:line="240" w:lineRule="auto"/>
        <w:jc w:val="both"/>
        <w:rPr>
          <w:rFonts w:cstheme="minorHAnsi"/>
          <w:b/>
          <w:color w:val="000000"/>
          <w:sz w:val="24"/>
          <w:szCs w:val="24"/>
        </w:rPr>
      </w:pPr>
      <w:r>
        <w:rPr>
          <w:rFonts w:cstheme="minorHAnsi"/>
          <w:b/>
          <w:color w:val="000000"/>
          <w:sz w:val="24"/>
          <w:szCs w:val="24"/>
        </w:rPr>
        <w:lastRenderedPageBreak/>
        <w:t xml:space="preserve">ANEXA NR. </w:t>
      </w:r>
      <w:r w:rsidR="0015153F">
        <w:rPr>
          <w:rFonts w:cstheme="minorHAnsi"/>
          <w:b/>
          <w:color w:val="000000"/>
          <w:sz w:val="24"/>
          <w:szCs w:val="24"/>
        </w:rPr>
        <w:t>6</w:t>
      </w:r>
    </w:p>
    <w:p w14:paraId="0D93FECA" w14:textId="77777777" w:rsidR="00AC3994" w:rsidRDefault="00AC3994" w:rsidP="00543813">
      <w:pPr>
        <w:autoSpaceDE w:val="0"/>
        <w:autoSpaceDN w:val="0"/>
        <w:adjustRightInd w:val="0"/>
        <w:spacing w:after="0" w:line="240" w:lineRule="auto"/>
        <w:jc w:val="both"/>
        <w:rPr>
          <w:rFonts w:cstheme="minorHAnsi"/>
          <w:b/>
          <w:color w:val="000000"/>
          <w:sz w:val="24"/>
          <w:szCs w:val="24"/>
        </w:rPr>
      </w:pPr>
    </w:p>
    <w:p w14:paraId="01A24887" w14:textId="77777777" w:rsidR="00082372" w:rsidRPr="00176A28" w:rsidRDefault="00082372" w:rsidP="00543813">
      <w:pPr>
        <w:autoSpaceDE w:val="0"/>
        <w:autoSpaceDN w:val="0"/>
        <w:adjustRightInd w:val="0"/>
        <w:spacing w:after="0" w:line="240" w:lineRule="auto"/>
        <w:jc w:val="both"/>
        <w:rPr>
          <w:rFonts w:cstheme="minorHAnsi"/>
          <w:b/>
          <w:color w:val="000000"/>
          <w:sz w:val="24"/>
          <w:szCs w:val="24"/>
        </w:rPr>
      </w:pPr>
    </w:p>
    <w:p w14:paraId="49C51EE9" w14:textId="77777777" w:rsidR="00543813" w:rsidRDefault="00543813" w:rsidP="00543813">
      <w:pPr>
        <w:shd w:val="clear" w:color="auto" w:fill="FFFFFF"/>
        <w:spacing w:after="0"/>
        <w:jc w:val="center"/>
        <w:rPr>
          <w:rFonts w:cstheme="minorHAnsi"/>
          <w:b/>
          <w:bCs/>
          <w:color w:val="000000"/>
          <w:sz w:val="24"/>
          <w:szCs w:val="24"/>
        </w:rPr>
      </w:pPr>
      <w:r w:rsidRPr="00176A28">
        <w:rPr>
          <w:rFonts w:cstheme="minorHAnsi"/>
          <w:b/>
          <w:bCs/>
          <w:color w:val="000000"/>
          <w:sz w:val="24"/>
          <w:szCs w:val="24"/>
        </w:rPr>
        <w:t>CENTRALIZATOR CU ABATERI DISCIPLINARE ȘI SANCȚIUNI</w:t>
      </w:r>
    </w:p>
    <w:p w14:paraId="2A3FAF82" w14:textId="77777777" w:rsidR="00543813" w:rsidRPr="00176A28" w:rsidRDefault="00543813" w:rsidP="00543813">
      <w:pPr>
        <w:shd w:val="clear" w:color="auto" w:fill="FFFFFF"/>
        <w:spacing w:after="0"/>
        <w:jc w:val="center"/>
        <w:rPr>
          <w:rFonts w:cstheme="minorHAnsi"/>
          <w:color w:val="000000"/>
          <w:sz w:val="24"/>
          <w:szCs w:val="24"/>
        </w:rPr>
      </w:pPr>
    </w:p>
    <w:tbl>
      <w:tblPr>
        <w:tblStyle w:val="Tabelgril"/>
        <w:tblW w:w="0" w:type="auto"/>
        <w:tblInd w:w="-318" w:type="dxa"/>
        <w:tblLayout w:type="fixed"/>
        <w:tblLook w:val="04A0" w:firstRow="1" w:lastRow="0" w:firstColumn="1" w:lastColumn="0" w:noHBand="0" w:noVBand="1"/>
      </w:tblPr>
      <w:tblGrid>
        <w:gridCol w:w="568"/>
        <w:gridCol w:w="2977"/>
        <w:gridCol w:w="2161"/>
        <w:gridCol w:w="2162"/>
        <w:gridCol w:w="2162"/>
      </w:tblGrid>
      <w:tr w:rsidR="00543813" w:rsidRPr="00176A28" w14:paraId="648A9542" w14:textId="77777777" w:rsidTr="00AC3994">
        <w:trPr>
          <w:trHeight w:val="405"/>
        </w:trPr>
        <w:tc>
          <w:tcPr>
            <w:tcW w:w="568" w:type="dxa"/>
            <w:vMerge w:val="restart"/>
          </w:tcPr>
          <w:p w14:paraId="683CCB84" w14:textId="77777777" w:rsidR="00543813" w:rsidRPr="00176A28" w:rsidRDefault="00543813" w:rsidP="00543813">
            <w:pPr>
              <w:jc w:val="left"/>
              <w:rPr>
                <w:rFonts w:asciiTheme="minorHAnsi" w:hAnsiTheme="minorHAnsi" w:cstheme="minorHAnsi"/>
                <w:color w:val="000000"/>
              </w:rPr>
            </w:pPr>
            <w:r>
              <w:rPr>
                <w:rFonts w:asciiTheme="minorHAnsi" w:hAnsiTheme="minorHAnsi" w:cstheme="minorHAnsi"/>
                <w:color w:val="000000"/>
              </w:rPr>
              <w:t>Nr crt</w:t>
            </w:r>
          </w:p>
        </w:tc>
        <w:tc>
          <w:tcPr>
            <w:tcW w:w="2977" w:type="dxa"/>
            <w:vMerge w:val="restart"/>
          </w:tcPr>
          <w:p w14:paraId="7F58771E"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b/>
                <w:bCs/>
                <w:color w:val="000000"/>
              </w:rPr>
              <w:t>Abateri (cu baza legală încălcată)</w:t>
            </w:r>
          </w:p>
        </w:tc>
        <w:tc>
          <w:tcPr>
            <w:tcW w:w="2161" w:type="dxa"/>
          </w:tcPr>
          <w:p w14:paraId="7FDEB6E0" w14:textId="77777777" w:rsidR="00543813" w:rsidRPr="00543813" w:rsidRDefault="00543813" w:rsidP="00543813">
            <w:pPr>
              <w:jc w:val="left"/>
              <w:rPr>
                <w:rFonts w:asciiTheme="minorHAnsi" w:hAnsiTheme="minorHAnsi" w:cstheme="minorHAnsi"/>
                <w:b/>
                <w:color w:val="000000"/>
              </w:rPr>
            </w:pPr>
            <w:r w:rsidRPr="00543813">
              <w:rPr>
                <w:rFonts w:asciiTheme="minorHAnsi" w:hAnsiTheme="minorHAnsi" w:cstheme="minorHAnsi"/>
                <w:b/>
                <w:color w:val="000000"/>
              </w:rPr>
              <w:t>Sancțiunea</w:t>
            </w:r>
          </w:p>
        </w:tc>
        <w:tc>
          <w:tcPr>
            <w:tcW w:w="2162" w:type="dxa"/>
          </w:tcPr>
          <w:p w14:paraId="1E1AAEAE" w14:textId="77777777" w:rsidR="00543813" w:rsidRPr="00543813" w:rsidRDefault="00543813" w:rsidP="00543813">
            <w:pPr>
              <w:jc w:val="left"/>
              <w:rPr>
                <w:rFonts w:asciiTheme="minorHAnsi" w:hAnsiTheme="minorHAnsi" w:cstheme="minorHAnsi"/>
                <w:b/>
                <w:color w:val="000000"/>
              </w:rPr>
            </w:pPr>
            <w:r w:rsidRPr="00543813">
              <w:rPr>
                <w:rFonts w:asciiTheme="minorHAnsi" w:hAnsiTheme="minorHAnsi" w:cstheme="minorHAnsi"/>
                <w:b/>
                <w:color w:val="000000"/>
              </w:rPr>
              <w:t>Sancțiunea</w:t>
            </w:r>
          </w:p>
        </w:tc>
        <w:tc>
          <w:tcPr>
            <w:tcW w:w="2162" w:type="dxa"/>
            <w:vMerge w:val="restart"/>
          </w:tcPr>
          <w:p w14:paraId="00AC1412" w14:textId="77777777" w:rsidR="00543813" w:rsidRPr="00543813" w:rsidRDefault="00543813" w:rsidP="00543813">
            <w:pPr>
              <w:jc w:val="left"/>
              <w:rPr>
                <w:rFonts w:asciiTheme="minorHAnsi" w:hAnsiTheme="minorHAnsi" w:cstheme="minorHAnsi"/>
                <w:b/>
                <w:color w:val="000000"/>
              </w:rPr>
            </w:pPr>
            <w:r w:rsidRPr="00543813">
              <w:rPr>
                <w:rFonts w:asciiTheme="minorHAnsi" w:hAnsiTheme="minorHAnsi" w:cstheme="minorHAnsi"/>
                <w:b/>
                <w:color w:val="000000"/>
              </w:rPr>
              <w:t>MĂSURI DE REMEDIERE</w:t>
            </w:r>
          </w:p>
        </w:tc>
      </w:tr>
      <w:tr w:rsidR="00543813" w:rsidRPr="00176A28" w14:paraId="7441AF4E" w14:textId="77777777" w:rsidTr="00AC3994">
        <w:trPr>
          <w:trHeight w:val="150"/>
        </w:trPr>
        <w:tc>
          <w:tcPr>
            <w:tcW w:w="568" w:type="dxa"/>
            <w:vMerge/>
          </w:tcPr>
          <w:p w14:paraId="338CF0F3" w14:textId="77777777" w:rsidR="00543813" w:rsidRPr="00176A28" w:rsidRDefault="00543813" w:rsidP="00543813">
            <w:pPr>
              <w:jc w:val="left"/>
              <w:rPr>
                <w:rFonts w:asciiTheme="minorHAnsi" w:hAnsiTheme="minorHAnsi" w:cstheme="minorHAnsi"/>
                <w:color w:val="000000"/>
              </w:rPr>
            </w:pPr>
          </w:p>
        </w:tc>
        <w:tc>
          <w:tcPr>
            <w:tcW w:w="2977" w:type="dxa"/>
            <w:vMerge/>
          </w:tcPr>
          <w:p w14:paraId="410475C4" w14:textId="77777777" w:rsidR="00543813" w:rsidRPr="00176A28" w:rsidRDefault="00543813" w:rsidP="00543813">
            <w:pPr>
              <w:jc w:val="left"/>
              <w:rPr>
                <w:rFonts w:asciiTheme="minorHAnsi" w:hAnsiTheme="minorHAnsi" w:cstheme="minorHAnsi"/>
                <w:b/>
                <w:bCs/>
                <w:color w:val="000000"/>
              </w:rPr>
            </w:pPr>
          </w:p>
        </w:tc>
        <w:tc>
          <w:tcPr>
            <w:tcW w:w="2161" w:type="dxa"/>
          </w:tcPr>
          <w:p w14:paraId="6326B1B9" w14:textId="77777777" w:rsidR="00543813" w:rsidRPr="00543813" w:rsidRDefault="00543813" w:rsidP="00543813">
            <w:pPr>
              <w:jc w:val="left"/>
              <w:rPr>
                <w:rFonts w:asciiTheme="minorHAnsi" w:hAnsiTheme="minorHAnsi" w:cstheme="minorHAnsi"/>
                <w:b/>
                <w:color w:val="000000"/>
              </w:rPr>
            </w:pPr>
            <w:r w:rsidRPr="00543813">
              <w:rPr>
                <w:rFonts w:asciiTheme="minorHAnsi" w:hAnsiTheme="minorHAnsi" w:cstheme="minorHAnsi"/>
                <w:b/>
                <w:color w:val="000000"/>
              </w:rPr>
              <w:t>Prima dată</w:t>
            </w:r>
          </w:p>
        </w:tc>
        <w:tc>
          <w:tcPr>
            <w:tcW w:w="2162" w:type="dxa"/>
          </w:tcPr>
          <w:p w14:paraId="5E7CF806" w14:textId="77777777" w:rsidR="00543813" w:rsidRPr="00543813" w:rsidRDefault="00543813" w:rsidP="00543813">
            <w:pPr>
              <w:jc w:val="left"/>
              <w:rPr>
                <w:rFonts w:asciiTheme="minorHAnsi" w:hAnsiTheme="minorHAnsi" w:cstheme="minorHAnsi"/>
                <w:b/>
                <w:color w:val="000000"/>
              </w:rPr>
            </w:pPr>
            <w:r w:rsidRPr="00543813">
              <w:rPr>
                <w:rFonts w:asciiTheme="minorHAnsi" w:hAnsiTheme="minorHAnsi" w:cstheme="minorHAnsi"/>
                <w:b/>
                <w:color w:val="000000"/>
              </w:rPr>
              <w:t>Recidivă</w:t>
            </w:r>
          </w:p>
        </w:tc>
        <w:tc>
          <w:tcPr>
            <w:tcW w:w="2162" w:type="dxa"/>
            <w:vMerge/>
          </w:tcPr>
          <w:p w14:paraId="7B43D4A5" w14:textId="77777777" w:rsidR="00543813" w:rsidRPr="00176A28" w:rsidRDefault="00543813" w:rsidP="00543813">
            <w:pPr>
              <w:jc w:val="left"/>
              <w:rPr>
                <w:rFonts w:asciiTheme="minorHAnsi" w:hAnsiTheme="minorHAnsi" w:cstheme="minorHAnsi"/>
                <w:color w:val="000000"/>
              </w:rPr>
            </w:pPr>
          </w:p>
        </w:tc>
      </w:tr>
      <w:tr w:rsidR="00543813" w:rsidRPr="00176A28" w14:paraId="61DD75CD" w14:textId="77777777" w:rsidTr="00AC3994">
        <w:tc>
          <w:tcPr>
            <w:tcW w:w="568" w:type="dxa"/>
          </w:tcPr>
          <w:p w14:paraId="16EF3CCC" w14:textId="77777777" w:rsidR="00543813" w:rsidRPr="00176A28" w:rsidRDefault="00082372" w:rsidP="00543813">
            <w:pPr>
              <w:jc w:val="left"/>
              <w:rPr>
                <w:rFonts w:asciiTheme="minorHAnsi" w:hAnsiTheme="minorHAnsi" w:cstheme="minorHAnsi"/>
                <w:color w:val="000000"/>
              </w:rPr>
            </w:pPr>
            <w:r>
              <w:rPr>
                <w:rFonts w:asciiTheme="minorHAnsi" w:hAnsiTheme="minorHAnsi" w:cstheme="minorHAnsi"/>
                <w:color w:val="000000"/>
              </w:rPr>
              <w:t>1</w:t>
            </w:r>
          </w:p>
        </w:tc>
        <w:tc>
          <w:tcPr>
            <w:tcW w:w="2977" w:type="dxa"/>
          </w:tcPr>
          <w:p w14:paraId="72FC228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utilizat telefonul mobil sau orice alt echipament de comunicații electronice în timpul orei de curs fără acordul cadrului didactic (S.E. Art. 15, lit. G și h)</w:t>
            </w:r>
          </w:p>
        </w:tc>
        <w:tc>
          <w:tcPr>
            <w:tcW w:w="2161" w:type="dxa"/>
          </w:tcPr>
          <w:p w14:paraId="4DC51BF0"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1DCD94F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un punct</w:t>
            </w:r>
          </w:p>
        </w:tc>
        <w:tc>
          <w:tcPr>
            <w:tcW w:w="2162" w:type="dxa"/>
          </w:tcPr>
          <w:p w14:paraId="72D7915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Discuții cu familia și elevul</w:t>
            </w:r>
          </w:p>
          <w:p w14:paraId="52F0258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Consiliere de către profesorul diriginte</w:t>
            </w:r>
          </w:p>
        </w:tc>
      </w:tr>
      <w:tr w:rsidR="00543813" w:rsidRPr="00176A28" w14:paraId="6B68CAB8" w14:textId="77777777" w:rsidTr="00AC3994">
        <w:tc>
          <w:tcPr>
            <w:tcW w:w="568" w:type="dxa"/>
          </w:tcPr>
          <w:p w14:paraId="07FD22AD" w14:textId="77777777" w:rsidR="00543813" w:rsidRPr="00176A28" w:rsidRDefault="00082372" w:rsidP="00543813">
            <w:pPr>
              <w:jc w:val="left"/>
              <w:rPr>
                <w:rFonts w:asciiTheme="minorHAnsi" w:hAnsiTheme="minorHAnsi" w:cstheme="minorHAnsi"/>
                <w:color w:val="000000"/>
              </w:rPr>
            </w:pPr>
            <w:r>
              <w:rPr>
                <w:rFonts w:asciiTheme="minorHAnsi" w:hAnsiTheme="minorHAnsi" w:cstheme="minorHAnsi"/>
                <w:color w:val="000000"/>
              </w:rPr>
              <w:t>2</w:t>
            </w:r>
          </w:p>
        </w:tc>
        <w:tc>
          <w:tcPr>
            <w:tcW w:w="2977" w:type="dxa"/>
          </w:tcPr>
          <w:p w14:paraId="1527FB3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Refuză să închidă telefonul și să-l predea cadrului didactic conform Procedurii de utilizare a telefoanelor mobile de către elevi</w:t>
            </w:r>
          </w:p>
        </w:tc>
        <w:tc>
          <w:tcPr>
            <w:tcW w:w="2161" w:type="dxa"/>
          </w:tcPr>
          <w:p w14:paraId="39DD924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044155B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un punct</w:t>
            </w:r>
          </w:p>
        </w:tc>
        <w:tc>
          <w:tcPr>
            <w:tcW w:w="2162" w:type="dxa"/>
          </w:tcPr>
          <w:p w14:paraId="5982B9A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Discuții cu familia și elevul</w:t>
            </w:r>
          </w:p>
          <w:p w14:paraId="071929E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Consiliere de către profesorul diriginte</w:t>
            </w:r>
          </w:p>
        </w:tc>
      </w:tr>
      <w:tr w:rsidR="00543813" w:rsidRPr="00176A28" w14:paraId="1BF66067" w14:textId="77777777" w:rsidTr="00AC3994">
        <w:tc>
          <w:tcPr>
            <w:tcW w:w="568" w:type="dxa"/>
          </w:tcPr>
          <w:p w14:paraId="2E35EC35" w14:textId="77777777" w:rsidR="00543813" w:rsidRPr="00176A28" w:rsidRDefault="00082372" w:rsidP="00543813">
            <w:pPr>
              <w:jc w:val="left"/>
              <w:rPr>
                <w:rFonts w:asciiTheme="minorHAnsi" w:hAnsiTheme="minorHAnsi" w:cstheme="minorHAnsi"/>
                <w:color w:val="000000"/>
              </w:rPr>
            </w:pPr>
            <w:r>
              <w:rPr>
                <w:rFonts w:asciiTheme="minorHAnsi" w:hAnsiTheme="minorHAnsi" w:cstheme="minorHAnsi"/>
                <w:color w:val="000000"/>
              </w:rPr>
              <w:t>3</w:t>
            </w:r>
          </w:p>
        </w:tc>
        <w:tc>
          <w:tcPr>
            <w:tcW w:w="2977" w:type="dxa"/>
          </w:tcPr>
          <w:p w14:paraId="65B36E5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manifestat comportamente jignitoare, indecente, de intimidare de discriminare și să manifeste violență și agresivitate în limbaj și în comportament față de colegi, profesori, personalul școlii (S.E. Art. 15, lit. J)</w:t>
            </w:r>
          </w:p>
        </w:tc>
        <w:tc>
          <w:tcPr>
            <w:tcW w:w="2161" w:type="dxa"/>
          </w:tcPr>
          <w:p w14:paraId="2F9DE01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minim un punct (în funcție de gravitatea situației).</w:t>
            </w:r>
          </w:p>
          <w:p w14:paraId="56A9D6C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progresivă a calificativului la purtare (ciclul primar)</w:t>
            </w:r>
          </w:p>
        </w:tc>
        <w:tc>
          <w:tcPr>
            <w:tcW w:w="2162" w:type="dxa"/>
          </w:tcPr>
          <w:p w14:paraId="4CA23C2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Suspendarea elevului pe o perioadă de timp cu scăderea notei la purtare cu 4 puncte (pentru gimnaziu);</w:t>
            </w:r>
          </w:p>
          <w:p w14:paraId="06EAA18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calificativului la purtare la S (ciclul primar)</w:t>
            </w:r>
          </w:p>
        </w:tc>
        <w:tc>
          <w:tcPr>
            <w:tcW w:w="2162" w:type="dxa"/>
          </w:tcPr>
          <w:p w14:paraId="7243671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1ED7069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Solicitare pentru consiliere psihopedagogică</w:t>
            </w:r>
          </w:p>
          <w:p w14:paraId="3A25C1D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p w14:paraId="5589A11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Comisiei de violență</w:t>
            </w:r>
          </w:p>
        </w:tc>
      </w:tr>
      <w:tr w:rsidR="00543813" w:rsidRPr="00176A28" w14:paraId="58E0E4BD" w14:textId="77777777" w:rsidTr="00AC3994">
        <w:tc>
          <w:tcPr>
            <w:tcW w:w="568" w:type="dxa"/>
          </w:tcPr>
          <w:p w14:paraId="55DD0FD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4</w:t>
            </w:r>
          </w:p>
        </w:tc>
        <w:tc>
          <w:tcPr>
            <w:tcW w:w="2977" w:type="dxa"/>
          </w:tcPr>
          <w:p w14:paraId="1CB6267E"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provocat, a instigat și a participat la acte de violență (verbală,fizică, sexuală) în unitatea de învățământ și în afara ei (S.E. Art. 15, lit. k)</w:t>
            </w:r>
          </w:p>
        </w:tc>
        <w:tc>
          <w:tcPr>
            <w:tcW w:w="2161" w:type="dxa"/>
          </w:tcPr>
          <w:p w14:paraId="12EF72C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minim un punct (în funcție de gravitatea situației).</w:t>
            </w:r>
          </w:p>
          <w:p w14:paraId="0712652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scădereaprogresivă a calificativului la purtare (ciclul primar)</w:t>
            </w:r>
          </w:p>
        </w:tc>
        <w:tc>
          <w:tcPr>
            <w:tcW w:w="2162" w:type="dxa"/>
          </w:tcPr>
          <w:p w14:paraId="67BF597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Suspendarea elevului pe o perioadă de timp cu scăderea notei la purtare cu 4 puncte</w:t>
            </w:r>
          </w:p>
          <w:p w14:paraId="32D905D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calificativului lapurtare la S (ciclul primar)</w:t>
            </w:r>
          </w:p>
        </w:tc>
        <w:tc>
          <w:tcPr>
            <w:tcW w:w="2162" w:type="dxa"/>
          </w:tcPr>
          <w:p w14:paraId="4AC13B5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720DF0E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Solicitare pentru consiliere psihopedagogică</w:t>
            </w:r>
          </w:p>
          <w:p w14:paraId="1BDF197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Comisiei de violență</w:t>
            </w:r>
          </w:p>
        </w:tc>
      </w:tr>
      <w:tr w:rsidR="00543813" w:rsidRPr="00176A28" w14:paraId="01054FCB" w14:textId="77777777" w:rsidTr="00AC3994">
        <w:tc>
          <w:tcPr>
            <w:tcW w:w="568" w:type="dxa"/>
          </w:tcPr>
          <w:p w14:paraId="46B3FFD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5</w:t>
            </w:r>
          </w:p>
        </w:tc>
        <w:tc>
          <w:tcPr>
            <w:tcW w:w="2977" w:type="dxa"/>
          </w:tcPr>
          <w:p w14:paraId="026A2157" w14:textId="77777777" w:rsidR="00543813" w:rsidRPr="00176A28" w:rsidRDefault="00543813" w:rsidP="00543813">
            <w:pPr>
              <w:jc w:val="left"/>
              <w:rPr>
                <w:rFonts w:asciiTheme="minorHAnsi" w:hAnsiTheme="minorHAnsi" w:cstheme="minorHAnsi"/>
              </w:rPr>
            </w:pPr>
            <w:r w:rsidRPr="00176A28">
              <w:rPr>
                <w:rFonts w:asciiTheme="minorHAnsi" w:hAnsiTheme="minorHAnsi" w:cstheme="minorHAnsi"/>
              </w:rPr>
              <w:t>A părăsit perimetrul unității de învățământ în timpul programului școlar, exceptând situațiile prevăzute în R.O.F. (S.E. Art. 15, lit. k)</w:t>
            </w:r>
          </w:p>
        </w:tc>
        <w:tc>
          <w:tcPr>
            <w:tcW w:w="2161" w:type="dxa"/>
          </w:tcPr>
          <w:p w14:paraId="3C8DB85C" w14:textId="77777777" w:rsidR="00543813" w:rsidRPr="00176A28" w:rsidRDefault="00543813" w:rsidP="00543813">
            <w:pPr>
              <w:jc w:val="left"/>
              <w:rPr>
                <w:rFonts w:asciiTheme="minorHAnsi" w:hAnsiTheme="minorHAnsi" w:cstheme="minorHAnsi"/>
              </w:rPr>
            </w:pPr>
            <w:r w:rsidRPr="00176A28">
              <w:rPr>
                <w:rFonts w:asciiTheme="minorHAnsi" w:hAnsiTheme="minorHAnsi" w:cstheme="minorHAnsi"/>
              </w:rPr>
              <w:t>Obs individuală</w:t>
            </w:r>
          </w:p>
        </w:tc>
        <w:tc>
          <w:tcPr>
            <w:tcW w:w="2162" w:type="dxa"/>
          </w:tcPr>
          <w:p w14:paraId="23E66C48" w14:textId="77777777" w:rsidR="00543813" w:rsidRPr="00176A28" w:rsidRDefault="00543813" w:rsidP="00543813">
            <w:pPr>
              <w:jc w:val="left"/>
              <w:rPr>
                <w:rFonts w:asciiTheme="minorHAnsi" w:hAnsiTheme="minorHAnsi" w:cstheme="minorHAnsi"/>
              </w:rPr>
            </w:pPr>
            <w:r w:rsidRPr="00176A28">
              <w:rPr>
                <w:rFonts w:asciiTheme="minorHAnsi" w:hAnsiTheme="minorHAnsi" w:cstheme="minorHAnsi"/>
              </w:rPr>
              <w:t>Mustrare scrisă cu scăderea notei la purtare cu un punct</w:t>
            </w:r>
          </w:p>
        </w:tc>
        <w:tc>
          <w:tcPr>
            <w:tcW w:w="2162" w:type="dxa"/>
          </w:tcPr>
          <w:p w14:paraId="59D4BBE1" w14:textId="77777777" w:rsidR="00543813" w:rsidRPr="00176A28" w:rsidRDefault="00543813" w:rsidP="00543813">
            <w:pPr>
              <w:jc w:val="left"/>
              <w:rPr>
                <w:rFonts w:asciiTheme="minorHAnsi" w:hAnsiTheme="minorHAnsi" w:cstheme="minorHAnsi"/>
              </w:rPr>
            </w:pPr>
            <w:r w:rsidRPr="00176A28">
              <w:rPr>
                <w:rFonts w:asciiTheme="minorHAnsi" w:hAnsiTheme="minorHAnsi" w:cstheme="minorHAnsi"/>
              </w:rPr>
              <w:t>Discuții cu familia și elevul</w:t>
            </w:r>
          </w:p>
          <w:p w14:paraId="513889A5" w14:textId="77777777" w:rsidR="00543813" w:rsidRPr="00176A28" w:rsidRDefault="00543813" w:rsidP="00543813">
            <w:pPr>
              <w:jc w:val="left"/>
              <w:rPr>
                <w:rFonts w:asciiTheme="minorHAnsi" w:hAnsiTheme="minorHAnsi" w:cstheme="minorHAnsi"/>
              </w:rPr>
            </w:pPr>
            <w:r w:rsidRPr="00176A28">
              <w:rPr>
                <w:rFonts w:asciiTheme="minorHAnsi" w:hAnsiTheme="minorHAnsi" w:cstheme="minorHAnsi"/>
              </w:rPr>
              <w:t>Sesizarea autoritățiilor competente</w:t>
            </w:r>
          </w:p>
        </w:tc>
      </w:tr>
      <w:tr w:rsidR="00543813" w:rsidRPr="00176A28" w14:paraId="488DD67F" w14:textId="77777777" w:rsidTr="00AC3994">
        <w:tc>
          <w:tcPr>
            <w:tcW w:w="568" w:type="dxa"/>
          </w:tcPr>
          <w:p w14:paraId="43D2D1D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6</w:t>
            </w:r>
          </w:p>
        </w:tc>
        <w:tc>
          <w:tcPr>
            <w:tcW w:w="2977" w:type="dxa"/>
          </w:tcPr>
          <w:p w14:paraId="09C9470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 xml:space="preserve">A utilizat un limbaj trivial ( necuviincios/ vulgar/ </w:t>
            </w:r>
            <w:r w:rsidRPr="00176A28">
              <w:rPr>
                <w:rFonts w:asciiTheme="minorHAnsi" w:hAnsiTheme="minorHAnsi" w:cstheme="minorHAnsi"/>
                <w:color w:val="000000"/>
              </w:rPr>
              <w:lastRenderedPageBreak/>
              <w:t>obscen/ scârbos) sau invective (injurii, insulte, ofense, înjurături, jigniri) în perimetrul școlar (S.E. Art.15, lit. m)</w:t>
            </w:r>
          </w:p>
        </w:tc>
        <w:tc>
          <w:tcPr>
            <w:tcW w:w="2161" w:type="dxa"/>
          </w:tcPr>
          <w:p w14:paraId="09B6AAA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Mustrare scrisă</w:t>
            </w:r>
          </w:p>
        </w:tc>
        <w:tc>
          <w:tcPr>
            <w:tcW w:w="2162" w:type="dxa"/>
          </w:tcPr>
          <w:p w14:paraId="3FBD19E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rPr>
              <w:t xml:space="preserve">Mustrare scrisă cu scăderea notei la </w:t>
            </w:r>
            <w:r w:rsidRPr="00176A28">
              <w:rPr>
                <w:rFonts w:asciiTheme="minorHAnsi" w:hAnsiTheme="minorHAnsi" w:cstheme="minorHAnsi"/>
              </w:rPr>
              <w:lastRenderedPageBreak/>
              <w:t>purtare cu 2 puncte</w:t>
            </w:r>
          </w:p>
        </w:tc>
        <w:tc>
          <w:tcPr>
            <w:tcW w:w="2162" w:type="dxa"/>
          </w:tcPr>
          <w:p w14:paraId="5497F2A9" w14:textId="77777777" w:rsidR="00543813" w:rsidRPr="00176A28" w:rsidRDefault="00543813" w:rsidP="00543813">
            <w:pPr>
              <w:jc w:val="left"/>
              <w:rPr>
                <w:rFonts w:asciiTheme="minorHAnsi" w:hAnsiTheme="minorHAnsi" w:cstheme="minorHAnsi"/>
              </w:rPr>
            </w:pPr>
            <w:r w:rsidRPr="00176A28">
              <w:rPr>
                <w:rFonts w:asciiTheme="minorHAnsi" w:hAnsiTheme="minorHAnsi" w:cstheme="minorHAnsi"/>
              </w:rPr>
              <w:lastRenderedPageBreak/>
              <w:t xml:space="preserve">Convocarea părințiilor, discuții </w:t>
            </w:r>
            <w:r w:rsidRPr="00176A28">
              <w:rPr>
                <w:rFonts w:asciiTheme="minorHAnsi" w:hAnsiTheme="minorHAnsi" w:cstheme="minorHAnsi"/>
              </w:rPr>
              <w:lastRenderedPageBreak/>
              <w:t>cu familia și elevul</w:t>
            </w:r>
          </w:p>
          <w:p w14:paraId="6445104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rPr>
              <w:t>Solicitare pentru consiliere psihopedagogică individuală</w:t>
            </w:r>
          </w:p>
        </w:tc>
      </w:tr>
      <w:tr w:rsidR="00543813" w:rsidRPr="00176A28" w14:paraId="473585F6" w14:textId="77777777" w:rsidTr="00AC3994">
        <w:tc>
          <w:tcPr>
            <w:tcW w:w="568" w:type="dxa"/>
          </w:tcPr>
          <w:p w14:paraId="046A9F2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7</w:t>
            </w:r>
          </w:p>
        </w:tc>
        <w:tc>
          <w:tcPr>
            <w:tcW w:w="2977" w:type="dxa"/>
          </w:tcPr>
          <w:p w14:paraId="09686CE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invitat/ facilitat intrarea în școală a persoanelor străine, fără acordul conducerii școlii și al învățătorului/ profesorului diriginte (S.E. Art.15, lit. n)</w:t>
            </w:r>
          </w:p>
        </w:tc>
        <w:tc>
          <w:tcPr>
            <w:tcW w:w="2161" w:type="dxa"/>
          </w:tcPr>
          <w:p w14:paraId="06272D5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2804394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2 puncte</w:t>
            </w:r>
          </w:p>
        </w:tc>
        <w:tc>
          <w:tcPr>
            <w:tcW w:w="2162" w:type="dxa"/>
          </w:tcPr>
          <w:p w14:paraId="45153EBE"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Discuții cu familia și elevul</w:t>
            </w:r>
          </w:p>
          <w:p w14:paraId="5B14C77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tc>
      </w:tr>
      <w:tr w:rsidR="00543813" w:rsidRPr="00176A28" w14:paraId="60C65E51" w14:textId="77777777" w:rsidTr="00AC3994">
        <w:tc>
          <w:tcPr>
            <w:tcW w:w="568" w:type="dxa"/>
          </w:tcPr>
          <w:p w14:paraId="6B6104C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8</w:t>
            </w:r>
          </w:p>
        </w:tc>
        <w:tc>
          <w:tcPr>
            <w:tcW w:w="2977" w:type="dxa"/>
          </w:tcPr>
          <w:p w14:paraId="040070E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Are o ținută indecentă care nu corespunde cu prevederile R.O.F. (Art 165, lit. d și S.E. Art. 14, lit. d)</w:t>
            </w:r>
          </w:p>
        </w:tc>
        <w:tc>
          <w:tcPr>
            <w:tcW w:w="2161" w:type="dxa"/>
          </w:tcPr>
          <w:p w14:paraId="1FF71885"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6574634E"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w:t>
            </w:r>
          </w:p>
          <w:p w14:paraId="3D12A1FE"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Începând cu a treia abatere se scade câte un punct la purtare progresiv</w:t>
            </w:r>
          </w:p>
        </w:tc>
        <w:tc>
          <w:tcPr>
            <w:tcW w:w="2162" w:type="dxa"/>
          </w:tcPr>
          <w:p w14:paraId="0EDD746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Discuții cu familia și elevul</w:t>
            </w:r>
          </w:p>
        </w:tc>
      </w:tr>
      <w:tr w:rsidR="00543813" w:rsidRPr="00176A28" w14:paraId="696A45FB" w14:textId="77777777" w:rsidTr="00AC3994">
        <w:tc>
          <w:tcPr>
            <w:tcW w:w="568" w:type="dxa"/>
          </w:tcPr>
          <w:p w14:paraId="351D224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9</w:t>
            </w:r>
          </w:p>
        </w:tc>
        <w:tc>
          <w:tcPr>
            <w:tcW w:w="2977" w:type="dxa"/>
          </w:tcPr>
          <w:p w14:paraId="39B95B0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deranjat ora de curs prin comportamente care aduc prejudicii activităților de predare – învățare – evalu</w:t>
            </w:r>
            <w:r w:rsidR="00404781">
              <w:rPr>
                <w:rFonts w:asciiTheme="minorHAnsi" w:hAnsiTheme="minorHAnsi" w:cstheme="minorHAnsi"/>
                <w:color w:val="000000"/>
              </w:rPr>
              <w:t xml:space="preserve">are </w:t>
            </w:r>
          </w:p>
        </w:tc>
        <w:tc>
          <w:tcPr>
            <w:tcW w:w="2161" w:type="dxa"/>
          </w:tcPr>
          <w:p w14:paraId="16E710B0"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3977F94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La 4 procese verbale de constatare a acestei abateri, mustrare scrisă cu scăderea notei la purtare cu un punct</w:t>
            </w:r>
          </w:p>
        </w:tc>
        <w:tc>
          <w:tcPr>
            <w:tcW w:w="2162" w:type="dxa"/>
          </w:tcPr>
          <w:p w14:paraId="4AA3856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7E42252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Solicitare pentru consiliere psihopedagogică</w:t>
            </w:r>
          </w:p>
          <w:p w14:paraId="4A98F7E1" w14:textId="77777777" w:rsidR="00543813" w:rsidRPr="00176A28" w:rsidRDefault="00543813" w:rsidP="00543813">
            <w:pPr>
              <w:jc w:val="left"/>
              <w:rPr>
                <w:rFonts w:asciiTheme="minorHAnsi" w:hAnsiTheme="minorHAnsi" w:cstheme="minorHAnsi"/>
                <w:color w:val="000000"/>
              </w:rPr>
            </w:pPr>
          </w:p>
        </w:tc>
      </w:tr>
      <w:tr w:rsidR="00543813" w:rsidRPr="00176A28" w14:paraId="7DE6B04F" w14:textId="77777777" w:rsidTr="00AC3994">
        <w:tc>
          <w:tcPr>
            <w:tcW w:w="568" w:type="dxa"/>
          </w:tcPr>
          <w:p w14:paraId="2D0BA6D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10</w:t>
            </w:r>
          </w:p>
        </w:tc>
        <w:tc>
          <w:tcPr>
            <w:tcW w:w="2977" w:type="dxa"/>
          </w:tcPr>
          <w:p w14:paraId="330B8AB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Nu păstrează curățenia și nu respectă liniștea și ordinea în perimetrul școlar (S.E. Art.14, lit. i)</w:t>
            </w:r>
          </w:p>
        </w:tc>
        <w:tc>
          <w:tcPr>
            <w:tcW w:w="2161" w:type="dxa"/>
          </w:tcPr>
          <w:p w14:paraId="5CD4C8A5"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6A22570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w:t>
            </w:r>
          </w:p>
        </w:tc>
        <w:tc>
          <w:tcPr>
            <w:tcW w:w="2162" w:type="dxa"/>
          </w:tcPr>
          <w:p w14:paraId="42728A4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3F2EB51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Responsabilizarea elevului prin implicarea în activități de igienizare a spațiilor școlare</w:t>
            </w:r>
          </w:p>
        </w:tc>
      </w:tr>
      <w:tr w:rsidR="00543813" w:rsidRPr="00176A28" w14:paraId="04502EE7" w14:textId="77777777" w:rsidTr="00AC3994">
        <w:tc>
          <w:tcPr>
            <w:tcW w:w="568" w:type="dxa"/>
          </w:tcPr>
          <w:p w14:paraId="1606CF4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11</w:t>
            </w:r>
          </w:p>
        </w:tc>
        <w:tc>
          <w:tcPr>
            <w:tcW w:w="2977" w:type="dxa"/>
          </w:tcPr>
          <w:p w14:paraId="1E4B4F2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distribuit materiale (tipărite sau online) cu conținut obscen sau pornografic, a difuzat materiale electorale sau de prozelitism religios în spațiul unității de învățământ (S.E. Art.15, lit. f)</w:t>
            </w:r>
          </w:p>
        </w:tc>
        <w:tc>
          <w:tcPr>
            <w:tcW w:w="2161" w:type="dxa"/>
          </w:tcPr>
          <w:p w14:paraId="4A2976D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w:t>
            </w:r>
          </w:p>
        </w:tc>
        <w:tc>
          <w:tcPr>
            <w:tcW w:w="2162" w:type="dxa"/>
          </w:tcPr>
          <w:p w14:paraId="33C216B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2 puncte</w:t>
            </w:r>
          </w:p>
        </w:tc>
        <w:tc>
          <w:tcPr>
            <w:tcW w:w="2162" w:type="dxa"/>
          </w:tcPr>
          <w:p w14:paraId="37EE2BD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4713D9C0"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Recomandare pentru consiliere psihopedagogică</w:t>
            </w:r>
          </w:p>
          <w:p w14:paraId="5F95790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tc>
      </w:tr>
      <w:tr w:rsidR="00543813" w:rsidRPr="00176A28" w14:paraId="3280EFE5" w14:textId="77777777" w:rsidTr="00AC3994">
        <w:tc>
          <w:tcPr>
            <w:tcW w:w="568" w:type="dxa"/>
          </w:tcPr>
          <w:p w14:paraId="1323F9F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12</w:t>
            </w:r>
          </w:p>
        </w:tc>
        <w:tc>
          <w:tcPr>
            <w:tcW w:w="2977" w:type="dxa"/>
          </w:tcPr>
          <w:p w14:paraId="6639F68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 xml:space="preserve">A deținut/ consumat sau comercializat, în unitatea de învățământ, droguri, băuturi alcoolice, băuturi energizante, substanțe etnobotanice sau alte substanțe interzise, toate categoriile de produse care conțin tutun sau țigaretele </w:t>
            </w:r>
            <w:r w:rsidRPr="00176A28">
              <w:rPr>
                <w:rFonts w:asciiTheme="minorHAnsi" w:hAnsiTheme="minorHAnsi" w:cstheme="minorHAnsi"/>
                <w:color w:val="000000"/>
              </w:rPr>
              <w:lastRenderedPageBreak/>
              <w:t>electronice (S.E. Art.15, lit. d)</w:t>
            </w:r>
          </w:p>
        </w:tc>
        <w:tc>
          <w:tcPr>
            <w:tcW w:w="2161" w:type="dxa"/>
          </w:tcPr>
          <w:p w14:paraId="58B2E1B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Mustrare scrisă cu scăderea notei la purtare cu 1 punct (alcool, tutun, băuturi energizante)</w:t>
            </w:r>
          </w:p>
          <w:p w14:paraId="618B344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 xml:space="preserve">Mustrare scrisă cu scăderea notei la purtare, progresiv, </w:t>
            </w:r>
            <w:r w:rsidRPr="00176A28">
              <w:rPr>
                <w:rFonts w:asciiTheme="minorHAnsi" w:hAnsiTheme="minorHAnsi" w:cstheme="minorHAnsi"/>
                <w:color w:val="000000"/>
              </w:rPr>
              <w:lastRenderedPageBreak/>
              <w:t>în funcție de gravitatea faptei (între 2-4 puncte, pentru droguri, substanțe etnobotanice sau alte substanțe interzise)</w:t>
            </w:r>
          </w:p>
        </w:tc>
        <w:tc>
          <w:tcPr>
            <w:tcW w:w="2162" w:type="dxa"/>
          </w:tcPr>
          <w:p w14:paraId="3461641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Preaviz de exmatriculare insoțit de scăderea notei la purtare cu 5 puncte (droguri, substanțe etnobotanice sau alte substanțe interzise)</w:t>
            </w:r>
          </w:p>
        </w:tc>
        <w:tc>
          <w:tcPr>
            <w:tcW w:w="2162" w:type="dxa"/>
          </w:tcPr>
          <w:p w14:paraId="174A314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Întrunirea Comisiei de violență pentru cercetarea cazului;</w:t>
            </w:r>
          </w:p>
          <w:p w14:paraId="1450757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6DB70A7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Solicitare pentru consiliere psihopedagogică;</w:t>
            </w:r>
          </w:p>
          <w:p w14:paraId="2218F52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Sesizarea autoritățiilor competente;</w:t>
            </w:r>
          </w:p>
        </w:tc>
      </w:tr>
      <w:tr w:rsidR="00543813" w:rsidRPr="00176A28" w14:paraId="1CE6913D" w14:textId="77777777" w:rsidTr="00AC3994">
        <w:tc>
          <w:tcPr>
            <w:tcW w:w="568" w:type="dxa"/>
          </w:tcPr>
          <w:p w14:paraId="177FF62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13</w:t>
            </w:r>
          </w:p>
        </w:tc>
        <w:tc>
          <w:tcPr>
            <w:tcW w:w="2977" w:type="dxa"/>
          </w:tcPr>
          <w:p w14:paraId="2313782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organizat sau a participat/ promovat participarea la jocuri de noroc fizic sau online cu dobândirea de câștiguri materiale (S.E. Art.15, lit. d)</w:t>
            </w:r>
          </w:p>
        </w:tc>
        <w:tc>
          <w:tcPr>
            <w:tcW w:w="2161" w:type="dxa"/>
          </w:tcPr>
          <w:p w14:paraId="3CF57AA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306E8C7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1 punct</w:t>
            </w:r>
          </w:p>
        </w:tc>
        <w:tc>
          <w:tcPr>
            <w:tcW w:w="2162" w:type="dxa"/>
          </w:tcPr>
          <w:p w14:paraId="1C0F957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tc>
      </w:tr>
      <w:tr w:rsidR="00543813" w:rsidRPr="00176A28" w14:paraId="613242BF" w14:textId="77777777" w:rsidTr="00AC3994">
        <w:tc>
          <w:tcPr>
            <w:tcW w:w="568" w:type="dxa"/>
          </w:tcPr>
          <w:p w14:paraId="545E86C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14</w:t>
            </w:r>
          </w:p>
        </w:tc>
        <w:tc>
          <w:tcPr>
            <w:tcW w:w="2977" w:type="dxa"/>
          </w:tcPr>
          <w:p w14:paraId="49668F2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introdus în perimetrul unității de învățământ arme sau produse pirotehnice, precum: muniție, petarde, pocnitori, sau altele asemenea, sprayuri lacrimogene, paralizante sau altele asemenea care, prin acțiunea lor, pot afecta integritatea fizică și psihică a elevilor și a personalului unității de învățământ (S.E. Art.15, lit. e)</w:t>
            </w:r>
          </w:p>
        </w:tc>
        <w:tc>
          <w:tcPr>
            <w:tcW w:w="2161" w:type="dxa"/>
          </w:tcPr>
          <w:p w14:paraId="7E8E06AE"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progresiv, cu câte 1 punct, în funcție de gravitatea faptei.</w:t>
            </w:r>
          </w:p>
        </w:tc>
        <w:tc>
          <w:tcPr>
            <w:tcW w:w="2162" w:type="dxa"/>
          </w:tcPr>
          <w:p w14:paraId="29A340A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2 puncte</w:t>
            </w:r>
          </w:p>
        </w:tc>
        <w:tc>
          <w:tcPr>
            <w:tcW w:w="2162" w:type="dxa"/>
          </w:tcPr>
          <w:p w14:paraId="76F4928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1FA6E81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Solicitare pentru consiliere psihopedagogică</w:t>
            </w:r>
          </w:p>
          <w:p w14:paraId="61219A8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tc>
      </w:tr>
      <w:tr w:rsidR="00543813" w:rsidRPr="00176A28" w14:paraId="207B0FBB" w14:textId="77777777" w:rsidTr="00AC3994">
        <w:tc>
          <w:tcPr>
            <w:tcW w:w="568" w:type="dxa"/>
          </w:tcPr>
          <w:p w14:paraId="6037967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15</w:t>
            </w:r>
          </w:p>
        </w:tc>
        <w:tc>
          <w:tcPr>
            <w:tcW w:w="2977" w:type="dxa"/>
          </w:tcPr>
          <w:p w14:paraId="4F934CF5"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blocat căile de acces în spațiile de învățământ (S.E. Art.15, lit. c)</w:t>
            </w:r>
          </w:p>
        </w:tc>
        <w:tc>
          <w:tcPr>
            <w:tcW w:w="2161" w:type="dxa"/>
          </w:tcPr>
          <w:p w14:paraId="60FC400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48310B0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w:t>
            </w:r>
          </w:p>
        </w:tc>
        <w:tc>
          <w:tcPr>
            <w:tcW w:w="2162" w:type="dxa"/>
          </w:tcPr>
          <w:p w14:paraId="1C811E7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Consiliere de către profesorul diriginte</w:t>
            </w:r>
          </w:p>
        </w:tc>
      </w:tr>
      <w:tr w:rsidR="00543813" w:rsidRPr="00176A28" w14:paraId="143527CB" w14:textId="77777777" w:rsidTr="00AC3994">
        <w:tc>
          <w:tcPr>
            <w:tcW w:w="568" w:type="dxa"/>
          </w:tcPr>
          <w:p w14:paraId="2C17318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16</w:t>
            </w:r>
          </w:p>
        </w:tc>
        <w:tc>
          <w:tcPr>
            <w:tcW w:w="2977" w:type="dxa"/>
          </w:tcPr>
          <w:p w14:paraId="10D3010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 distrus/ modificat/ completat documente școlare precum cataloage, foi matricole, carnete de elev, sau orice alt document din aceeași categorie</w:t>
            </w:r>
          </w:p>
        </w:tc>
        <w:tc>
          <w:tcPr>
            <w:tcW w:w="2161" w:type="dxa"/>
          </w:tcPr>
          <w:p w14:paraId="09DB10E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1 punct</w:t>
            </w:r>
          </w:p>
        </w:tc>
        <w:tc>
          <w:tcPr>
            <w:tcW w:w="2162" w:type="dxa"/>
          </w:tcPr>
          <w:p w14:paraId="34236F7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Suspendarea elevului pe o perioadă între 1-3 zile.</w:t>
            </w:r>
          </w:p>
        </w:tc>
        <w:tc>
          <w:tcPr>
            <w:tcW w:w="2162" w:type="dxa"/>
          </w:tcPr>
          <w:p w14:paraId="4E77048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46F4F3D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Recomandare pentru consiliere psihopedagogică</w:t>
            </w:r>
          </w:p>
          <w:p w14:paraId="3E3BB90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tc>
      </w:tr>
      <w:tr w:rsidR="00543813" w:rsidRPr="00176A28" w14:paraId="553C35F8" w14:textId="77777777" w:rsidTr="00AC3994">
        <w:tc>
          <w:tcPr>
            <w:tcW w:w="568" w:type="dxa"/>
          </w:tcPr>
          <w:p w14:paraId="564454B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17</w:t>
            </w:r>
          </w:p>
        </w:tc>
        <w:tc>
          <w:tcPr>
            <w:tcW w:w="2977" w:type="dxa"/>
          </w:tcPr>
          <w:p w14:paraId="1672AC4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Distrugerea sau deteriorarea bunurile din patrimoniul școlii, voit sau accidental (S.E. Art.15, lit. a)</w:t>
            </w:r>
          </w:p>
        </w:tc>
        <w:tc>
          <w:tcPr>
            <w:tcW w:w="2161" w:type="dxa"/>
          </w:tcPr>
          <w:p w14:paraId="4847D15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p w14:paraId="0636131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Cumpărarea/repararea bunurilor astfel încât să poată fi reutilizate în condiții bune</w:t>
            </w:r>
          </w:p>
        </w:tc>
        <w:tc>
          <w:tcPr>
            <w:tcW w:w="2162" w:type="dxa"/>
          </w:tcPr>
          <w:p w14:paraId="63879DE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însoțită de scăderea la purtare cu un punct</w:t>
            </w:r>
          </w:p>
          <w:p w14:paraId="64C11EA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Cumpărarea sau repararea bunurilor astfelîncât să poată fi reutilizate în condiții bune</w:t>
            </w:r>
          </w:p>
        </w:tc>
        <w:tc>
          <w:tcPr>
            <w:tcW w:w="2162" w:type="dxa"/>
          </w:tcPr>
          <w:p w14:paraId="5FC2AD6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4A846C5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Comisiei de violență</w:t>
            </w:r>
          </w:p>
        </w:tc>
      </w:tr>
      <w:tr w:rsidR="00543813" w:rsidRPr="00176A28" w14:paraId="2F115942" w14:textId="77777777" w:rsidTr="00AC3994">
        <w:tc>
          <w:tcPr>
            <w:tcW w:w="568" w:type="dxa"/>
          </w:tcPr>
          <w:p w14:paraId="01EF3D1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18</w:t>
            </w:r>
          </w:p>
        </w:tc>
        <w:tc>
          <w:tcPr>
            <w:tcW w:w="2977" w:type="dxa"/>
          </w:tcPr>
          <w:p w14:paraId="5206841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 xml:space="preserve">A introdus și difuzat în unitatea de învățământ </w:t>
            </w:r>
            <w:r w:rsidRPr="00176A28">
              <w:rPr>
                <w:rFonts w:asciiTheme="minorHAnsi" w:hAnsiTheme="minorHAnsi" w:cstheme="minorHAnsi"/>
                <w:color w:val="000000"/>
              </w:rPr>
              <w:lastRenderedPageBreak/>
              <w:t>materiale care prin conținutul lor atentează la independența, suveranitatea, integritatea națională, cultivă violența, intoleranța sau care lezează imaginea publică a unei persoane (S.E. Art.15, lit. b)</w:t>
            </w:r>
          </w:p>
        </w:tc>
        <w:tc>
          <w:tcPr>
            <w:tcW w:w="2161" w:type="dxa"/>
          </w:tcPr>
          <w:p w14:paraId="5F05B10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 xml:space="preserve">Mustrare scrisă cu scăderea notei la </w:t>
            </w:r>
            <w:r w:rsidRPr="00176A28">
              <w:rPr>
                <w:rFonts w:asciiTheme="minorHAnsi" w:hAnsiTheme="minorHAnsi" w:cstheme="minorHAnsi"/>
                <w:color w:val="000000"/>
              </w:rPr>
              <w:lastRenderedPageBreak/>
              <w:t>purtare cu 1 punct</w:t>
            </w:r>
          </w:p>
        </w:tc>
        <w:tc>
          <w:tcPr>
            <w:tcW w:w="2162" w:type="dxa"/>
          </w:tcPr>
          <w:p w14:paraId="78647DF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 xml:space="preserve">Mustrare scrisă cu scăderea notei la </w:t>
            </w:r>
            <w:r w:rsidRPr="00176A28">
              <w:rPr>
                <w:rFonts w:asciiTheme="minorHAnsi" w:hAnsiTheme="minorHAnsi" w:cstheme="minorHAnsi"/>
                <w:color w:val="000000"/>
              </w:rPr>
              <w:lastRenderedPageBreak/>
              <w:t>purtare cu 2 puncte</w:t>
            </w:r>
          </w:p>
        </w:tc>
        <w:tc>
          <w:tcPr>
            <w:tcW w:w="2162" w:type="dxa"/>
          </w:tcPr>
          <w:p w14:paraId="4241E15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 xml:space="preserve">Convocarea părințiilor, discuții </w:t>
            </w:r>
            <w:r w:rsidRPr="00176A28">
              <w:rPr>
                <w:rFonts w:asciiTheme="minorHAnsi" w:hAnsiTheme="minorHAnsi" w:cstheme="minorHAnsi"/>
                <w:color w:val="000000"/>
              </w:rPr>
              <w:lastRenderedPageBreak/>
              <w:t>cu familia și elevul</w:t>
            </w:r>
          </w:p>
          <w:p w14:paraId="746FD59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Recomandarea pentru consiliere psihopedagogică</w:t>
            </w:r>
          </w:p>
          <w:p w14:paraId="0162317E"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tc>
      </w:tr>
      <w:tr w:rsidR="00543813" w:rsidRPr="00176A28" w14:paraId="5BB864CC" w14:textId="77777777" w:rsidTr="00AC3994">
        <w:tc>
          <w:tcPr>
            <w:tcW w:w="568" w:type="dxa"/>
          </w:tcPr>
          <w:p w14:paraId="479A127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19</w:t>
            </w:r>
          </w:p>
        </w:tc>
        <w:tc>
          <w:tcPr>
            <w:tcW w:w="2977" w:type="dxa"/>
          </w:tcPr>
          <w:p w14:paraId="7CC259BE"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Fotografierea, filmarea sau înregistrarea colegilor/a personalului școlii fără acordul acestora și publicarea materialelor</w:t>
            </w:r>
          </w:p>
        </w:tc>
        <w:tc>
          <w:tcPr>
            <w:tcW w:w="2161" w:type="dxa"/>
          </w:tcPr>
          <w:p w14:paraId="46F9CAB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1 punct</w:t>
            </w:r>
          </w:p>
        </w:tc>
        <w:tc>
          <w:tcPr>
            <w:tcW w:w="2162" w:type="dxa"/>
          </w:tcPr>
          <w:p w14:paraId="77E23ED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2 puncte</w:t>
            </w:r>
          </w:p>
          <w:p w14:paraId="3D90D98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Retragerea temporară a bursei</w:t>
            </w:r>
          </w:p>
        </w:tc>
        <w:tc>
          <w:tcPr>
            <w:tcW w:w="2162" w:type="dxa"/>
          </w:tcPr>
          <w:p w14:paraId="78F6D95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30FD377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Recomandarea pentru consiliere psihopedagogică</w:t>
            </w:r>
          </w:p>
          <w:p w14:paraId="7D45040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tc>
      </w:tr>
      <w:tr w:rsidR="00543813" w:rsidRPr="00176A28" w14:paraId="48752735" w14:textId="77777777" w:rsidTr="00AC3994">
        <w:tc>
          <w:tcPr>
            <w:tcW w:w="568" w:type="dxa"/>
          </w:tcPr>
          <w:p w14:paraId="4BFFC17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20</w:t>
            </w:r>
          </w:p>
        </w:tc>
        <w:tc>
          <w:tcPr>
            <w:tcW w:w="2977" w:type="dxa"/>
          </w:tcPr>
          <w:p w14:paraId="2DAD1C5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Însușirea unor bunuri aparținând colegilor, personalului școlii sau școlii</w:t>
            </w:r>
          </w:p>
        </w:tc>
        <w:tc>
          <w:tcPr>
            <w:tcW w:w="2161" w:type="dxa"/>
          </w:tcPr>
          <w:p w14:paraId="6525EF7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1 punct</w:t>
            </w:r>
          </w:p>
          <w:p w14:paraId="7B61176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Returnarea obiectelor însușite în stare inițială</w:t>
            </w:r>
          </w:p>
        </w:tc>
        <w:tc>
          <w:tcPr>
            <w:tcW w:w="2162" w:type="dxa"/>
          </w:tcPr>
          <w:p w14:paraId="56CB9C7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2 puncte</w:t>
            </w:r>
          </w:p>
          <w:p w14:paraId="5C3E572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Returnarea obiectelor însușite în stare inițială</w:t>
            </w:r>
          </w:p>
        </w:tc>
        <w:tc>
          <w:tcPr>
            <w:tcW w:w="2162" w:type="dxa"/>
          </w:tcPr>
          <w:p w14:paraId="5EA319E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3226D5B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Recomandarea pentru consiliere psihopedagogică</w:t>
            </w:r>
          </w:p>
          <w:p w14:paraId="16E0C86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autoritățiilorcompetente</w:t>
            </w:r>
          </w:p>
        </w:tc>
      </w:tr>
      <w:tr w:rsidR="00543813" w:rsidRPr="00176A28" w14:paraId="669F8245" w14:textId="77777777" w:rsidTr="00AC3994">
        <w:tc>
          <w:tcPr>
            <w:tcW w:w="568" w:type="dxa"/>
          </w:tcPr>
          <w:p w14:paraId="516DE58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21</w:t>
            </w:r>
          </w:p>
        </w:tc>
        <w:tc>
          <w:tcPr>
            <w:tcW w:w="2977" w:type="dxa"/>
          </w:tcPr>
          <w:p w14:paraId="000B84F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Alertarea nejustificată a serviciilor de urgență</w:t>
            </w:r>
          </w:p>
        </w:tc>
        <w:tc>
          <w:tcPr>
            <w:tcW w:w="2161" w:type="dxa"/>
          </w:tcPr>
          <w:p w14:paraId="54F913E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1 punct</w:t>
            </w:r>
          </w:p>
        </w:tc>
        <w:tc>
          <w:tcPr>
            <w:tcW w:w="2162" w:type="dxa"/>
          </w:tcPr>
          <w:p w14:paraId="727C8D4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2 puncte</w:t>
            </w:r>
          </w:p>
        </w:tc>
        <w:tc>
          <w:tcPr>
            <w:tcW w:w="2162" w:type="dxa"/>
          </w:tcPr>
          <w:p w14:paraId="2F44016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5EF5CF5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Solicitare pentru consiliere psihopedagogică</w:t>
            </w:r>
          </w:p>
          <w:p w14:paraId="1720F68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tc>
      </w:tr>
      <w:tr w:rsidR="00543813" w:rsidRPr="00176A28" w14:paraId="298CFC4B" w14:textId="77777777" w:rsidTr="00AC3994">
        <w:tc>
          <w:tcPr>
            <w:tcW w:w="568" w:type="dxa"/>
          </w:tcPr>
          <w:p w14:paraId="1055855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22</w:t>
            </w:r>
          </w:p>
        </w:tc>
        <w:tc>
          <w:tcPr>
            <w:tcW w:w="2977" w:type="dxa"/>
          </w:tcPr>
          <w:p w14:paraId="3BE9CA4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Simularea unor șcene/conflicte de natură de a leza imaginea școlii, însoțite de publicarea lor</w:t>
            </w:r>
          </w:p>
        </w:tc>
        <w:tc>
          <w:tcPr>
            <w:tcW w:w="2161" w:type="dxa"/>
          </w:tcPr>
          <w:p w14:paraId="1302C870"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1 punct</w:t>
            </w:r>
          </w:p>
        </w:tc>
        <w:tc>
          <w:tcPr>
            <w:tcW w:w="2162" w:type="dxa"/>
          </w:tcPr>
          <w:p w14:paraId="6CD029B5"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2 puncte</w:t>
            </w:r>
          </w:p>
        </w:tc>
        <w:tc>
          <w:tcPr>
            <w:tcW w:w="2162" w:type="dxa"/>
          </w:tcPr>
          <w:p w14:paraId="08DCE75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1DA48FC3"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Solicitare pentru consiliere psihopedagogică</w:t>
            </w:r>
          </w:p>
          <w:p w14:paraId="4D2BEF6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Sesizarea autoritățiilor competente</w:t>
            </w:r>
          </w:p>
        </w:tc>
      </w:tr>
      <w:tr w:rsidR="00543813" w:rsidRPr="00176A28" w14:paraId="24F63171" w14:textId="77777777" w:rsidTr="00AC3994">
        <w:tc>
          <w:tcPr>
            <w:tcW w:w="568" w:type="dxa"/>
          </w:tcPr>
          <w:p w14:paraId="20B79EF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23</w:t>
            </w:r>
          </w:p>
        </w:tc>
        <w:tc>
          <w:tcPr>
            <w:tcW w:w="2977" w:type="dxa"/>
          </w:tcPr>
          <w:p w14:paraId="3F5A3BC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Distrugerea sau pierderea manualelor primite</w:t>
            </w:r>
          </w:p>
        </w:tc>
        <w:tc>
          <w:tcPr>
            <w:tcW w:w="2161" w:type="dxa"/>
          </w:tcPr>
          <w:p w14:paraId="03B4172A"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p w14:paraId="2EE95FE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Restituirea manualelor în stare inițială</w:t>
            </w:r>
          </w:p>
        </w:tc>
        <w:tc>
          <w:tcPr>
            <w:tcW w:w="2162" w:type="dxa"/>
          </w:tcPr>
          <w:p w14:paraId="4A10085D"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1 punct</w:t>
            </w:r>
          </w:p>
          <w:p w14:paraId="641DB88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Restituirea manualelor în stare inițială</w:t>
            </w:r>
          </w:p>
        </w:tc>
        <w:tc>
          <w:tcPr>
            <w:tcW w:w="2162" w:type="dxa"/>
          </w:tcPr>
          <w:p w14:paraId="633C8CE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tc>
      </w:tr>
      <w:tr w:rsidR="00543813" w:rsidRPr="00176A28" w14:paraId="54990F73" w14:textId="77777777" w:rsidTr="00AC3994">
        <w:tc>
          <w:tcPr>
            <w:tcW w:w="568" w:type="dxa"/>
          </w:tcPr>
          <w:p w14:paraId="13D3866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lastRenderedPageBreak/>
              <w:t>24</w:t>
            </w:r>
          </w:p>
        </w:tc>
        <w:tc>
          <w:tcPr>
            <w:tcW w:w="2977" w:type="dxa"/>
          </w:tcPr>
          <w:p w14:paraId="34D71845"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Întârzierea la ore sau intrarea după profesor</w:t>
            </w:r>
          </w:p>
        </w:tc>
        <w:tc>
          <w:tcPr>
            <w:tcW w:w="2161" w:type="dxa"/>
          </w:tcPr>
          <w:p w14:paraId="3ACAF18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16A06F15"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 cu scăderea notei la purtare cu 1 punct (la 5 observații)</w:t>
            </w:r>
          </w:p>
        </w:tc>
        <w:tc>
          <w:tcPr>
            <w:tcW w:w="2162" w:type="dxa"/>
          </w:tcPr>
          <w:p w14:paraId="23D24475"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tc>
      </w:tr>
      <w:tr w:rsidR="00543813" w:rsidRPr="00176A28" w14:paraId="51338880" w14:textId="77777777" w:rsidTr="00AC3994">
        <w:tc>
          <w:tcPr>
            <w:tcW w:w="568" w:type="dxa"/>
          </w:tcPr>
          <w:p w14:paraId="0EF28B8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25</w:t>
            </w:r>
          </w:p>
        </w:tc>
        <w:tc>
          <w:tcPr>
            <w:tcW w:w="2977" w:type="dxa"/>
          </w:tcPr>
          <w:p w14:paraId="09E0020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Neîndeplinirea serviciului în clasă</w:t>
            </w:r>
          </w:p>
        </w:tc>
        <w:tc>
          <w:tcPr>
            <w:tcW w:w="2161" w:type="dxa"/>
          </w:tcPr>
          <w:p w14:paraId="71BA98A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 prelungirea serviciului</w:t>
            </w:r>
          </w:p>
        </w:tc>
        <w:tc>
          <w:tcPr>
            <w:tcW w:w="2162" w:type="dxa"/>
          </w:tcPr>
          <w:p w14:paraId="1E7F8E9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w:t>
            </w:r>
          </w:p>
        </w:tc>
        <w:tc>
          <w:tcPr>
            <w:tcW w:w="2162" w:type="dxa"/>
          </w:tcPr>
          <w:p w14:paraId="1E8E392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tc>
      </w:tr>
      <w:tr w:rsidR="00543813" w:rsidRPr="00176A28" w14:paraId="7CD053AD" w14:textId="77777777" w:rsidTr="00AC3994">
        <w:tc>
          <w:tcPr>
            <w:tcW w:w="568" w:type="dxa"/>
          </w:tcPr>
          <w:p w14:paraId="41086F97"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26</w:t>
            </w:r>
          </w:p>
        </w:tc>
        <w:tc>
          <w:tcPr>
            <w:tcW w:w="2977" w:type="dxa"/>
          </w:tcPr>
          <w:p w14:paraId="7BADCC9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Fraudarea sau tentativă de copiere</w:t>
            </w:r>
          </w:p>
        </w:tc>
        <w:tc>
          <w:tcPr>
            <w:tcW w:w="2161" w:type="dxa"/>
          </w:tcPr>
          <w:p w14:paraId="558DD94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p w14:paraId="3DD54359"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 acordă nota 1 la gimnaziu/ insuficent la primar</w:t>
            </w:r>
          </w:p>
        </w:tc>
        <w:tc>
          <w:tcPr>
            <w:tcW w:w="2162" w:type="dxa"/>
          </w:tcPr>
          <w:p w14:paraId="39857CE8"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w:t>
            </w:r>
          </w:p>
          <w:p w14:paraId="5115A660"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Se acordă nota 1 la gimnaziu/insuficient la primar</w:t>
            </w:r>
          </w:p>
        </w:tc>
        <w:tc>
          <w:tcPr>
            <w:tcW w:w="2162" w:type="dxa"/>
          </w:tcPr>
          <w:p w14:paraId="469C7F66"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tc>
      </w:tr>
      <w:tr w:rsidR="00543813" w:rsidRPr="00176A28" w14:paraId="41A58A8C" w14:textId="77777777" w:rsidTr="00AC3994">
        <w:tc>
          <w:tcPr>
            <w:tcW w:w="568" w:type="dxa"/>
          </w:tcPr>
          <w:p w14:paraId="5F271C1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27</w:t>
            </w:r>
          </w:p>
        </w:tc>
        <w:tc>
          <w:tcPr>
            <w:tcW w:w="2977" w:type="dxa"/>
          </w:tcPr>
          <w:p w14:paraId="7A6C9AB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Refuzul de a urma instrucțiunilor personalului școlii</w:t>
            </w:r>
          </w:p>
        </w:tc>
        <w:tc>
          <w:tcPr>
            <w:tcW w:w="2161" w:type="dxa"/>
          </w:tcPr>
          <w:p w14:paraId="3377E620"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19C4217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w:t>
            </w:r>
          </w:p>
        </w:tc>
        <w:tc>
          <w:tcPr>
            <w:tcW w:w="2162" w:type="dxa"/>
          </w:tcPr>
          <w:p w14:paraId="14454CF2"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tc>
      </w:tr>
      <w:tr w:rsidR="00543813" w:rsidRPr="00176A28" w14:paraId="24231ACA" w14:textId="77777777" w:rsidTr="00AC3994">
        <w:tc>
          <w:tcPr>
            <w:tcW w:w="568" w:type="dxa"/>
          </w:tcPr>
          <w:p w14:paraId="06C10444"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28</w:t>
            </w:r>
          </w:p>
        </w:tc>
        <w:tc>
          <w:tcPr>
            <w:tcW w:w="2977" w:type="dxa"/>
          </w:tcPr>
          <w:p w14:paraId="35CD4B4B"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Nerecunoașterea/nerespectarea/neaplicarea normelor de securitate și sănătate în muncă, de prevenire a incendiilor, în caz de cutremure, de protecția mediului. Norme prezentate, dezbătute și difuzate de cadrele didactice</w:t>
            </w:r>
          </w:p>
        </w:tc>
        <w:tc>
          <w:tcPr>
            <w:tcW w:w="2161" w:type="dxa"/>
          </w:tcPr>
          <w:p w14:paraId="1FCE44A1"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Obs individuală</w:t>
            </w:r>
          </w:p>
        </w:tc>
        <w:tc>
          <w:tcPr>
            <w:tcW w:w="2162" w:type="dxa"/>
          </w:tcPr>
          <w:p w14:paraId="472B99CC"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Mustrare scrisă</w:t>
            </w:r>
          </w:p>
        </w:tc>
        <w:tc>
          <w:tcPr>
            <w:tcW w:w="2162" w:type="dxa"/>
          </w:tcPr>
          <w:p w14:paraId="6EB8019F" w14:textId="77777777" w:rsidR="00543813" w:rsidRPr="00176A28" w:rsidRDefault="00543813" w:rsidP="00543813">
            <w:pPr>
              <w:jc w:val="left"/>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tc>
      </w:tr>
      <w:tr w:rsidR="00C536FF" w:rsidRPr="00176A28" w14:paraId="75A5E852" w14:textId="77777777" w:rsidTr="00AC3994">
        <w:tc>
          <w:tcPr>
            <w:tcW w:w="568" w:type="dxa"/>
          </w:tcPr>
          <w:p w14:paraId="71C76BC1" w14:textId="77777777" w:rsidR="00C536FF" w:rsidRPr="00176A28" w:rsidRDefault="00C536FF" w:rsidP="00543813">
            <w:pPr>
              <w:rPr>
                <w:rFonts w:cstheme="minorHAnsi"/>
                <w:color w:val="000000"/>
              </w:rPr>
            </w:pPr>
            <w:r>
              <w:rPr>
                <w:rFonts w:cstheme="minorHAnsi"/>
                <w:color w:val="000000"/>
              </w:rPr>
              <w:t>29</w:t>
            </w:r>
          </w:p>
        </w:tc>
        <w:tc>
          <w:tcPr>
            <w:tcW w:w="2977" w:type="dxa"/>
          </w:tcPr>
          <w:p w14:paraId="0A7DCA0C" w14:textId="77777777" w:rsidR="00C536FF" w:rsidRPr="00176A28" w:rsidRDefault="00C536FF" w:rsidP="00543813">
            <w:pPr>
              <w:rPr>
                <w:rFonts w:cstheme="minorHAnsi"/>
                <w:color w:val="000000"/>
              </w:rPr>
            </w:pPr>
            <w:r>
              <w:rPr>
                <w:rFonts w:cstheme="minorHAnsi"/>
                <w:color w:val="000000"/>
              </w:rPr>
              <w:t>Nerespectarea intimității în grupurile sociale (WC)</w:t>
            </w:r>
          </w:p>
        </w:tc>
        <w:tc>
          <w:tcPr>
            <w:tcW w:w="2161" w:type="dxa"/>
          </w:tcPr>
          <w:p w14:paraId="16BCD673" w14:textId="77777777" w:rsidR="00C536FF" w:rsidRPr="00176A28" w:rsidRDefault="00C536FF" w:rsidP="00543813">
            <w:pPr>
              <w:rPr>
                <w:rFonts w:cstheme="minorHAnsi"/>
                <w:color w:val="000000"/>
              </w:rPr>
            </w:pPr>
            <w:r w:rsidRPr="00176A28">
              <w:rPr>
                <w:rFonts w:asciiTheme="minorHAnsi" w:hAnsiTheme="minorHAnsi" w:cstheme="minorHAnsi"/>
                <w:color w:val="000000"/>
              </w:rPr>
              <w:t>Obs individuală</w:t>
            </w:r>
          </w:p>
        </w:tc>
        <w:tc>
          <w:tcPr>
            <w:tcW w:w="2162" w:type="dxa"/>
          </w:tcPr>
          <w:p w14:paraId="657BB412" w14:textId="77777777" w:rsidR="00C536FF" w:rsidRPr="00176A28" w:rsidRDefault="00C536FF" w:rsidP="00543813">
            <w:pPr>
              <w:rPr>
                <w:rFonts w:cstheme="minorHAnsi"/>
                <w:color w:val="000000"/>
              </w:rPr>
            </w:pPr>
            <w:r w:rsidRPr="00176A28">
              <w:rPr>
                <w:rFonts w:asciiTheme="minorHAnsi" w:hAnsiTheme="minorHAnsi" w:cstheme="minorHAnsi"/>
                <w:color w:val="000000"/>
              </w:rPr>
              <w:t>Mustrare scrisă cu scăderea notei la purtare cu 1 punct</w:t>
            </w:r>
          </w:p>
        </w:tc>
        <w:tc>
          <w:tcPr>
            <w:tcW w:w="2162" w:type="dxa"/>
          </w:tcPr>
          <w:p w14:paraId="55B7FC84" w14:textId="77777777" w:rsidR="00C536FF" w:rsidRDefault="00C536FF" w:rsidP="00543813">
            <w:pPr>
              <w:rPr>
                <w:rFonts w:asciiTheme="minorHAnsi" w:hAnsiTheme="minorHAnsi" w:cstheme="minorHAnsi"/>
                <w:color w:val="000000"/>
              </w:rPr>
            </w:pPr>
            <w:r>
              <w:rPr>
                <w:rFonts w:asciiTheme="minorHAnsi" w:hAnsiTheme="minorHAnsi" w:cstheme="minorHAnsi"/>
                <w:color w:val="000000"/>
              </w:rPr>
              <w:t>Di</w:t>
            </w:r>
            <w:r w:rsidRPr="00176A28">
              <w:rPr>
                <w:rFonts w:asciiTheme="minorHAnsi" w:hAnsiTheme="minorHAnsi" w:cstheme="minorHAnsi"/>
                <w:color w:val="000000"/>
              </w:rPr>
              <w:t>scuții cu familia și elevul</w:t>
            </w:r>
          </w:p>
          <w:p w14:paraId="0E5F35F6" w14:textId="77777777" w:rsidR="00C536FF" w:rsidRPr="00176A28" w:rsidRDefault="00C536FF" w:rsidP="00543813">
            <w:pPr>
              <w:rPr>
                <w:rFonts w:cstheme="minorHAnsi"/>
                <w:color w:val="000000"/>
              </w:rPr>
            </w:pPr>
            <w:r>
              <w:rPr>
                <w:rFonts w:asciiTheme="minorHAnsi" w:hAnsiTheme="minorHAnsi" w:cstheme="minorHAnsi"/>
                <w:color w:val="000000"/>
              </w:rPr>
              <w:t>Consiliere de către profesorul diriginte</w:t>
            </w:r>
          </w:p>
        </w:tc>
      </w:tr>
      <w:tr w:rsidR="00C536FF" w:rsidRPr="00176A28" w14:paraId="559B33B1" w14:textId="77777777" w:rsidTr="00AC3994">
        <w:tc>
          <w:tcPr>
            <w:tcW w:w="568" w:type="dxa"/>
          </w:tcPr>
          <w:p w14:paraId="78CE7657" w14:textId="77777777" w:rsidR="00C536FF" w:rsidRDefault="00C536FF" w:rsidP="00543813">
            <w:pPr>
              <w:rPr>
                <w:rFonts w:cstheme="minorHAnsi"/>
                <w:color w:val="000000"/>
              </w:rPr>
            </w:pPr>
            <w:r>
              <w:rPr>
                <w:rFonts w:cstheme="minorHAnsi"/>
                <w:color w:val="000000"/>
              </w:rPr>
              <w:t>30</w:t>
            </w:r>
          </w:p>
        </w:tc>
        <w:tc>
          <w:tcPr>
            <w:tcW w:w="2977" w:type="dxa"/>
          </w:tcPr>
          <w:p w14:paraId="239EDED2" w14:textId="77777777" w:rsidR="00C536FF" w:rsidRDefault="00C536FF" w:rsidP="00543813">
            <w:pPr>
              <w:rPr>
                <w:rFonts w:cstheme="minorHAnsi"/>
                <w:color w:val="000000"/>
              </w:rPr>
            </w:pPr>
            <w:r>
              <w:rPr>
                <w:rFonts w:cstheme="minorHAnsi"/>
                <w:color w:val="000000"/>
              </w:rPr>
              <w:t>Fumatul în clădirea, curtea au în proximitatea școlii (aproximativ 50 de metri)</w:t>
            </w:r>
          </w:p>
        </w:tc>
        <w:tc>
          <w:tcPr>
            <w:tcW w:w="2161" w:type="dxa"/>
          </w:tcPr>
          <w:p w14:paraId="20D6D178" w14:textId="77777777" w:rsidR="00C536FF" w:rsidRPr="00176A28" w:rsidRDefault="00C536FF" w:rsidP="00543813">
            <w:pPr>
              <w:rPr>
                <w:rFonts w:cstheme="minorHAnsi"/>
                <w:color w:val="000000"/>
              </w:rPr>
            </w:pPr>
            <w:r w:rsidRPr="00176A28">
              <w:rPr>
                <w:rFonts w:asciiTheme="minorHAnsi" w:hAnsiTheme="minorHAnsi" w:cstheme="minorHAnsi"/>
                <w:color w:val="000000"/>
              </w:rPr>
              <w:t>Obs individuală</w:t>
            </w:r>
          </w:p>
        </w:tc>
        <w:tc>
          <w:tcPr>
            <w:tcW w:w="2162" w:type="dxa"/>
          </w:tcPr>
          <w:p w14:paraId="6C2E9E64" w14:textId="77777777" w:rsidR="00C536FF" w:rsidRPr="00176A28" w:rsidRDefault="00C536FF" w:rsidP="00543813">
            <w:pPr>
              <w:rPr>
                <w:rFonts w:cstheme="minorHAnsi"/>
                <w:color w:val="000000"/>
              </w:rPr>
            </w:pPr>
            <w:r w:rsidRPr="00176A28">
              <w:rPr>
                <w:rFonts w:asciiTheme="minorHAnsi" w:hAnsiTheme="minorHAnsi" w:cstheme="minorHAnsi"/>
                <w:color w:val="000000"/>
              </w:rPr>
              <w:t>Mustrare scrisă cu scăderea notei la purtare cu 1 punct</w:t>
            </w:r>
            <w:r>
              <w:rPr>
                <w:rFonts w:asciiTheme="minorHAnsi" w:hAnsiTheme="minorHAnsi" w:cstheme="minorHAnsi"/>
                <w:color w:val="000000"/>
              </w:rPr>
              <w:t xml:space="preserve"> la fiecare abatere)</w:t>
            </w:r>
          </w:p>
        </w:tc>
        <w:tc>
          <w:tcPr>
            <w:tcW w:w="2162" w:type="dxa"/>
          </w:tcPr>
          <w:p w14:paraId="537F4C33" w14:textId="77777777" w:rsidR="00C536FF" w:rsidRPr="00176A28" w:rsidRDefault="00C536FF" w:rsidP="00543813">
            <w:pPr>
              <w:rPr>
                <w:rFonts w:cstheme="minorHAnsi"/>
                <w:color w:val="000000"/>
              </w:rPr>
            </w:pPr>
            <w:r w:rsidRPr="00176A28">
              <w:rPr>
                <w:rFonts w:asciiTheme="minorHAnsi" w:hAnsiTheme="minorHAnsi" w:cstheme="minorHAnsi"/>
                <w:color w:val="000000"/>
              </w:rPr>
              <w:t>Convocarea părințiilor, discuții cu familia și elevul</w:t>
            </w:r>
          </w:p>
        </w:tc>
      </w:tr>
      <w:tr w:rsidR="00C536FF" w:rsidRPr="00176A28" w14:paraId="147EA921" w14:textId="77777777" w:rsidTr="00AC3994">
        <w:tc>
          <w:tcPr>
            <w:tcW w:w="568" w:type="dxa"/>
          </w:tcPr>
          <w:p w14:paraId="3E1AEE1C" w14:textId="77777777" w:rsidR="00C536FF" w:rsidRDefault="00C536FF" w:rsidP="00543813">
            <w:pPr>
              <w:rPr>
                <w:rFonts w:cstheme="minorHAnsi"/>
                <w:color w:val="000000"/>
              </w:rPr>
            </w:pPr>
            <w:r>
              <w:rPr>
                <w:rFonts w:cstheme="minorHAnsi"/>
                <w:color w:val="000000"/>
              </w:rPr>
              <w:t>31</w:t>
            </w:r>
          </w:p>
        </w:tc>
        <w:tc>
          <w:tcPr>
            <w:tcW w:w="2977" w:type="dxa"/>
          </w:tcPr>
          <w:p w14:paraId="2A2D75B9" w14:textId="77777777" w:rsidR="00C536FF" w:rsidRPr="00FA6088" w:rsidRDefault="00FA6088" w:rsidP="00FA6088">
            <w:pPr>
              <w:autoSpaceDE w:val="0"/>
              <w:autoSpaceDN w:val="0"/>
              <w:adjustRightInd w:val="0"/>
              <w:spacing w:after="53"/>
              <w:rPr>
                <w:rFonts w:cstheme="minorHAnsi"/>
                <w:color w:val="000000"/>
              </w:rPr>
            </w:pPr>
            <w:r>
              <w:rPr>
                <w:rFonts w:cstheme="minorHAnsi"/>
                <w:color w:val="000000"/>
              </w:rPr>
              <w:t>Aruncarea cu obiecte, apă, alimente (lapte, cornuri, mere etc) pe fereastă</w:t>
            </w:r>
          </w:p>
        </w:tc>
        <w:tc>
          <w:tcPr>
            <w:tcW w:w="2161" w:type="dxa"/>
          </w:tcPr>
          <w:p w14:paraId="2D0A13F9" w14:textId="77777777" w:rsidR="00C536FF" w:rsidRPr="00176A28" w:rsidRDefault="00FA6088" w:rsidP="00543813">
            <w:pPr>
              <w:rPr>
                <w:rFonts w:cstheme="minorHAnsi"/>
                <w:color w:val="000000"/>
              </w:rPr>
            </w:pPr>
            <w:r w:rsidRPr="00176A28">
              <w:rPr>
                <w:rFonts w:asciiTheme="minorHAnsi" w:hAnsiTheme="minorHAnsi" w:cstheme="minorHAnsi"/>
                <w:color w:val="000000"/>
              </w:rPr>
              <w:t>Obs individuală</w:t>
            </w:r>
          </w:p>
        </w:tc>
        <w:tc>
          <w:tcPr>
            <w:tcW w:w="2162" w:type="dxa"/>
          </w:tcPr>
          <w:p w14:paraId="76AD0228" w14:textId="77777777" w:rsidR="00C536FF" w:rsidRPr="00176A28" w:rsidRDefault="00FA6088" w:rsidP="00543813">
            <w:pPr>
              <w:rPr>
                <w:rFonts w:cstheme="minorHAnsi"/>
                <w:color w:val="000000"/>
              </w:rPr>
            </w:pPr>
            <w:r w:rsidRPr="00176A28">
              <w:rPr>
                <w:rFonts w:asciiTheme="minorHAnsi" w:hAnsiTheme="minorHAnsi" w:cstheme="minorHAnsi"/>
                <w:color w:val="000000"/>
              </w:rPr>
              <w:t>Mustrare scrisă cu</w:t>
            </w:r>
            <w:r>
              <w:rPr>
                <w:rFonts w:asciiTheme="minorHAnsi" w:hAnsiTheme="minorHAnsi" w:cstheme="minorHAnsi"/>
                <w:color w:val="000000"/>
              </w:rPr>
              <w:t xml:space="preserve"> scăderea notei la purtare cu 2 </w:t>
            </w:r>
            <w:r w:rsidRPr="00176A28">
              <w:rPr>
                <w:rFonts w:asciiTheme="minorHAnsi" w:hAnsiTheme="minorHAnsi" w:cstheme="minorHAnsi"/>
                <w:color w:val="000000"/>
              </w:rPr>
              <w:t>punct</w:t>
            </w:r>
            <w:r>
              <w:rPr>
                <w:rFonts w:asciiTheme="minorHAnsi" w:hAnsiTheme="minorHAnsi" w:cstheme="minorHAnsi"/>
                <w:color w:val="000000"/>
              </w:rPr>
              <w:t xml:space="preserve">e </w:t>
            </w:r>
          </w:p>
        </w:tc>
        <w:tc>
          <w:tcPr>
            <w:tcW w:w="2162" w:type="dxa"/>
          </w:tcPr>
          <w:p w14:paraId="6638BC67" w14:textId="77777777" w:rsidR="00C536FF" w:rsidRDefault="00FA6088" w:rsidP="00543813">
            <w:pPr>
              <w:rPr>
                <w:rFonts w:asciiTheme="minorHAnsi" w:hAnsiTheme="minorHAnsi" w:cstheme="minorHAnsi"/>
                <w:color w:val="000000"/>
              </w:rPr>
            </w:pPr>
            <w:r w:rsidRPr="00176A28">
              <w:rPr>
                <w:rFonts w:asciiTheme="minorHAnsi" w:hAnsiTheme="minorHAnsi" w:cstheme="minorHAnsi"/>
                <w:color w:val="000000"/>
              </w:rPr>
              <w:t>Convocarea părințiilor, discuții cu familia și elevul</w:t>
            </w:r>
          </w:p>
          <w:p w14:paraId="29A0AFA2" w14:textId="77777777" w:rsidR="00FA6088" w:rsidRPr="00176A28" w:rsidRDefault="00FA6088" w:rsidP="00543813">
            <w:pPr>
              <w:rPr>
                <w:rFonts w:cstheme="minorHAnsi"/>
                <w:color w:val="000000"/>
              </w:rPr>
            </w:pPr>
            <w:r>
              <w:rPr>
                <w:rFonts w:asciiTheme="minorHAnsi" w:hAnsiTheme="minorHAnsi" w:cstheme="minorHAnsi"/>
                <w:color w:val="000000"/>
              </w:rPr>
              <w:t>Consiliere de către profesorul diriginte</w:t>
            </w:r>
          </w:p>
        </w:tc>
      </w:tr>
      <w:tr w:rsidR="00FA6088" w:rsidRPr="00176A28" w14:paraId="7BA64BC4" w14:textId="77777777" w:rsidTr="00AC3994">
        <w:tc>
          <w:tcPr>
            <w:tcW w:w="568" w:type="dxa"/>
          </w:tcPr>
          <w:p w14:paraId="5A2B1135" w14:textId="77777777" w:rsidR="00FA6088" w:rsidRDefault="00FA6088" w:rsidP="00543813">
            <w:pPr>
              <w:rPr>
                <w:rFonts w:cstheme="minorHAnsi"/>
                <w:color w:val="000000"/>
              </w:rPr>
            </w:pPr>
            <w:r>
              <w:rPr>
                <w:rFonts w:cstheme="minorHAnsi"/>
                <w:color w:val="000000"/>
              </w:rPr>
              <w:t>32</w:t>
            </w:r>
          </w:p>
        </w:tc>
        <w:tc>
          <w:tcPr>
            <w:tcW w:w="2977" w:type="dxa"/>
          </w:tcPr>
          <w:p w14:paraId="413FFD43" w14:textId="77777777" w:rsidR="00FA6088" w:rsidRDefault="00FA6088" w:rsidP="00FA6088">
            <w:pPr>
              <w:autoSpaceDE w:val="0"/>
              <w:autoSpaceDN w:val="0"/>
              <w:adjustRightInd w:val="0"/>
              <w:spacing w:after="53"/>
              <w:rPr>
                <w:rFonts w:cstheme="minorHAnsi"/>
                <w:color w:val="000000"/>
              </w:rPr>
            </w:pPr>
            <w:r>
              <w:rPr>
                <w:rFonts w:cstheme="minorHAnsi"/>
                <w:color w:val="000000"/>
              </w:rPr>
              <w:t>Aruncarea hârtiilor, a resturilor alimentare sau a diverselor obiecte în  sala de clasă, pe holuri, în grupurile sanitare, în curtea școlii</w:t>
            </w:r>
          </w:p>
          <w:p w14:paraId="4EE3D977" w14:textId="77777777" w:rsidR="00FA6088" w:rsidRDefault="00FA6088" w:rsidP="00543813">
            <w:pPr>
              <w:rPr>
                <w:rFonts w:cstheme="minorHAnsi"/>
                <w:color w:val="000000"/>
              </w:rPr>
            </w:pPr>
          </w:p>
        </w:tc>
        <w:tc>
          <w:tcPr>
            <w:tcW w:w="2161" w:type="dxa"/>
          </w:tcPr>
          <w:p w14:paraId="161A9A2D" w14:textId="77777777" w:rsidR="00FA6088" w:rsidRDefault="00FA6088">
            <w:r w:rsidRPr="000E1484">
              <w:rPr>
                <w:rFonts w:asciiTheme="minorHAnsi" w:hAnsiTheme="minorHAnsi" w:cstheme="minorHAnsi"/>
                <w:color w:val="000000"/>
              </w:rPr>
              <w:t>Obs individuală</w:t>
            </w:r>
          </w:p>
        </w:tc>
        <w:tc>
          <w:tcPr>
            <w:tcW w:w="2162" w:type="dxa"/>
          </w:tcPr>
          <w:p w14:paraId="15997210" w14:textId="77777777" w:rsidR="00FA6088" w:rsidRPr="00176A28" w:rsidRDefault="00FA6088" w:rsidP="00543813">
            <w:pPr>
              <w:rPr>
                <w:rFonts w:cstheme="minorHAnsi"/>
                <w:color w:val="000000"/>
              </w:rPr>
            </w:pPr>
          </w:p>
        </w:tc>
        <w:tc>
          <w:tcPr>
            <w:tcW w:w="2162" w:type="dxa"/>
          </w:tcPr>
          <w:p w14:paraId="3AB98EC1" w14:textId="77777777" w:rsidR="00FA6088" w:rsidRPr="00176A28" w:rsidRDefault="00FA6088" w:rsidP="00543813">
            <w:pPr>
              <w:rPr>
                <w:rFonts w:cstheme="minorHAnsi"/>
                <w:color w:val="000000"/>
              </w:rPr>
            </w:pPr>
          </w:p>
        </w:tc>
      </w:tr>
      <w:tr w:rsidR="00FA6088" w:rsidRPr="00176A28" w14:paraId="1F6E5030" w14:textId="77777777" w:rsidTr="00AC3994">
        <w:tc>
          <w:tcPr>
            <w:tcW w:w="568" w:type="dxa"/>
          </w:tcPr>
          <w:p w14:paraId="35B58D3F" w14:textId="77777777" w:rsidR="00FA6088" w:rsidRDefault="00FA6088" w:rsidP="00543813">
            <w:pPr>
              <w:rPr>
                <w:rFonts w:cstheme="minorHAnsi"/>
                <w:color w:val="000000"/>
              </w:rPr>
            </w:pPr>
            <w:r>
              <w:rPr>
                <w:rFonts w:cstheme="minorHAnsi"/>
                <w:color w:val="000000"/>
              </w:rPr>
              <w:t>33</w:t>
            </w:r>
          </w:p>
        </w:tc>
        <w:tc>
          <w:tcPr>
            <w:tcW w:w="2977" w:type="dxa"/>
          </w:tcPr>
          <w:p w14:paraId="10F88B39" w14:textId="77777777" w:rsidR="00FA6088" w:rsidRDefault="00FA6088" w:rsidP="00543813">
            <w:pPr>
              <w:rPr>
                <w:rFonts w:cstheme="minorHAnsi"/>
                <w:color w:val="000000"/>
              </w:rPr>
            </w:pPr>
            <w:r>
              <w:rPr>
                <w:rFonts w:cstheme="minorHAnsi"/>
                <w:color w:val="000000"/>
              </w:rPr>
              <w:t xml:space="preserve">Neanunțarea părinților pentru a participa la ședințele clasei </w:t>
            </w:r>
          </w:p>
          <w:p w14:paraId="2A01BB50" w14:textId="77777777" w:rsidR="00FA6088" w:rsidRDefault="00FA6088" w:rsidP="00543813">
            <w:pPr>
              <w:rPr>
                <w:rFonts w:cstheme="minorHAnsi"/>
                <w:color w:val="000000"/>
              </w:rPr>
            </w:pPr>
            <w:r>
              <w:rPr>
                <w:rFonts w:cstheme="minorHAnsi"/>
                <w:color w:val="000000"/>
              </w:rPr>
              <w:t>- inexistența legăturii părintelui cu dirigintele / învățătorul clasei</w:t>
            </w:r>
          </w:p>
        </w:tc>
        <w:tc>
          <w:tcPr>
            <w:tcW w:w="2161" w:type="dxa"/>
          </w:tcPr>
          <w:p w14:paraId="1F7BA8FB" w14:textId="77777777" w:rsidR="00FA6088" w:rsidRDefault="00FA6088">
            <w:r w:rsidRPr="000E1484">
              <w:rPr>
                <w:rFonts w:asciiTheme="minorHAnsi" w:hAnsiTheme="minorHAnsi" w:cstheme="minorHAnsi"/>
                <w:color w:val="000000"/>
              </w:rPr>
              <w:t>Obs individuală</w:t>
            </w:r>
          </w:p>
        </w:tc>
        <w:tc>
          <w:tcPr>
            <w:tcW w:w="2162" w:type="dxa"/>
          </w:tcPr>
          <w:p w14:paraId="660E7282" w14:textId="77777777" w:rsidR="00FA6088" w:rsidRPr="00176A28" w:rsidRDefault="00FA6088" w:rsidP="00543813">
            <w:pPr>
              <w:rPr>
                <w:rFonts w:cstheme="minorHAnsi"/>
                <w:color w:val="000000"/>
              </w:rPr>
            </w:pPr>
            <w:r w:rsidRPr="00176A28">
              <w:rPr>
                <w:rFonts w:asciiTheme="minorHAnsi" w:hAnsiTheme="minorHAnsi" w:cstheme="minorHAnsi"/>
                <w:color w:val="000000"/>
              </w:rPr>
              <w:t>Mustrare scrisă cu</w:t>
            </w:r>
            <w:r>
              <w:rPr>
                <w:rFonts w:asciiTheme="minorHAnsi" w:hAnsiTheme="minorHAnsi" w:cstheme="minorHAnsi"/>
                <w:color w:val="000000"/>
              </w:rPr>
              <w:t xml:space="preserve"> scăderea notei la purtare cu 1 </w:t>
            </w:r>
            <w:r w:rsidRPr="00176A28">
              <w:rPr>
                <w:rFonts w:asciiTheme="minorHAnsi" w:hAnsiTheme="minorHAnsi" w:cstheme="minorHAnsi"/>
                <w:color w:val="000000"/>
              </w:rPr>
              <w:t>punct</w:t>
            </w:r>
            <w:r>
              <w:rPr>
                <w:rFonts w:asciiTheme="minorHAnsi" w:hAnsiTheme="minorHAnsi" w:cstheme="minorHAnsi"/>
                <w:color w:val="000000"/>
              </w:rPr>
              <w:t>e</w:t>
            </w:r>
          </w:p>
        </w:tc>
        <w:tc>
          <w:tcPr>
            <w:tcW w:w="2162" w:type="dxa"/>
          </w:tcPr>
          <w:p w14:paraId="534BD073" w14:textId="77777777" w:rsidR="00FA6088" w:rsidRDefault="00FA6088" w:rsidP="00543813">
            <w:pPr>
              <w:rPr>
                <w:rFonts w:cstheme="minorHAnsi"/>
                <w:color w:val="000000"/>
              </w:rPr>
            </w:pPr>
          </w:p>
          <w:p w14:paraId="1E88A2D9" w14:textId="77777777" w:rsidR="00FA6088" w:rsidRDefault="00FA6088" w:rsidP="00543813">
            <w:pPr>
              <w:rPr>
                <w:rFonts w:cstheme="minorHAnsi"/>
                <w:color w:val="000000"/>
              </w:rPr>
            </w:pPr>
          </w:p>
          <w:p w14:paraId="7ADC14DA" w14:textId="77777777" w:rsidR="00FA6088" w:rsidRDefault="00FA6088" w:rsidP="00543813">
            <w:pPr>
              <w:rPr>
                <w:rFonts w:cstheme="minorHAnsi"/>
                <w:color w:val="000000"/>
              </w:rPr>
            </w:pPr>
          </w:p>
          <w:p w14:paraId="6818EDF9" w14:textId="77777777" w:rsidR="00FA6088" w:rsidRPr="00176A28" w:rsidRDefault="00FA6088" w:rsidP="00543813">
            <w:pPr>
              <w:rPr>
                <w:rFonts w:cstheme="minorHAnsi"/>
                <w:color w:val="000000"/>
              </w:rPr>
            </w:pPr>
            <w:r>
              <w:rPr>
                <w:rFonts w:cstheme="minorHAnsi"/>
                <w:color w:val="000000"/>
              </w:rPr>
              <w:t>Anunțatea autorităților competene</w:t>
            </w:r>
          </w:p>
        </w:tc>
      </w:tr>
      <w:tr w:rsidR="00FA6088" w:rsidRPr="00176A28" w14:paraId="3548556A" w14:textId="77777777" w:rsidTr="00AC3994">
        <w:tc>
          <w:tcPr>
            <w:tcW w:w="568" w:type="dxa"/>
          </w:tcPr>
          <w:p w14:paraId="6606F609" w14:textId="77777777" w:rsidR="00FA6088" w:rsidRDefault="00FA6088" w:rsidP="00543813">
            <w:pPr>
              <w:rPr>
                <w:rFonts w:cstheme="minorHAnsi"/>
                <w:color w:val="000000"/>
              </w:rPr>
            </w:pPr>
            <w:r>
              <w:rPr>
                <w:rFonts w:cstheme="minorHAnsi"/>
                <w:color w:val="000000"/>
              </w:rPr>
              <w:t>34</w:t>
            </w:r>
          </w:p>
        </w:tc>
        <w:tc>
          <w:tcPr>
            <w:tcW w:w="2977" w:type="dxa"/>
          </w:tcPr>
          <w:p w14:paraId="3419A4BE" w14:textId="77777777" w:rsidR="00FA6088" w:rsidRDefault="00FA6088" w:rsidP="00543813">
            <w:pPr>
              <w:rPr>
                <w:rFonts w:cstheme="minorHAnsi"/>
                <w:color w:val="000000"/>
              </w:rPr>
            </w:pPr>
            <w:r>
              <w:rPr>
                <w:rFonts w:cstheme="minorHAnsi"/>
                <w:color w:val="000000"/>
              </w:rPr>
              <w:t xml:space="preserve">Folosirea de scutiri </w:t>
            </w:r>
            <w:r>
              <w:rPr>
                <w:rFonts w:cstheme="minorHAnsi"/>
                <w:color w:val="000000"/>
              </w:rPr>
              <w:lastRenderedPageBreak/>
              <w:t>medicale false pentru motiovarea absențelor</w:t>
            </w:r>
          </w:p>
        </w:tc>
        <w:tc>
          <w:tcPr>
            <w:tcW w:w="2161" w:type="dxa"/>
          </w:tcPr>
          <w:p w14:paraId="56D1CEF6" w14:textId="77777777" w:rsidR="00FA6088" w:rsidRDefault="00FA6088">
            <w:r w:rsidRPr="00176A28">
              <w:rPr>
                <w:rFonts w:asciiTheme="minorHAnsi" w:hAnsiTheme="minorHAnsi" w:cstheme="minorHAnsi"/>
                <w:color w:val="000000"/>
              </w:rPr>
              <w:lastRenderedPageBreak/>
              <w:t>Mustrare scrisă cu</w:t>
            </w:r>
            <w:r>
              <w:rPr>
                <w:rFonts w:asciiTheme="minorHAnsi" w:hAnsiTheme="minorHAnsi" w:cstheme="minorHAnsi"/>
                <w:color w:val="000000"/>
              </w:rPr>
              <w:t xml:space="preserve"> </w:t>
            </w:r>
            <w:r>
              <w:rPr>
                <w:rFonts w:asciiTheme="minorHAnsi" w:hAnsiTheme="minorHAnsi" w:cstheme="minorHAnsi"/>
                <w:color w:val="000000"/>
              </w:rPr>
              <w:lastRenderedPageBreak/>
              <w:t xml:space="preserve">scăderea notei la purtare cu 1 </w:t>
            </w:r>
            <w:r w:rsidRPr="00176A28">
              <w:rPr>
                <w:rFonts w:asciiTheme="minorHAnsi" w:hAnsiTheme="minorHAnsi" w:cstheme="minorHAnsi"/>
                <w:color w:val="000000"/>
              </w:rPr>
              <w:t>punct</w:t>
            </w:r>
            <w:r>
              <w:rPr>
                <w:rFonts w:asciiTheme="minorHAnsi" w:hAnsiTheme="minorHAnsi" w:cstheme="minorHAnsi"/>
                <w:color w:val="000000"/>
              </w:rPr>
              <w:t>e</w:t>
            </w:r>
          </w:p>
        </w:tc>
        <w:tc>
          <w:tcPr>
            <w:tcW w:w="2162" w:type="dxa"/>
          </w:tcPr>
          <w:p w14:paraId="49FD8736" w14:textId="77777777" w:rsidR="00FA6088" w:rsidRPr="00176A28" w:rsidRDefault="00FA6088" w:rsidP="00543813">
            <w:pPr>
              <w:rPr>
                <w:rFonts w:cstheme="minorHAnsi"/>
                <w:color w:val="000000"/>
              </w:rPr>
            </w:pPr>
            <w:r w:rsidRPr="00176A28">
              <w:rPr>
                <w:rFonts w:asciiTheme="minorHAnsi" w:hAnsiTheme="minorHAnsi" w:cstheme="minorHAnsi"/>
                <w:color w:val="000000"/>
              </w:rPr>
              <w:lastRenderedPageBreak/>
              <w:t>Mustrare scrisă cu</w:t>
            </w:r>
            <w:r>
              <w:rPr>
                <w:rFonts w:asciiTheme="minorHAnsi" w:hAnsiTheme="minorHAnsi" w:cstheme="minorHAnsi"/>
                <w:color w:val="000000"/>
              </w:rPr>
              <w:t xml:space="preserve"> </w:t>
            </w:r>
            <w:r>
              <w:rPr>
                <w:rFonts w:asciiTheme="minorHAnsi" w:hAnsiTheme="minorHAnsi" w:cstheme="minorHAnsi"/>
                <w:color w:val="000000"/>
              </w:rPr>
              <w:lastRenderedPageBreak/>
              <w:t xml:space="preserve">scăderea notei la purtare cu 3 </w:t>
            </w:r>
            <w:r w:rsidRPr="00176A28">
              <w:rPr>
                <w:rFonts w:asciiTheme="minorHAnsi" w:hAnsiTheme="minorHAnsi" w:cstheme="minorHAnsi"/>
                <w:color w:val="000000"/>
              </w:rPr>
              <w:t>punct</w:t>
            </w:r>
            <w:r>
              <w:rPr>
                <w:rFonts w:asciiTheme="minorHAnsi" w:hAnsiTheme="minorHAnsi" w:cstheme="minorHAnsi"/>
                <w:color w:val="000000"/>
              </w:rPr>
              <w:t>e</w:t>
            </w:r>
          </w:p>
        </w:tc>
        <w:tc>
          <w:tcPr>
            <w:tcW w:w="2162" w:type="dxa"/>
          </w:tcPr>
          <w:p w14:paraId="1E390646" w14:textId="77777777" w:rsidR="00FA6088" w:rsidRDefault="00FA6088" w:rsidP="00543813">
            <w:pPr>
              <w:rPr>
                <w:rFonts w:asciiTheme="minorHAnsi" w:hAnsiTheme="minorHAnsi" w:cstheme="minorHAnsi"/>
                <w:color w:val="000000"/>
              </w:rPr>
            </w:pPr>
            <w:r w:rsidRPr="00176A28">
              <w:rPr>
                <w:rFonts w:asciiTheme="minorHAnsi" w:hAnsiTheme="minorHAnsi" w:cstheme="minorHAnsi"/>
                <w:color w:val="000000"/>
              </w:rPr>
              <w:lastRenderedPageBreak/>
              <w:t xml:space="preserve">Convocarea </w:t>
            </w:r>
            <w:r w:rsidRPr="00176A28">
              <w:rPr>
                <w:rFonts w:asciiTheme="minorHAnsi" w:hAnsiTheme="minorHAnsi" w:cstheme="minorHAnsi"/>
                <w:color w:val="000000"/>
              </w:rPr>
              <w:lastRenderedPageBreak/>
              <w:t>părințiilor, discuții cu familia și elevul</w:t>
            </w:r>
          </w:p>
          <w:p w14:paraId="0CB2753D" w14:textId="77777777" w:rsidR="00FA6088" w:rsidRPr="00FA6088" w:rsidRDefault="00FA6088" w:rsidP="00543813">
            <w:pPr>
              <w:rPr>
                <w:rFonts w:asciiTheme="minorHAnsi" w:hAnsiTheme="minorHAnsi" w:cstheme="minorHAnsi"/>
                <w:color w:val="000000"/>
              </w:rPr>
            </w:pPr>
            <w:r>
              <w:rPr>
                <w:rFonts w:asciiTheme="minorHAnsi" w:hAnsiTheme="minorHAnsi" w:cstheme="minorHAnsi"/>
                <w:color w:val="000000"/>
              </w:rPr>
              <w:t>Sesizarea autorităților competente</w:t>
            </w:r>
          </w:p>
        </w:tc>
      </w:tr>
    </w:tbl>
    <w:p w14:paraId="33019C73" w14:textId="77777777" w:rsidR="00543813" w:rsidRPr="00176A28" w:rsidRDefault="00543813" w:rsidP="00543813">
      <w:pPr>
        <w:shd w:val="clear" w:color="auto" w:fill="FFFFFF"/>
        <w:spacing w:after="0"/>
        <w:jc w:val="both"/>
        <w:rPr>
          <w:rFonts w:cstheme="minorHAnsi"/>
          <w:color w:val="000000"/>
          <w:sz w:val="24"/>
          <w:szCs w:val="24"/>
        </w:rPr>
      </w:pPr>
    </w:p>
    <w:p w14:paraId="5FDBB28E" w14:textId="77777777" w:rsidR="00543813" w:rsidRPr="00176A28" w:rsidRDefault="00543813" w:rsidP="00543813">
      <w:pPr>
        <w:shd w:val="clear" w:color="auto" w:fill="FFFFFF"/>
        <w:spacing w:after="0"/>
        <w:jc w:val="both"/>
        <w:rPr>
          <w:rFonts w:cstheme="minorHAnsi"/>
          <w:color w:val="000000"/>
          <w:sz w:val="24"/>
          <w:szCs w:val="24"/>
        </w:rPr>
      </w:pPr>
    </w:p>
    <w:p w14:paraId="0A5DD612" w14:textId="77777777" w:rsidR="00543813" w:rsidRDefault="00543813" w:rsidP="00CF3D55">
      <w:pPr>
        <w:shd w:val="clear" w:color="auto" w:fill="FFFFFF"/>
        <w:spacing w:after="0"/>
        <w:jc w:val="both"/>
        <w:rPr>
          <w:rFonts w:cstheme="minorHAnsi"/>
          <w:b/>
          <w:i/>
          <w:color w:val="000000"/>
          <w:sz w:val="24"/>
          <w:szCs w:val="24"/>
        </w:rPr>
      </w:pPr>
    </w:p>
    <w:p w14:paraId="4CEA13E8" w14:textId="77777777" w:rsidR="00543813" w:rsidRDefault="00543813" w:rsidP="00CF3D55">
      <w:pPr>
        <w:shd w:val="clear" w:color="auto" w:fill="FFFFFF"/>
        <w:spacing w:after="0"/>
        <w:jc w:val="both"/>
        <w:rPr>
          <w:rFonts w:cstheme="minorHAnsi"/>
          <w:color w:val="000000"/>
          <w:sz w:val="24"/>
          <w:szCs w:val="24"/>
        </w:rPr>
      </w:pPr>
    </w:p>
    <w:p w14:paraId="4B0A7AEE" w14:textId="77777777" w:rsidR="00AC3994" w:rsidRDefault="00AC3994" w:rsidP="00CF3D55">
      <w:pPr>
        <w:shd w:val="clear" w:color="auto" w:fill="FFFFFF"/>
        <w:spacing w:after="0"/>
        <w:jc w:val="both"/>
        <w:rPr>
          <w:rFonts w:cstheme="minorHAnsi"/>
          <w:color w:val="000000"/>
          <w:sz w:val="24"/>
          <w:szCs w:val="24"/>
        </w:rPr>
      </w:pPr>
    </w:p>
    <w:p w14:paraId="6C1AD985" w14:textId="77777777" w:rsidR="00AC3994" w:rsidRDefault="00AC3994" w:rsidP="00CF3D55">
      <w:pPr>
        <w:shd w:val="clear" w:color="auto" w:fill="FFFFFF"/>
        <w:spacing w:after="0"/>
        <w:jc w:val="both"/>
        <w:rPr>
          <w:rFonts w:cstheme="minorHAnsi"/>
          <w:color w:val="000000"/>
          <w:sz w:val="24"/>
          <w:szCs w:val="24"/>
        </w:rPr>
      </w:pPr>
    </w:p>
    <w:p w14:paraId="5D17B415" w14:textId="77777777" w:rsidR="00AC3994" w:rsidRDefault="00AC3994" w:rsidP="00CF3D55">
      <w:pPr>
        <w:shd w:val="clear" w:color="auto" w:fill="FFFFFF"/>
        <w:spacing w:after="0"/>
        <w:jc w:val="both"/>
        <w:rPr>
          <w:rFonts w:cstheme="minorHAnsi"/>
          <w:color w:val="000000"/>
          <w:sz w:val="24"/>
          <w:szCs w:val="24"/>
        </w:rPr>
      </w:pPr>
    </w:p>
    <w:p w14:paraId="716471B4" w14:textId="77777777" w:rsidR="00AC3994" w:rsidRDefault="00AC3994" w:rsidP="00CF3D55">
      <w:pPr>
        <w:shd w:val="clear" w:color="auto" w:fill="FFFFFF"/>
        <w:spacing w:after="0"/>
        <w:jc w:val="both"/>
        <w:rPr>
          <w:rFonts w:cstheme="minorHAnsi"/>
          <w:color w:val="000000"/>
          <w:sz w:val="24"/>
          <w:szCs w:val="24"/>
        </w:rPr>
      </w:pPr>
    </w:p>
    <w:p w14:paraId="356AEBB2" w14:textId="77777777" w:rsidR="00AC3994" w:rsidRDefault="00AC3994" w:rsidP="00CF3D55">
      <w:pPr>
        <w:shd w:val="clear" w:color="auto" w:fill="FFFFFF"/>
        <w:spacing w:after="0"/>
        <w:jc w:val="both"/>
        <w:rPr>
          <w:rFonts w:cstheme="minorHAnsi"/>
          <w:color w:val="000000"/>
          <w:sz w:val="24"/>
          <w:szCs w:val="24"/>
        </w:rPr>
      </w:pPr>
    </w:p>
    <w:p w14:paraId="61E0D551" w14:textId="77777777" w:rsidR="00AC3994" w:rsidRPr="00543813" w:rsidRDefault="00AC3994" w:rsidP="00CF3D55">
      <w:pPr>
        <w:shd w:val="clear" w:color="auto" w:fill="FFFFFF"/>
        <w:spacing w:after="0"/>
        <w:jc w:val="both"/>
        <w:rPr>
          <w:rFonts w:cstheme="minorHAnsi"/>
          <w:color w:val="000000"/>
          <w:sz w:val="24"/>
          <w:szCs w:val="24"/>
        </w:rPr>
      </w:pPr>
    </w:p>
    <w:p w14:paraId="09647379" w14:textId="77777777" w:rsidR="00543813" w:rsidRDefault="00543813" w:rsidP="00CF3D55">
      <w:pPr>
        <w:shd w:val="clear" w:color="auto" w:fill="FFFFFF"/>
        <w:spacing w:after="0"/>
        <w:jc w:val="both"/>
        <w:rPr>
          <w:rFonts w:cstheme="minorHAnsi"/>
          <w:b/>
          <w:i/>
          <w:color w:val="000000"/>
          <w:sz w:val="24"/>
          <w:szCs w:val="24"/>
        </w:rPr>
      </w:pPr>
    </w:p>
    <w:p w14:paraId="6DAEA3C6" w14:textId="77777777" w:rsidR="00543813" w:rsidRDefault="00543813" w:rsidP="00CF3D55">
      <w:pPr>
        <w:shd w:val="clear" w:color="auto" w:fill="FFFFFF"/>
        <w:spacing w:after="0"/>
        <w:jc w:val="both"/>
        <w:rPr>
          <w:rFonts w:cstheme="minorHAnsi"/>
          <w:b/>
          <w:i/>
          <w:color w:val="000000"/>
          <w:sz w:val="24"/>
          <w:szCs w:val="24"/>
        </w:rPr>
      </w:pPr>
    </w:p>
    <w:p w14:paraId="5FCDD352" w14:textId="77777777" w:rsidR="00543813" w:rsidRDefault="00543813" w:rsidP="00CF3D55">
      <w:pPr>
        <w:shd w:val="clear" w:color="auto" w:fill="FFFFFF"/>
        <w:spacing w:after="0"/>
        <w:jc w:val="both"/>
        <w:rPr>
          <w:rFonts w:cstheme="minorHAnsi"/>
          <w:b/>
          <w:i/>
          <w:color w:val="000000"/>
          <w:sz w:val="24"/>
          <w:szCs w:val="24"/>
        </w:rPr>
      </w:pPr>
    </w:p>
    <w:p w14:paraId="7630DC4F" w14:textId="77777777" w:rsidR="00543813" w:rsidRDefault="00543813" w:rsidP="00CF3D55">
      <w:pPr>
        <w:shd w:val="clear" w:color="auto" w:fill="FFFFFF"/>
        <w:spacing w:after="0"/>
        <w:jc w:val="both"/>
        <w:rPr>
          <w:rFonts w:cstheme="minorHAnsi"/>
          <w:b/>
          <w:i/>
          <w:color w:val="000000"/>
          <w:sz w:val="24"/>
          <w:szCs w:val="24"/>
        </w:rPr>
      </w:pPr>
    </w:p>
    <w:p w14:paraId="4B80B5A4" w14:textId="77777777" w:rsidR="00543813" w:rsidRDefault="00543813" w:rsidP="00CF3D55">
      <w:pPr>
        <w:shd w:val="clear" w:color="auto" w:fill="FFFFFF"/>
        <w:spacing w:after="0"/>
        <w:jc w:val="both"/>
        <w:rPr>
          <w:rFonts w:cstheme="minorHAnsi"/>
          <w:b/>
          <w:i/>
          <w:color w:val="000000"/>
          <w:sz w:val="24"/>
          <w:szCs w:val="24"/>
        </w:rPr>
      </w:pPr>
    </w:p>
    <w:p w14:paraId="23C520A2" w14:textId="77777777" w:rsidR="00543813" w:rsidRDefault="00543813" w:rsidP="00CF3D55">
      <w:pPr>
        <w:shd w:val="clear" w:color="auto" w:fill="FFFFFF"/>
        <w:spacing w:after="0"/>
        <w:jc w:val="both"/>
        <w:rPr>
          <w:rFonts w:cstheme="minorHAnsi"/>
          <w:b/>
          <w:i/>
          <w:color w:val="000000"/>
          <w:sz w:val="24"/>
          <w:szCs w:val="24"/>
        </w:rPr>
      </w:pPr>
    </w:p>
    <w:p w14:paraId="5C81A856" w14:textId="77777777" w:rsidR="00543813" w:rsidRDefault="00543813" w:rsidP="00CF3D55">
      <w:pPr>
        <w:shd w:val="clear" w:color="auto" w:fill="FFFFFF"/>
        <w:spacing w:after="0"/>
        <w:jc w:val="both"/>
        <w:rPr>
          <w:rFonts w:cstheme="minorHAnsi"/>
          <w:b/>
          <w:i/>
          <w:color w:val="000000"/>
          <w:sz w:val="24"/>
          <w:szCs w:val="24"/>
        </w:rPr>
      </w:pPr>
    </w:p>
    <w:p w14:paraId="7523E200" w14:textId="77777777" w:rsidR="00543813" w:rsidRDefault="00543813" w:rsidP="00CF3D55">
      <w:pPr>
        <w:shd w:val="clear" w:color="auto" w:fill="FFFFFF"/>
        <w:spacing w:after="0"/>
        <w:jc w:val="both"/>
        <w:rPr>
          <w:rFonts w:cstheme="minorHAnsi"/>
          <w:b/>
          <w:i/>
          <w:color w:val="000000"/>
          <w:sz w:val="24"/>
          <w:szCs w:val="24"/>
        </w:rPr>
      </w:pPr>
    </w:p>
    <w:p w14:paraId="7CA21661" w14:textId="77777777" w:rsidR="00543813" w:rsidRDefault="00543813" w:rsidP="00CF3D55">
      <w:pPr>
        <w:shd w:val="clear" w:color="auto" w:fill="FFFFFF"/>
        <w:spacing w:after="0"/>
        <w:jc w:val="both"/>
        <w:rPr>
          <w:rFonts w:cstheme="minorHAnsi"/>
          <w:b/>
          <w:i/>
          <w:color w:val="000000"/>
          <w:sz w:val="24"/>
          <w:szCs w:val="24"/>
        </w:rPr>
      </w:pPr>
    </w:p>
    <w:p w14:paraId="71417528" w14:textId="77777777" w:rsidR="00543813" w:rsidRDefault="00543813" w:rsidP="00CF3D55">
      <w:pPr>
        <w:shd w:val="clear" w:color="auto" w:fill="FFFFFF"/>
        <w:spacing w:after="0"/>
        <w:jc w:val="both"/>
        <w:rPr>
          <w:rFonts w:cstheme="minorHAnsi"/>
          <w:b/>
          <w:i/>
          <w:color w:val="000000"/>
          <w:sz w:val="24"/>
          <w:szCs w:val="24"/>
        </w:rPr>
      </w:pPr>
    </w:p>
    <w:p w14:paraId="77386B5A" w14:textId="77777777" w:rsidR="00543813" w:rsidRDefault="00543813" w:rsidP="00CF3D55">
      <w:pPr>
        <w:shd w:val="clear" w:color="auto" w:fill="FFFFFF"/>
        <w:spacing w:after="0"/>
        <w:jc w:val="both"/>
        <w:rPr>
          <w:rFonts w:cstheme="minorHAnsi"/>
          <w:b/>
          <w:i/>
          <w:color w:val="000000"/>
          <w:sz w:val="24"/>
          <w:szCs w:val="24"/>
        </w:rPr>
      </w:pPr>
    </w:p>
    <w:p w14:paraId="4A7B4438" w14:textId="77777777" w:rsidR="00404781" w:rsidRDefault="00404781" w:rsidP="00CF3D55">
      <w:pPr>
        <w:shd w:val="clear" w:color="auto" w:fill="FFFFFF"/>
        <w:spacing w:after="0"/>
        <w:jc w:val="both"/>
        <w:rPr>
          <w:rFonts w:cstheme="minorHAnsi"/>
          <w:b/>
          <w:i/>
          <w:color w:val="000000"/>
          <w:sz w:val="24"/>
          <w:szCs w:val="24"/>
        </w:rPr>
      </w:pPr>
    </w:p>
    <w:p w14:paraId="75F5012A" w14:textId="77777777" w:rsidR="00404781" w:rsidRDefault="00404781" w:rsidP="00CF3D55">
      <w:pPr>
        <w:shd w:val="clear" w:color="auto" w:fill="FFFFFF"/>
        <w:spacing w:after="0"/>
        <w:jc w:val="both"/>
        <w:rPr>
          <w:rFonts w:cstheme="minorHAnsi"/>
          <w:b/>
          <w:i/>
          <w:color w:val="000000"/>
          <w:sz w:val="24"/>
          <w:szCs w:val="24"/>
        </w:rPr>
      </w:pPr>
    </w:p>
    <w:p w14:paraId="533AACE1" w14:textId="77777777" w:rsidR="00404781" w:rsidRDefault="00404781" w:rsidP="00CF3D55">
      <w:pPr>
        <w:shd w:val="clear" w:color="auto" w:fill="FFFFFF"/>
        <w:spacing w:after="0"/>
        <w:jc w:val="both"/>
        <w:rPr>
          <w:rFonts w:cstheme="minorHAnsi"/>
          <w:b/>
          <w:i/>
          <w:color w:val="000000"/>
          <w:sz w:val="24"/>
          <w:szCs w:val="24"/>
        </w:rPr>
      </w:pPr>
    </w:p>
    <w:p w14:paraId="0D072110" w14:textId="77777777" w:rsidR="00404781" w:rsidRDefault="00404781" w:rsidP="00CF3D55">
      <w:pPr>
        <w:shd w:val="clear" w:color="auto" w:fill="FFFFFF"/>
        <w:spacing w:after="0"/>
        <w:jc w:val="both"/>
        <w:rPr>
          <w:rFonts w:cstheme="minorHAnsi"/>
          <w:b/>
          <w:i/>
          <w:color w:val="000000"/>
          <w:sz w:val="24"/>
          <w:szCs w:val="24"/>
        </w:rPr>
      </w:pPr>
    </w:p>
    <w:p w14:paraId="658C16D0" w14:textId="77777777" w:rsidR="00404781" w:rsidRDefault="00404781" w:rsidP="00CF3D55">
      <w:pPr>
        <w:shd w:val="clear" w:color="auto" w:fill="FFFFFF"/>
        <w:spacing w:after="0"/>
        <w:jc w:val="both"/>
        <w:rPr>
          <w:rFonts w:cstheme="minorHAnsi"/>
          <w:b/>
          <w:i/>
          <w:color w:val="000000"/>
          <w:sz w:val="24"/>
          <w:szCs w:val="24"/>
        </w:rPr>
      </w:pPr>
    </w:p>
    <w:p w14:paraId="4A5405A6" w14:textId="77777777" w:rsidR="00404781" w:rsidRDefault="00404781" w:rsidP="00CF3D55">
      <w:pPr>
        <w:shd w:val="clear" w:color="auto" w:fill="FFFFFF"/>
        <w:spacing w:after="0"/>
        <w:jc w:val="both"/>
        <w:rPr>
          <w:rFonts w:cstheme="minorHAnsi"/>
          <w:b/>
          <w:i/>
          <w:color w:val="000000"/>
          <w:sz w:val="24"/>
          <w:szCs w:val="24"/>
        </w:rPr>
      </w:pPr>
    </w:p>
    <w:p w14:paraId="14699437" w14:textId="77777777" w:rsidR="00404781" w:rsidRDefault="00404781" w:rsidP="00CF3D55">
      <w:pPr>
        <w:shd w:val="clear" w:color="auto" w:fill="FFFFFF"/>
        <w:spacing w:after="0"/>
        <w:jc w:val="both"/>
        <w:rPr>
          <w:rFonts w:cstheme="minorHAnsi"/>
          <w:b/>
          <w:i/>
          <w:color w:val="000000"/>
          <w:sz w:val="24"/>
          <w:szCs w:val="24"/>
        </w:rPr>
      </w:pPr>
    </w:p>
    <w:p w14:paraId="3167AC77" w14:textId="77777777" w:rsidR="00404781" w:rsidRDefault="00404781" w:rsidP="00CF3D55">
      <w:pPr>
        <w:shd w:val="clear" w:color="auto" w:fill="FFFFFF"/>
        <w:spacing w:after="0"/>
        <w:jc w:val="both"/>
        <w:rPr>
          <w:rFonts w:cstheme="minorHAnsi"/>
          <w:b/>
          <w:i/>
          <w:color w:val="000000"/>
          <w:sz w:val="24"/>
          <w:szCs w:val="24"/>
        </w:rPr>
      </w:pPr>
    </w:p>
    <w:p w14:paraId="71502AB1" w14:textId="77777777" w:rsidR="00404781" w:rsidRDefault="00404781" w:rsidP="00CF3D55">
      <w:pPr>
        <w:shd w:val="clear" w:color="auto" w:fill="FFFFFF"/>
        <w:spacing w:after="0"/>
        <w:jc w:val="both"/>
        <w:rPr>
          <w:rFonts w:cstheme="minorHAnsi"/>
          <w:b/>
          <w:i/>
          <w:color w:val="000000"/>
          <w:sz w:val="24"/>
          <w:szCs w:val="24"/>
        </w:rPr>
      </w:pPr>
    </w:p>
    <w:p w14:paraId="2B82C3DC" w14:textId="77777777" w:rsidR="00404781" w:rsidRDefault="00404781" w:rsidP="00CF3D55">
      <w:pPr>
        <w:shd w:val="clear" w:color="auto" w:fill="FFFFFF"/>
        <w:spacing w:after="0"/>
        <w:jc w:val="both"/>
        <w:rPr>
          <w:rFonts w:cstheme="minorHAnsi"/>
          <w:b/>
          <w:i/>
          <w:color w:val="000000"/>
          <w:sz w:val="24"/>
          <w:szCs w:val="24"/>
        </w:rPr>
      </w:pPr>
    </w:p>
    <w:p w14:paraId="52A096A1" w14:textId="77777777" w:rsidR="00404781" w:rsidRDefault="00404781" w:rsidP="00CF3D55">
      <w:pPr>
        <w:shd w:val="clear" w:color="auto" w:fill="FFFFFF"/>
        <w:spacing w:after="0"/>
        <w:jc w:val="both"/>
        <w:rPr>
          <w:rFonts w:cstheme="minorHAnsi"/>
          <w:b/>
          <w:i/>
          <w:color w:val="000000"/>
          <w:sz w:val="24"/>
          <w:szCs w:val="24"/>
        </w:rPr>
      </w:pPr>
    </w:p>
    <w:p w14:paraId="75BF71CE" w14:textId="77777777" w:rsidR="00404781" w:rsidRDefault="00404781" w:rsidP="00CF3D55">
      <w:pPr>
        <w:shd w:val="clear" w:color="auto" w:fill="FFFFFF"/>
        <w:spacing w:after="0"/>
        <w:jc w:val="both"/>
        <w:rPr>
          <w:rFonts w:cstheme="minorHAnsi"/>
          <w:b/>
          <w:i/>
          <w:color w:val="000000"/>
          <w:sz w:val="24"/>
          <w:szCs w:val="24"/>
        </w:rPr>
      </w:pPr>
    </w:p>
    <w:p w14:paraId="4C7DEB70" w14:textId="77777777" w:rsidR="00404781" w:rsidRDefault="00404781" w:rsidP="00CF3D55">
      <w:pPr>
        <w:shd w:val="clear" w:color="auto" w:fill="FFFFFF"/>
        <w:spacing w:after="0"/>
        <w:jc w:val="both"/>
        <w:rPr>
          <w:rFonts w:cstheme="minorHAnsi"/>
          <w:b/>
          <w:i/>
          <w:color w:val="000000"/>
          <w:sz w:val="24"/>
          <w:szCs w:val="24"/>
        </w:rPr>
      </w:pPr>
    </w:p>
    <w:p w14:paraId="15BE0E6B" w14:textId="77777777" w:rsidR="00404781" w:rsidRDefault="00404781" w:rsidP="00CF3D55">
      <w:pPr>
        <w:shd w:val="clear" w:color="auto" w:fill="FFFFFF"/>
        <w:spacing w:after="0"/>
        <w:jc w:val="both"/>
        <w:rPr>
          <w:rFonts w:cstheme="minorHAnsi"/>
          <w:b/>
          <w:i/>
          <w:color w:val="000000"/>
          <w:sz w:val="24"/>
          <w:szCs w:val="24"/>
        </w:rPr>
      </w:pPr>
    </w:p>
    <w:p w14:paraId="373BD379" w14:textId="77777777" w:rsidR="00404781" w:rsidRDefault="00404781" w:rsidP="00CF3D55">
      <w:pPr>
        <w:shd w:val="clear" w:color="auto" w:fill="FFFFFF"/>
        <w:spacing w:after="0"/>
        <w:jc w:val="both"/>
        <w:rPr>
          <w:rFonts w:cstheme="minorHAnsi"/>
          <w:b/>
          <w:i/>
          <w:color w:val="000000"/>
          <w:sz w:val="24"/>
          <w:szCs w:val="24"/>
        </w:rPr>
      </w:pPr>
    </w:p>
    <w:p w14:paraId="0D2C9011" w14:textId="77777777" w:rsidR="00404781" w:rsidRDefault="00404781" w:rsidP="00CF3D55">
      <w:pPr>
        <w:shd w:val="clear" w:color="auto" w:fill="FFFFFF"/>
        <w:spacing w:after="0"/>
        <w:jc w:val="both"/>
        <w:rPr>
          <w:rFonts w:cstheme="minorHAnsi"/>
          <w:b/>
          <w:i/>
          <w:color w:val="000000"/>
          <w:sz w:val="24"/>
          <w:szCs w:val="24"/>
        </w:rPr>
      </w:pPr>
    </w:p>
    <w:p w14:paraId="019F9E1E" w14:textId="77777777" w:rsidR="00404781" w:rsidRDefault="00404781" w:rsidP="00CF3D55">
      <w:pPr>
        <w:shd w:val="clear" w:color="auto" w:fill="FFFFFF"/>
        <w:spacing w:after="0"/>
        <w:jc w:val="both"/>
        <w:rPr>
          <w:rFonts w:cstheme="minorHAnsi"/>
          <w:b/>
          <w:i/>
          <w:color w:val="000000"/>
          <w:sz w:val="24"/>
          <w:szCs w:val="24"/>
        </w:rPr>
      </w:pPr>
    </w:p>
    <w:p w14:paraId="63819261" w14:textId="77777777" w:rsidR="00543813" w:rsidRDefault="00543813" w:rsidP="00CF3D55">
      <w:pPr>
        <w:shd w:val="clear" w:color="auto" w:fill="FFFFFF"/>
        <w:spacing w:after="0"/>
        <w:jc w:val="both"/>
        <w:rPr>
          <w:rFonts w:cstheme="minorHAnsi"/>
          <w:b/>
          <w:i/>
          <w:color w:val="000000"/>
          <w:sz w:val="24"/>
          <w:szCs w:val="24"/>
        </w:rPr>
      </w:pPr>
    </w:p>
    <w:p w14:paraId="7CD976E4" w14:textId="77777777" w:rsidR="00CF3D55" w:rsidRDefault="00CF3D55" w:rsidP="00CF3D55">
      <w:pPr>
        <w:shd w:val="clear" w:color="auto" w:fill="FFFFFF"/>
        <w:spacing w:after="0"/>
        <w:jc w:val="both"/>
        <w:rPr>
          <w:rFonts w:cstheme="minorHAnsi"/>
          <w:b/>
          <w:i/>
          <w:color w:val="000000"/>
          <w:sz w:val="24"/>
          <w:szCs w:val="24"/>
        </w:rPr>
      </w:pPr>
      <w:r>
        <w:rPr>
          <w:rFonts w:cstheme="minorHAnsi"/>
          <w:b/>
          <w:i/>
          <w:color w:val="000000"/>
          <w:sz w:val="24"/>
          <w:szCs w:val="24"/>
        </w:rPr>
        <w:lastRenderedPageBreak/>
        <w:t xml:space="preserve">Anexa </w:t>
      </w:r>
      <w:r w:rsidR="0015153F">
        <w:rPr>
          <w:rFonts w:cstheme="minorHAnsi"/>
          <w:b/>
          <w:i/>
          <w:color w:val="000000"/>
          <w:sz w:val="24"/>
          <w:szCs w:val="24"/>
        </w:rPr>
        <w:t>7</w:t>
      </w:r>
    </w:p>
    <w:p w14:paraId="3DB30476" w14:textId="77777777" w:rsidR="00CF3D55" w:rsidRDefault="00CF3D55" w:rsidP="00CF3D55">
      <w:pPr>
        <w:shd w:val="clear" w:color="auto" w:fill="FFFFFF"/>
        <w:spacing w:after="0"/>
        <w:jc w:val="both"/>
        <w:rPr>
          <w:rFonts w:cstheme="minorHAnsi"/>
          <w:b/>
          <w:i/>
          <w:color w:val="000000"/>
          <w:sz w:val="24"/>
          <w:szCs w:val="24"/>
        </w:rPr>
      </w:pPr>
    </w:p>
    <w:p w14:paraId="17BEF19F" w14:textId="77777777" w:rsidR="00CF3D55" w:rsidRPr="00176A28" w:rsidRDefault="00CF3D55" w:rsidP="00CF3D55">
      <w:pPr>
        <w:shd w:val="clear" w:color="auto" w:fill="FFFFFF"/>
        <w:spacing w:after="0"/>
        <w:jc w:val="both"/>
        <w:rPr>
          <w:rFonts w:cstheme="minorHAnsi"/>
          <w:b/>
          <w:i/>
          <w:color w:val="000000"/>
          <w:sz w:val="24"/>
          <w:szCs w:val="24"/>
        </w:rPr>
      </w:pPr>
    </w:p>
    <w:p w14:paraId="13481092" w14:textId="77777777" w:rsidR="00CF3D55" w:rsidRPr="00176A28" w:rsidRDefault="00CF3D55" w:rsidP="00CF3D55">
      <w:pPr>
        <w:shd w:val="clear" w:color="auto" w:fill="FFFFFF"/>
        <w:spacing w:after="0"/>
        <w:jc w:val="both"/>
        <w:rPr>
          <w:rFonts w:cstheme="minorHAnsi"/>
          <w:b/>
          <w:i/>
          <w:color w:val="000000"/>
          <w:sz w:val="24"/>
          <w:szCs w:val="24"/>
        </w:rPr>
      </w:pPr>
      <w:r w:rsidRPr="00176A28">
        <w:rPr>
          <w:rFonts w:cstheme="minorHAnsi"/>
          <w:b/>
          <w:i/>
          <w:color w:val="000000"/>
          <w:sz w:val="24"/>
          <w:szCs w:val="24"/>
        </w:rPr>
        <w:t>Școala Gimnazială ”Cireșarii” Mediaș</w:t>
      </w:r>
    </w:p>
    <w:p w14:paraId="4EB0602B" w14:textId="77777777" w:rsidR="00CF3D55" w:rsidRPr="00176A28" w:rsidRDefault="00CF3D55" w:rsidP="00CF3D55">
      <w:pPr>
        <w:shd w:val="clear" w:color="auto" w:fill="FFFFFF"/>
        <w:spacing w:after="0"/>
        <w:jc w:val="both"/>
        <w:rPr>
          <w:rFonts w:cstheme="minorHAnsi"/>
          <w:b/>
          <w:i/>
          <w:color w:val="000000"/>
          <w:sz w:val="24"/>
          <w:szCs w:val="24"/>
        </w:rPr>
      </w:pPr>
      <w:r w:rsidRPr="00176A28">
        <w:rPr>
          <w:rFonts w:cstheme="minorHAnsi"/>
          <w:b/>
          <w:i/>
          <w:color w:val="000000"/>
          <w:sz w:val="24"/>
          <w:szCs w:val="24"/>
        </w:rPr>
        <w:t>Nr...../.......</w:t>
      </w:r>
    </w:p>
    <w:p w14:paraId="5F663520" w14:textId="77777777" w:rsidR="00CF3D55" w:rsidRDefault="00CF3D55" w:rsidP="00CF3D55">
      <w:pPr>
        <w:shd w:val="clear" w:color="auto" w:fill="FFFFFF"/>
        <w:spacing w:after="0"/>
        <w:jc w:val="both"/>
        <w:rPr>
          <w:rFonts w:cstheme="minorHAnsi"/>
          <w:b/>
          <w:i/>
          <w:color w:val="000000"/>
          <w:sz w:val="24"/>
          <w:szCs w:val="24"/>
        </w:rPr>
      </w:pPr>
    </w:p>
    <w:p w14:paraId="6F10EEDA" w14:textId="77777777" w:rsidR="00CF3D55" w:rsidRDefault="00CF3D55" w:rsidP="00CF3D55">
      <w:pPr>
        <w:shd w:val="clear" w:color="auto" w:fill="FFFFFF"/>
        <w:spacing w:after="0"/>
        <w:ind w:firstLine="708"/>
        <w:jc w:val="both"/>
        <w:rPr>
          <w:rFonts w:cstheme="minorHAnsi"/>
          <w:b/>
          <w:i/>
          <w:color w:val="000000"/>
          <w:sz w:val="24"/>
          <w:szCs w:val="24"/>
        </w:rPr>
      </w:pPr>
    </w:p>
    <w:p w14:paraId="77A8266A" w14:textId="77777777" w:rsidR="00CF3D55" w:rsidRPr="00176A28" w:rsidRDefault="00CF3D55" w:rsidP="00CF3D55">
      <w:pPr>
        <w:shd w:val="clear" w:color="auto" w:fill="FFFFFF"/>
        <w:spacing w:after="0"/>
        <w:ind w:firstLine="708"/>
        <w:jc w:val="both"/>
        <w:rPr>
          <w:rFonts w:cstheme="minorHAnsi"/>
          <w:b/>
          <w:i/>
          <w:color w:val="000000"/>
          <w:sz w:val="24"/>
          <w:szCs w:val="24"/>
        </w:rPr>
      </w:pPr>
      <w:r>
        <w:rPr>
          <w:rFonts w:cstheme="minorHAnsi"/>
          <w:b/>
          <w:i/>
          <w:color w:val="000000"/>
          <w:sz w:val="24"/>
          <w:szCs w:val="24"/>
        </w:rPr>
        <w:t>Observație individuală</w:t>
      </w:r>
    </w:p>
    <w:p w14:paraId="08D6AF37" w14:textId="77777777" w:rsidR="00CF3D55" w:rsidRPr="00176A28" w:rsidRDefault="00CF3D55" w:rsidP="00CF3D55">
      <w:pPr>
        <w:shd w:val="clear" w:color="auto" w:fill="FFFFFF"/>
        <w:spacing w:after="0"/>
        <w:jc w:val="both"/>
        <w:rPr>
          <w:rFonts w:cstheme="minorHAnsi"/>
          <w:b/>
          <w:i/>
          <w:color w:val="000000"/>
          <w:sz w:val="24"/>
          <w:szCs w:val="24"/>
        </w:rPr>
      </w:pPr>
    </w:p>
    <w:p w14:paraId="2F0C8A74"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 xml:space="preserve">Domnule/Doamnă ________________________________________________, prin prezenta vă aducem la cunoștință că fiul/fiica dumneavoastră _______________________________, elev/ă în clasa __________ la Școala Gimnazială ” Cireșarii” Mediaș, în data de ________ a primit </w:t>
      </w:r>
      <w:r w:rsidRPr="00176A28">
        <w:rPr>
          <w:rFonts w:cstheme="minorHAnsi"/>
          <w:b/>
          <w:i/>
          <w:color w:val="000000"/>
          <w:sz w:val="24"/>
          <w:szCs w:val="24"/>
        </w:rPr>
        <w:t>observație individuală</w:t>
      </w:r>
      <w:r w:rsidRPr="00176A28">
        <w:rPr>
          <w:rFonts w:cstheme="minorHAnsi"/>
          <w:color w:val="000000"/>
          <w:sz w:val="24"/>
          <w:szCs w:val="24"/>
        </w:rPr>
        <w:t xml:space="preserve"> pentru următoarele abateri:</w:t>
      </w:r>
    </w:p>
    <w:p w14:paraId="0F2843D5"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BF04FE" w14:textId="77777777" w:rsidR="00CF3D55" w:rsidRPr="00176A28" w:rsidRDefault="00CF3D55" w:rsidP="00CF3D55">
      <w:pPr>
        <w:shd w:val="clear" w:color="auto" w:fill="FFFFFF"/>
        <w:spacing w:after="0"/>
        <w:jc w:val="both"/>
        <w:rPr>
          <w:rFonts w:cstheme="minorHAnsi"/>
          <w:color w:val="000000"/>
          <w:sz w:val="24"/>
          <w:szCs w:val="24"/>
        </w:rPr>
      </w:pPr>
    </w:p>
    <w:p w14:paraId="392F4A1B"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Temei legal:</w:t>
      </w:r>
    </w:p>
    <w:p w14:paraId="663AD2BC" w14:textId="77777777" w:rsidR="00CF3D55" w:rsidRPr="00176A28" w:rsidRDefault="00CF3D55" w:rsidP="00CF3D55">
      <w:pPr>
        <w:shd w:val="clear" w:color="auto" w:fill="FFFFFF"/>
        <w:spacing w:after="0"/>
        <w:jc w:val="both"/>
        <w:rPr>
          <w:rFonts w:cstheme="minorHAnsi"/>
          <w:color w:val="000000"/>
          <w:sz w:val="24"/>
          <w:szCs w:val="24"/>
        </w:rPr>
      </w:pPr>
      <w:r w:rsidRPr="00176A28">
        <w:rPr>
          <w:rFonts w:cstheme="minorHAns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79B369D5" w14:textId="77777777" w:rsidR="00CF3D55" w:rsidRPr="00176A28" w:rsidRDefault="00CF3D55" w:rsidP="00CF3D55">
      <w:pPr>
        <w:shd w:val="clear" w:color="auto" w:fill="FFFFFF"/>
        <w:spacing w:after="0"/>
        <w:jc w:val="both"/>
        <w:rPr>
          <w:rFonts w:cstheme="minorHAnsi"/>
          <w:color w:val="000000"/>
          <w:sz w:val="24"/>
          <w:szCs w:val="24"/>
        </w:rPr>
      </w:pPr>
    </w:p>
    <w:p w14:paraId="72F01406" w14:textId="77777777" w:rsidR="00CF3D55" w:rsidRPr="00176A28" w:rsidRDefault="00CF3D55" w:rsidP="00CF3D55">
      <w:pPr>
        <w:shd w:val="clear" w:color="auto" w:fill="FFFFFF"/>
        <w:spacing w:after="0"/>
        <w:jc w:val="both"/>
        <w:rPr>
          <w:rFonts w:cstheme="minorHAnsi"/>
          <w:color w:val="000000"/>
          <w:sz w:val="24"/>
          <w:szCs w:val="24"/>
        </w:rPr>
      </w:pPr>
    </w:p>
    <w:p w14:paraId="7F3D2FEC" w14:textId="77777777" w:rsidR="00CF3D55" w:rsidRPr="00176A28" w:rsidRDefault="00CF3D55" w:rsidP="00CF3D55">
      <w:pPr>
        <w:shd w:val="clear" w:color="auto" w:fill="FFFFFF"/>
        <w:spacing w:after="0"/>
        <w:ind w:firstLine="708"/>
        <w:jc w:val="both"/>
        <w:rPr>
          <w:rFonts w:cstheme="minorHAnsi"/>
          <w:color w:val="000000"/>
          <w:sz w:val="24"/>
          <w:szCs w:val="24"/>
        </w:rPr>
      </w:pPr>
      <w:r w:rsidRPr="00176A28">
        <w:rPr>
          <w:rFonts w:cstheme="minorHAnsi"/>
          <w:color w:val="000000"/>
          <w:sz w:val="24"/>
          <w:szCs w:val="24"/>
        </w:rPr>
        <w:t>Data:______</w:t>
      </w:r>
    </w:p>
    <w:p w14:paraId="696479C7" w14:textId="77777777" w:rsidR="00CF3D55" w:rsidRPr="00176A28" w:rsidRDefault="00CF3D55" w:rsidP="00CF3D55">
      <w:pPr>
        <w:shd w:val="clear" w:color="auto" w:fill="FFFFFF"/>
        <w:spacing w:after="0"/>
        <w:jc w:val="both"/>
        <w:rPr>
          <w:rFonts w:cstheme="minorHAnsi"/>
          <w:color w:val="000000"/>
          <w:sz w:val="24"/>
          <w:szCs w:val="24"/>
        </w:rPr>
      </w:pPr>
    </w:p>
    <w:p w14:paraId="4EA0A9AC" w14:textId="77777777" w:rsidR="00CF3D55" w:rsidRPr="00176A28" w:rsidRDefault="00CF3D55" w:rsidP="00CF3D55">
      <w:pPr>
        <w:shd w:val="clear" w:color="auto" w:fill="FFFFFF"/>
        <w:spacing w:after="0"/>
        <w:ind w:left="708"/>
        <w:jc w:val="both"/>
        <w:rPr>
          <w:rFonts w:cstheme="minorHAnsi"/>
          <w:color w:val="000000"/>
          <w:sz w:val="24"/>
          <w:szCs w:val="24"/>
        </w:rPr>
      </w:pPr>
    </w:p>
    <w:p w14:paraId="049A1849" w14:textId="77777777" w:rsidR="00CF3D55" w:rsidRPr="00176A28" w:rsidRDefault="00CF3D55" w:rsidP="00CF3D55">
      <w:pPr>
        <w:shd w:val="clear" w:color="auto" w:fill="FFFFFF"/>
        <w:spacing w:after="0"/>
        <w:ind w:left="708"/>
        <w:jc w:val="both"/>
        <w:rPr>
          <w:rFonts w:cstheme="minorHAnsi"/>
          <w:color w:val="000000"/>
          <w:sz w:val="24"/>
          <w:szCs w:val="24"/>
        </w:rPr>
      </w:pPr>
    </w:p>
    <w:p w14:paraId="26A2521B" w14:textId="77777777" w:rsidR="00CF3D55" w:rsidRPr="00176A28" w:rsidRDefault="00CF3D55" w:rsidP="00CF3D55">
      <w:pPr>
        <w:shd w:val="clear" w:color="auto" w:fill="FFFFFF"/>
        <w:spacing w:after="0"/>
        <w:ind w:left="708"/>
        <w:jc w:val="both"/>
        <w:rPr>
          <w:rFonts w:cstheme="minorHAnsi"/>
          <w:color w:val="000000"/>
          <w:sz w:val="24"/>
          <w:szCs w:val="24"/>
        </w:rPr>
      </w:pPr>
      <w:r w:rsidRPr="00176A28">
        <w:rPr>
          <w:rFonts w:cstheme="minorHAnsi"/>
          <w:color w:val="000000"/>
          <w:sz w:val="24"/>
          <w:szCs w:val="24"/>
        </w:rPr>
        <w:t>Profesor diriginte/Profesor învățământ primar</w:t>
      </w:r>
    </w:p>
    <w:p w14:paraId="3C34A861" w14:textId="77777777" w:rsidR="00CF3D55" w:rsidRPr="00176A28" w:rsidRDefault="00CF3D55" w:rsidP="00CF3D55">
      <w:pPr>
        <w:shd w:val="clear" w:color="auto" w:fill="FFFFFF"/>
        <w:spacing w:after="0"/>
        <w:jc w:val="both"/>
        <w:rPr>
          <w:rFonts w:cstheme="minorHAnsi"/>
          <w:color w:val="000000"/>
          <w:sz w:val="24"/>
          <w:szCs w:val="24"/>
        </w:rPr>
      </w:pPr>
    </w:p>
    <w:p w14:paraId="4B2C7185" w14:textId="77777777" w:rsidR="00CF3D55" w:rsidRPr="00176A28" w:rsidRDefault="00CF3D55" w:rsidP="00CF3D55">
      <w:pPr>
        <w:shd w:val="clear" w:color="auto" w:fill="FFFFFF"/>
        <w:spacing w:after="0"/>
        <w:ind w:left="4248" w:firstLine="708"/>
        <w:jc w:val="both"/>
        <w:rPr>
          <w:rFonts w:cstheme="minorHAnsi"/>
          <w:color w:val="000000"/>
          <w:sz w:val="24"/>
          <w:szCs w:val="24"/>
        </w:rPr>
      </w:pPr>
    </w:p>
    <w:p w14:paraId="030BE4D2" w14:textId="77777777" w:rsidR="00CF3D55" w:rsidRPr="00176A28" w:rsidRDefault="00CF3D55" w:rsidP="00CF3D55">
      <w:pPr>
        <w:shd w:val="clear" w:color="auto" w:fill="FFFFFF"/>
        <w:spacing w:after="0"/>
        <w:ind w:left="4248" w:firstLine="708"/>
        <w:jc w:val="both"/>
        <w:rPr>
          <w:rFonts w:cstheme="minorHAnsi"/>
          <w:color w:val="000000"/>
          <w:sz w:val="24"/>
          <w:szCs w:val="24"/>
        </w:rPr>
      </w:pPr>
    </w:p>
    <w:p w14:paraId="7A55F62C" w14:textId="77777777" w:rsidR="00CF3D55" w:rsidRPr="00176A28" w:rsidRDefault="00CF3D55" w:rsidP="00CF3D55">
      <w:pPr>
        <w:shd w:val="clear" w:color="auto" w:fill="FFFFFF"/>
        <w:spacing w:after="0"/>
        <w:ind w:left="5664" w:firstLine="708"/>
        <w:jc w:val="both"/>
        <w:rPr>
          <w:rFonts w:cstheme="minorHAnsi"/>
          <w:color w:val="000000"/>
          <w:sz w:val="24"/>
          <w:szCs w:val="24"/>
        </w:rPr>
      </w:pPr>
      <w:r w:rsidRPr="00176A28">
        <w:rPr>
          <w:rFonts w:cstheme="minorHAnsi"/>
          <w:color w:val="000000"/>
          <w:sz w:val="24"/>
          <w:szCs w:val="24"/>
        </w:rPr>
        <w:t>Părinte/reprezentant legal</w:t>
      </w:r>
    </w:p>
    <w:p w14:paraId="4ED1E46E" w14:textId="77777777" w:rsidR="00CF3D55" w:rsidRPr="00176A28" w:rsidRDefault="00CF3D55" w:rsidP="00CF3D55">
      <w:pPr>
        <w:shd w:val="clear" w:color="auto" w:fill="FFFFFF"/>
        <w:spacing w:after="0"/>
        <w:jc w:val="both"/>
        <w:rPr>
          <w:rFonts w:cstheme="minorHAnsi"/>
          <w:color w:val="000000"/>
          <w:sz w:val="24"/>
          <w:szCs w:val="24"/>
        </w:rPr>
      </w:pPr>
    </w:p>
    <w:p w14:paraId="653536D6" w14:textId="77777777" w:rsidR="00CF3D55" w:rsidRPr="00176A28" w:rsidRDefault="00CF3D55" w:rsidP="00CF3D55">
      <w:pPr>
        <w:shd w:val="clear" w:color="auto" w:fill="FFFFFF"/>
        <w:spacing w:after="0"/>
        <w:jc w:val="both"/>
        <w:rPr>
          <w:rFonts w:cstheme="minorHAnsi"/>
          <w:color w:val="000000"/>
          <w:sz w:val="24"/>
          <w:szCs w:val="24"/>
        </w:rPr>
      </w:pPr>
    </w:p>
    <w:p w14:paraId="458598A4" w14:textId="77777777" w:rsidR="00CF3D55" w:rsidRPr="00176A28" w:rsidRDefault="00CF3D55" w:rsidP="00CF3D55">
      <w:pPr>
        <w:shd w:val="clear" w:color="auto" w:fill="FFFFFF"/>
        <w:spacing w:after="0"/>
        <w:jc w:val="both"/>
        <w:rPr>
          <w:rFonts w:cstheme="minorHAnsi"/>
          <w:color w:val="000000"/>
          <w:sz w:val="24"/>
          <w:szCs w:val="24"/>
        </w:rPr>
      </w:pPr>
    </w:p>
    <w:p w14:paraId="313DB0CF" w14:textId="77777777" w:rsidR="00CF3D55" w:rsidRPr="00176A28" w:rsidRDefault="00CF3D55" w:rsidP="00CF3D55">
      <w:pPr>
        <w:shd w:val="clear" w:color="auto" w:fill="FFFFFF"/>
        <w:spacing w:after="0"/>
        <w:jc w:val="both"/>
        <w:rPr>
          <w:rFonts w:cstheme="minorHAnsi"/>
          <w:color w:val="000000"/>
          <w:sz w:val="24"/>
          <w:szCs w:val="24"/>
        </w:rPr>
      </w:pPr>
    </w:p>
    <w:p w14:paraId="26B4B7E3" w14:textId="77777777" w:rsidR="00CF3D55" w:rsidRPr="00176A28" w:rsidRDefault="00CF3D55" w:rsidP="00CF3D55">
      <w:pPr>
        <w:shd w:val="clear" w:color="auto" w:fill="FFFFFF"/>
        <w:spacing w:after="0"/>
        <w:jc w:val="both"/>
        <w:rPr>
          <w:rFonts w:cstheme="minorHAnsi"/>
          <w:color w:val="000000"/>
          <w:sz w:val="24"/>
          <w:szCs w:val="24"/>
        </w:rPr>
      </w:pPr>
    </w:p>
    <w:p w14:paraId="7DFF4C43" w14:textId="77777777" w:rsidR="006D3747" w:rsidRPr="00176A28" w:rsidRDefault="006D3747" w:rsidP="00176A28">
      <w:pPr>
        <w:shd w:val="clear" w:color="auto" w:fill="FFFFFF"/>
        <w:spacing w:after="0"/>
        <w:jc w:val="both"/>
        <w:rPr>
          <w:rFonts w:cstheme="minorHAnsi"/>
          <w:sz w:val="24"/>
          <w:szCs w:val="24"/>
        </w:rPr>
      </w:pPr>
    </w:p>
    <w:p w14:paraId="461DAD83" w14:textId="77777777" w:rsidR="006D3747" w:rsidRPr="00176A28" w:rsidRDefault="006D3747" w:rsidP="00176A28">
      <w:pPr>
        <w:shd w:val="clear" w:color="auto" w:fill="FFFFFF"/>
        <w:spacing w:after="0"/>
        <w:jc w:val="both"/>
        <w:rPr>
          <w:rFonts w:cstheme="minorHAnsi"/>
          <w:sz w:val="24"/>
          <w:szCs w:val="24"/>
        </w:rPr>
      </w:pPr>
    </w:p>
    <w:p w14:paraId="7B964823" w14:textId="77777777" w:rsidR="006D3747" w:rsidRPr="00176A28" w:rsidRDefault="006D3747" w:rsidP="00176A28">
      <w:pPr>
        <w:shd w:val="clear" w:color="auto" w:fill="FFFFFF"/>
        <w:spacing w:after="0"/>
        <w:jc w:val="both"/>
        <w:rPr>
          <w:rFonts w:cstheme="minorHAnsi"/>
          <w:sz w:val="24"/>
          <w:szCs w:val="24"/>
        </w:rPr>
      </w:pPr>
    </w:p>
    <w:p w14:paraId="4F5A66D7" w14:textId="77777777" w:rsidR="00CF3D55" w:rsidRDefault="00CF3D55" w:rsidP="001376F8">
      <w:pPr>
        <w:shd w:val="clear" w:color="auto" w:fill="FFFFFF"/>
        <w:spacing w:after="0"/>
        <w:jc w:val="both"/>
        <w:rPr>
          <w:rFonts w:cstheme="minorHAnsi"/>
          <w:b/>
          <w:color w:val="000000"/>
          <w:sz w:val="24"/>
          <w:szCs w:val="24"/>
        </w:rPr>
      </w:pPr>
    </w:p>
    <w:p w14:paraId="5A283752" w14:textId="77777777" w:rsidR="00CF3D55" w:rsidRDefault="00CF3D55" w:rsidP="001376F8">
      <w:pPr>
        <w:shd w:val="clear" w:color="auto" w:fill="FFFFFF"/>
        <w:spacing w:after="0"/>
        <w:jc w:val="both"/>
        <w:rPr>
          <w:rFonts w:cstheme="minorHAnsi"/>
          <w:b/>
          <w:color w:val="000000"/>
          <w:sz w:val="24"/>
          <w:szCs w:val="24"/>
        </w:rPr>
      </w:pPr>
    </w:p>
    <w:p w14:paraId="53DF303C" w14:textId="77777777" w:rsidR="001376F8" w:rsidRPr="0015153F" w:rsidRDefault="00543813" w:rsidP="001376F8">
      <w:pPr>
        <w:shd w:val="clear" w:color="auto" w:fill="FFFFFF"/>
        <w:spacing w:after="0"/>
        <w:jc w:val="both"/>
        <w:rPr>
          <w:rFonts w:cstheme="minorHAnsi"/>
          <w:b/>
          <w:i/>
          <w:color w:val="000000"/>
          <w:sz w:val="24"/>
          <w:szCs w:val="24"/>
        </w:rPr>
      </w:pPr>
      <w:r w:rsidRPr="0015153F">
        <w:rPr>
          <w:rFonts w:cstheme="minorHAnsi"/>
          <w:b/>
          <w:i/>
          <w:color w:val="000000"/>
          <w:sz w:val="24"/>
          <w:szCs w:val="24"/>
        </w:rPr>
        <w:lastRenderedPageBreak/>
        <w:t>A</w:t>
      </w:r>
      <w:r w:rsidR="0015153F" w:rsidRPr="0015153F">
        <w:rPr>
          <w:rFonts w:cstheme="minorHAnsi"/>
          <w:b/>
          <w:i/>
          <w:color w:val="000000"/>
          <w:sz w:val="24"/>
          <w:szCs w:val="24"/>
        </w:rPr>
        <w:t>nexa8</w:t>
      </w:r>
    </w:p>
    <w:p w14:paraId="344A59C5" w14:textId="77777777" w:rsidR="001376F8" w:rsidRDefault="001376F8" w:rsidP="0015153F">
      <w:pPr>
        <w:shd w:val="clear" w:color="auto" w:fill="FFFFFF"/>
        <w:spacing w:after="0"/>
        <w:ind w:firstLine="708"/>
        <w:jc w:val="both"/>
        <w:rPr>
          <w:rFonts w:cstheme="minorHAnsi"/>
          <w:b/>
          <w:color w:val="000000"/>
          <w:sz w:val="24"/>
          <w:szCs w:val="24"/>
        </w:rPr>
      </w:pPr>
    </w:p>
    <w:p w14:paraId="2362AA98" w14:textId="77777777" w:rsidR="001376F8" w:rsidRPr="00176A28" w:rsidRDefault="001376F8" w:rsidP="001376F8">
      <w:pPr>
        <w:shd w:val="clear" w:color="auto" w:fill="FFFFFF"/>
        <w:spacing w:after="0"/>
        <w:jc w:val="both"/>
        <w:rPr>
          <w:rFonts w:cstheme="minorHAnsi"/>
          <w:b/>
          <w:color w:val="000000"/>
          <w:sz w:val="24"/>
          <w:szCs w:val="24"/>
        </w:rPr>
      </w:pPr>
      <w:r>
        <w:rPr>
          <w:rFonts w:cstheme="minorHAnsi"/>
          <w:b/>
          <w:color w:val="000000"/>
          <w:sz w:val="24"/>
          <w:szCs w:val="24"/>
        </w:rPr>
        <w:t>Antet</w:t>
      </w:r>
    </w:p>
    <w:p w14:paraId="1B373C66" w14:textId="77777777" w:rsidR="001376F8" w:rsidRPr="00CF3D55" w:rsidRDefault="001376F8" w:rsidP="001376F8">
      <w:pPr>
        <w:shd w:val="clear" w:color="auto" w:fill="FFFFFF"/>
        <w:spacing w:after="0"/>
        <w:jc w:val="both"/>
        <w:rPr>
          <w:rFonts w:cstheme="minorHAnsi"/>
          <w:b/>
          <w:color w:val="000000"/>
          <w:sz w:val="24"/>
          <w:szCs w:val="24"/>
        </w:rPr>
      </w:pPr>
      <w:r w:rsidRPr="00176A28">
        <w:rPr>
          <w:rFonts w:cstheme="minorHAnsi"/>
          <w:b/>
          <w:color w:val="000000"/>
          <w:sz w:val="24"/>
          <w:szCs w:val="24"/>
        </w:rPr>
        <w:t>Școal</w:t>
      </w:r>
      <w:r w:rsidR="00CF3D55">
        <w:rPr>
          <w:rFonts w:cstheme="minorHAnsi"/>
          <w:b/>
          <w:color w:val="000000"/>
          <w:sz w:val="24"/>
          <w:szCs w:val="24"/>
        </w:rPr>
        <w:t>a Gimnazială ”Cireșarii” Mediaș</w:t>
      </w:r>
    </w:p>
    <w:p w14:paraId="3114CADB" w14:textId="77777777" w:rsidR="001376F8" w:rsidRPr="00176A28" w:rsidRDefault="001376F8" w:rsidP="001376F8">
      <w:pPr>
        <w:shd w:val="clear" w:color="auto" w:fill="FFFFFF"/>
        <w:spacing w:after="0"/>
        <w:jc w:val="both"/>
        <w:rPr>
          <w:rFonts w:cstheme="minorHAnsi"/>
          <w:color w:val="000000"/>
          <w:sz w:val="24"/>
          <w:szCs w:val="24"/>
        </w:rPr>
      </w:pPr>
      <w:r w:rsidRPr="00176A28">
        <w:rPr>
          <w:rFonts w:cstheme="minorHAnsi"/>
          <w:color w:val="000000"/>
          <w:sz w:val="24"/>
          <w:szCs w:val="24"/>
        </w:rPr>
        <w:t>Nr...../.......</w:t>
      </w:r>
    </w:p>
    <w:p w14:paraId="05B6F713" w14:textId="77777777" w:rsidR="001376F8" w:rsidRDefault="001376F8" w:rsidP="001376F8">
      <w:pPr>
        <w:shd w:val="clear" w:color="auto" w:fill="FFFFFF"/>
        <w:spacing w:after="0"/>
        <w:jc w:val="both"/>
        <w:rPr>
          <w:rFonts w:cstheme="minorHAnsi"/>
          <w:color w:val="000000"/>
          <w:sz w:val="24"/>
          <w:szCs w:val="24"/>
        </w:rPr>
      </w:pPr>
    </w:p>
    <w:p w14:paraId="57313A44" w14:textId="77777777" w:rsidR="00CF3D55" w:rsidRPr="00CF3D55" w:rsidRDefault="00CF3D55" w:rsidP="001376F8">
      <w:pPr>
        <w:shd w:val="clear" w:color="auto" w:fill="FFFFFF"/>
        <w:spacing w:after="0"/>
        <w:jc w:val="both"/>
        <w:rPr>
          <w:rFonts w:cstheme="minorHAnsi"/>
          <w:b/>
          <w:i/>
          <w:color w:val="000000"/>
          <w:sz w:val="24"/>
          <w:szCs w:val="24"/>
        </w:rPr>
      </w:pPr>
      <w:r>
        <w:rPr>
          <w:rFonts w:cstheme="minorHAnsi"/>
          <w:color w:val="000000"/>
          <w:sz w:val="24"/>
          <w:szCs w:val="24"/>
        </w:rPr>
        <w:tab/>
      </w:r>
      <w:r w:rsidRPr="00CF3D55">
        <w:rPr>
          <w:rFonts w:cstheme="minorHAnsi"/>
          <w:b/>
          <w:i/>
          <w:color w:val="000000"/>
          <w:sz w:val="24"/>
          <w:szCs w:val="24"/>
        </w:rPr>
        <w:t>Mustrare scrisă</w:t>
      </w:r>
    </w:p>
    <w:p w14:paraId="16951C8C" w14:textId="77777777" w:rsidR="00CF3D55" w:rsidRDefault="00CF3D55" w:rsidP="001376F8">
      <w:pPr>
        <w:shd w:val="clear" w:color="auto" w:fill="FFFFFF"/>
        <w:spacing w:after="0"/>
        <w:jc w:val="both"/>
        <w:rPr>
          <w:rFonts w:cstheme="minorHAnsi"/>
          <w:color w:val="000000"/>
          <w:sz w:val="24"/>
          <w:szCs w:val="24"/>
        </w:rPr>
      </w:pPr>
    </w:p>
    <w:p w14:paraId="7174D22A" w14:textId="77777777" w:rsidR="00CF3D55" w:rsidRDefault="00CF3D55" w:rsidP="001376F8">
      <w:pPr>
        <w:shd w:val="clear" w:color="auto" w:fill="FFFFFF"/>
        <w:spacing w:after="0"/>
        <w:jc w:val="both"/>
        <w:rPr>
          <w:rFonts w:cstheme="minorHAnsi"/>
          <w:color w:val="000000"/>
          <w:sz w:val="24"/>
          <w:szCs w:val="24"/>
        </w:rPr>
      </w:pPr>
    </w:p>
    <w:p w14:paraId="29AF9503" w14:textId="77777777" w:rsidR="001376F8" w:rsidRPr="00176A28" w:rsidRDefault="001376F8" w:rsidP="001376F8">
      <w:pPr>
        <w:shd w:val="clear" w:color="auto" w:fill="FFFFFF"/>
        <w:spacing w:after="0"/>
        <w:jc w:val="both"/>
        <w:rPr>
          <w:rFonts w:cstheme="minorHAnsi"/>
          <w:color w:val="000000"/>
          <w:sz w:val="24"/>
          <w:szCs w:val="24"/>
        </w:rPr>
      </w:pPr>
      <w:r w:rsidRPr="00176A28">
        <w:rPr>
          <w:rFonts w:cstheme="minorHAnsi"/>
          <w:color w:val="000000"/>
          <w:sz w:val="24"/>
          <w:szCs w:val="24"/>
        </w:rPr>
        <w:t xml:space="preserve">Domnule/Doamnă ________________________________________________, prin prezenta vă aducem la cunoștință că fiul/fiica dumneavoastră _______________________________, elev/ă în clasa __________ la Școala Gimnazială ” Cireșarii” Mediaș, în data de ________ a primit </w:t>
      </w:r>
      <w:r w:rsidRPr="00176A28">
        <w:rPr>
          <w:rFonts w:cstheme="minorHAnsi"/>
          <w:b/>
          <w:color w:val="000000"/>
          <w:sz w:val="24"/>
          <w:szCs w:val="24"/>
        </w:rPr>
        <w:t>mustrare scrisă</w:t>
      </w:r>
      <w:r w:rsidRPr="00176A28">
        <w:rPr>
          <w:rFonts w:cstheme="minorHAnsi"/>
          <w:color w:val="000000"/>
          <w:sz w:val="24"/>
          <w:szCs w:val="24"/>
        </w:rPr>
        <w:t xml:space="preserve"> pentru următoarele abateri:</w:t>
      </w:r>
    </w:p>
    <w:p w14:paraId="4FF46264" w14:textId="77777777" w:rsidR="001376F8" w:rsidRPr="00176A28" w:rsidRDefault="001376F8" w:rsidP="001376F8">
      <w:pPr>
        <w:shd w:val="clear" w:color="auto" w:fill="FFFFFF"/>
        <w:spacing w:after="0"/>
        <w:jc w:val="both"/>
        <w:rPr>
          <w:rFonts w:cstheme="minorHAnsi"/>
          <w:color w:val="000000"/>
          <w:sz w:val="24"/>
          <w:szCs w:val="24"/>
        </w:rPr>
      </w:pPr>
      <w:r w:rsidRPr="00176A28">
        <w:rPr>
          <w:rFonts w:cstheme="minorHAns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6F690C" w14:textId="77777777" w:rsidR="001376F8" w:rsidRPr="00176A28" w:rsidRDefault="001376F8" w:rsidP="001376F8">
      <w:pPr>
        <w:shd w:val="clear" w:color="auto" w:fill="FFFFFF"/>
        <w:spacing w:after="0"/>
        <w:jc w:val="both"/>
        <w:rPr>
          <w:rFonts w:cstheme="minorHAnsi"/>
          <w:color w:val="000000"/>
          <w:sz w:val="24"/>
          <w:szCs w:val="24"/>
        </w:rPr>
      </w:pPr>
    </w:p>
    <w:p w14:paraId="661DDF94" w14:textId="77777777" w:rsidR="001376F8" w:rsidRPr="00176A28" w:rsidRDefault="001376F8" w:rsidP="001376F8">
      <w:pPr>
        <w:shd w:val="clear" w:color="auto" w:fill="FFFFFF"/>
        <w:spacing w:after="0"/>
        <w:jc w:val="both"/>
        <w:rPr>
          <w:rFonts w:cstheme="minorHAnsi"/>
          <w:color w:val="000000"/>
          <w:sz w:val="24"/>
          <w:szCs w:val="24"/>
        </w:rPr>
      </w:pPr>
      <w:r w:rsidRPr="00176A28">
        <w:rPr>
          <w:rFonts w:cstheme="minorHAnsi"/>
          <w:color w:val="000000"/>
          <w:sz w:val="24"/>
          <w:szCs w:val="24"/>
        </w:rPr>
        <w:t>Temei legal:</w:t>
      </w:r>
    </w:p>
    <w:p w14:paraId="23171219" w14:textId="77777777" w:rsidR="001376F8" w:rsidRPr="00176A28" w:rsidRDefault="001376F8" w:rsidP="001376F8">
      <w:pPr>
        <w:shd w:val="clear" w:color="auto" w:fill="FFFFFF"/>
        <w:spacing w:after="0"/>
        <w:jc w:val="both"/>
        <w:rPr>
          <w:rFonts w:cstheme="minorHAnsi"/>
          <w:color w:val="000000"/>
          <w:sz w:val="24"/>
          <w:szCs w:val="24"/>
        </w:rPr>
      </w:pPr>
      <w:r w:rsidRPr="00176A28">
        <w:rPr>
          <w:rFonts w:cstheme="minorHAns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471E210C" w14:textId="77777777" w:rsidR="001376F8" w:rsidRPr="00176A28" w:rsidRDefault="001376F8" w:rsidP="001376F8">
      <w:pPr>
        <w:shd w:val="clear" w:color="auto" w:fill="FFFFFF"/>
        <w:spacing w:after="0"/>
        <w:jc w:val="both"/>
        <w:rPr>
          <w:rFonts w:cstheme="minorHAnsi"/>
          <w:color w:val="000000"/>
          <w:sz w:val="24"/>
          <w:szCs w:val="24"/>
        </w:rPr>
      </w:pPr>
    </w:p>
    <w:p w14:paraId="69E6ACA3" w14:textId="77777777" w:rsidR="001376F8" w:rsidRPr="00176A28" w:rsidRDefault="001376F8" w:rsidP="001376F8">
      <w:pPr>
        <w:shd w:val="clear" w:color="auto" w:fill="FFFFFF"/>
        <w:spacing w:after="0"/>
        <w:jc w:val="both"/>
        <w:rPr>
          <w:rFonts w:cstheme="minorHAnsi"/>
          <w:color w:val="000000"/>
          <w:sz w:val="24"/>
          <w:szCs w:val="24"/>
        </w:rPr>
      </w:pPr>
      <w:r w:rsidRPr="00176A28">
        <w:rPr>
          <w:rFonts w:cstheme="minorHAnsi"/>
          <w:color w:val="000000"/>
          <w:sz w:val="24"/>
          <w:szCs w:val="24"/>
        </w:rPr>
        <w:t>Prezenta înștiințare reprezintă o sancțiune pentru elev și atrage scăderea notei la purtare cu minim un punct, conform legislației în vigoare.</w:t>
      </w:r>
    </w:p>
    <w:p w14:paraId="5179DCE7" w14:textId="77777777" w:rsidR="001376F8" w:rsidRPr="00176A28" w:rsidRDefault="001376F8" w:rsidP="001376F8">
      <w:pPr>
        <w:shd w:val="clear" w:color="auto" w:fill="FFFFFF"/>
        <w:spacing w:after="0"/>
        <w:ind w:left="708"/>
        <w:jc w:val="both"/>
        <w:rPr>
          <w:rFonts w:cstheme="minorHAnsi"/>
          <w:color w:val="000000"/>
          <w:sz w:val="24"/>
          <w:szCs w:val="24"/>
        </w:rPr>
      </w:pPr>
    </w:p>
    <w:p w14:paraId="4B1C7524" w14:textId="77777777" w:rsidR="001376F8" w:rsidRPr="00176A28" w:rsidRDefault="001376F8" w:rsidP="001376F8">
      <w:pPr>
        <w:shd w:val="clear" w:color="auto" w:fill="FFFFFF"/>
        <w:spacing w:after="0"/>
        <w:ind w:left="708"/>
        <w:jc w:val="both"/>
        <w:rPr>
          <w:rFonts w:cstheme="minorHAnsi"/>
          <w:color w:val="000000"/>
          <w:sz w:val="24"/>
          <w:szCs w:val="24"/>
        </w:rPr>
      </w:pPr>
      <w:r w:rsidRPr="00176A28">
        <w:rPr>
          <w:rFonts w:cstheme="minorHAnsi"/>
          <w:color w:val="000000"/>
          <w:sz w:val="24"/>
          <w:szCs w:val="24"/>
        </w:rPr>
        <w:t>Data:______</w:t>
      </w:r>
    </w:p>
    <w:p w14:paraId="1DC6BD26" w14:textId="77777777" w:rsidR="001376F8" w:rsidRPr="00176A28" w:rsidRDefault="001376F8" w:rsidP="001376F8">
      <w:pPr>
        <w:shd w:val="clear" w:color="auto" w:fill="FFFFFF"/>
        <w:spacing w:after="0"/>
        <w:jc w:val="both"/>
        <w:rPr>
          <w:rFonts w:cstheme="minorHAnsi"/>
          <w:color w:val="000000"/>
          <w:sz w:val="24"/>
          <w:szCs w:val="24"/>
        </w:rPr>
      </w:pPr>
    </w:p>
    <w:p w14:paraId="6C5310D3" w14:textId="77777777" w:rsidR="001376F8" w:rsidRPr="00176A28" w:rsidRDefault="001376F8" w:rsidP="001376F8">
      <w:pPr>
        <w:shd w:val="clear" w:color="auto" w:fill="FFFFFF"/>
        <w:spacing w:after="0"/>
        <w:jc w:val="both"/>
        <w:rPr>
          <w:rFonts w:cstheme="minorHAnsi"/>
          <w:color w:val="000000"/>
          <w:sz w:val="24"/>
          <w:szCs w:val="24"/>
        </w:rPr>
      </w:pPr>
    </w:p>
    <w:p w14:paraId="49B96D6E" w14:textId="77777777" w:rsidR="001376F8" w:rsidRPr="00176A28" w:rsidRDefault="001376F8" w:rsidP="001376F8">
      <w:pPr>
        <w:shd w:val="clear" w:color="auto" w:fill="FFFFFF"/>
        <w:spacing w:after="0"/>
        <w:jc w:val="both"/>
        <w:rPr>
          <w:rFonts w:cstheme="minorHAnsi"/>
          <w:color w:val="000000"/>
          <w:sz w:val="24"/>
          <w:szCs w:val="24"/>
        </w:rPr>
      </w:pPr>
    </w:p>
    <w:p w14:paraId="69A7FBAF" w14:textId="77777777" w:rsidR="001376F8" w:rsidRPr="00176A28" w:rsidRDefault="001376F8" w:rsidP="001376F8">
      <w:pPr>
        <w:shd w:val="clear" w:color="auto" w:fill="FFFFFF"/>
        <w:spacing w:after="0"/>
        <w:ind w:firstLine="708"/>
        <w:jc w:val="both"/>
        <w:rPr>
          <w:rFonts w:cstheme="minorHAnsi"/>
          <w:color w:val="000000"/>
          <w:sz w:val="24"/>
          <w:szCs w:val="24"/>
        </w:rPr>
      </w:pPr>
      <w:r w:rsidRPr="00176A28">
        <w:rPr>
          <w:rFonts w:cstheme="minorHAnsi"/>
          <w:color w:val="000000"/>
          <w:sz w:val="24"/>
          <w:szCs w:val="24"/>
        </w:rPr>
        <w:t>Profesor diriginte/Profesor învățământ primar</w:t>
      </w:r>
    </w:p>
    <w:p w14:paraId="6C6F69E6" w14:textId="77777777" w:rsidR="001376F8" w:rsidRPr="00176A28" w:rsidRDefault="001376F8" w:rsidP="001376F8">
      <w:pPr>
        <w:shd w:val="clear" w:color="auto" w:fill="FFFFFF"/>
        <w:spacing w:after="0"/>
        <w:jc w:val="both"/>
        <w:rPr>
          <w:rFonts w:cstheme="minorHAnsi"/>
          <w:color w:val="000000"/>
          <w:sz w:val="24"/>
          <w:szCs w:val="24"/>
        </w:rPr>
      </w:pPr>
    </w:p>
    <w:p w14:paraId="093E8A07" w14:textId="77777777" w:rsidR="001376F8" w:rsidRPr="00176A28" w:rsidRDefault="001376F8" w:rsidP="001376F8">
      <w:pPr>
        <w:shd w:val="clear" w:color="auto" w:fill="FFFFFF"/>
        <w:spacing w:after="0"/>
        <w:jc w:val="both"/>
        <w:rPr>
          <w:rFonts w:cstheme="minorHAnsi"/>
          <w:color w:val="000000"/>
          <w:sz w:val="24"/>
          <w:szCs w:val="24"/>
        </w:rPr>
      </w:pPr>
    </w:p>
    <w:p w14:paraId="3F41F08E" w14:textId="77777777" w:rsidR="001376F8" w:rsidRPr="00176A28" w:rsidRDefault="001376F8" w:rsidP="001376F8">
      <w:pPr>
        <w:shd w:val="clear" w:color="auto" w:fill="FFFFFF"/>
        <w:spacing w:after="0"/>
        <w:jc w:val="both"/>
        <w:rPr>
          <w:rFonts w:cstheme="minorHAnsi"/>
          <w:color w:val="000000"/>
          <w:sz w:val="24"/>
          <w:szCs w:val="24"/>
        </w:rPr>
      </w:pPr>
    </w:p>
    <w:p w14:paraId="5FB65266" w14:textId="77777777" w:rsidR="001376F8" w:rsidRPr="00176A28" w:rsidRDefault="001376F8" w:rsidP="001376F8">
      <w:pPr>
        <w:shd w:val="clear" w:color="auto" w:fill="FFFFFF"/>
        <w:spacing w:after="0"/>
        <w:ind w:left="4248" w:firstLine="708"/>
        <w:jc w:val="both"/>
        <w:rPr>
          <w:rFonts w:cstheme="minorHAnsi"/>
          <w:color w:val="000000"/>
          <w:sz w:val="24"/>
          <w:szCs w:val="24"/>
        </w:rPr>
      </w:pPr>
      <w:r w:rsidRPr="00176A28">
        <w:rPr>
          <w:rFonts w:cstheme="minorHAnsi"/>
          <w:color w:val="000000"/>
          <w:sz w:val="24"/>
          <w:szCs w:val="24"/>
        </w:rPr>
        <w:t>Părinte/reprezentant legal</w:t>
      </w:r>
    </w:p>
    <w:p w14:paraId="7083F296" w14:textId="77777777" w:rsidR="006D3747" w:rsidRPr="00176A28" w:rsidRDefault="006D3747" w:rsidP="00176A28">
      <w:pPr>
        <w:shd w:val="clear" w:color="auto" w:fill="FFFFFF"/>
        <w:spacing w:after="0"/>
        <w:jc w:val="both"/>
        <w:rPr>
          <w:rFonts w:cstheme="minorHAnsi"/>
          <w:sz w:val="24"/>
          <w:szCs w:val="24"/>
        </w:rPr>
      </w:pPr>
    </w:p>
    <w:p w14:paraId="10FE550A" w14:textId="77777777" w:rsidR="006D3747" w:rsidRPr="00176A28" w:rsidRDefault="006D3747" w:rsidP="00176A28">
      <w:pPr>
        <w:shd w:val="clear" w:color="auto" w:fill="FFFFFF"/>
        <w:spacing w:after="0"/>
        <w:jc w:val="both"/>
        <w:rPr>
          <w:rFonts w:cstheme="minorHAnsi"/>
          <w:sz w:val="24"/>
          <w:szCs w:val="24"/>
        </w:rPr>
      </w:pPr>
    </w:p>
    <w:p w14:paraId="08110D85" w14:textId="77777777" w:rsidR="006D3747" w:rsidRPr="00176A28" w:rsidRDefault="006D3747" w:rsidP="00176A28">
      <w:pPr>
        <w:shd w:val="clear" w:color="auto" w:fill="FFFFFF"/>
        <w:spacing w:after="0"/>
        <w:jc w:val="both"/>
        <w:rPr>
          <w:rFonts w:cstheme="minorHAnsi"/>
          <w:sz w:val="24"/>
          <w:szCs w:val="24"/>
        </w:rPr>
      </w:pPr>
    </w:p>
    <w:p w14:paraId="1140533A" w14:textId="77777777" w:rsidR="006D3747" w:rsidRDefault="006D3747" w:rsidP="00176A28">
      <w:pPr>
        <w:shd w:val="clear" w:color="auto" w:fill="FFFFFF"/>
        <w:spacing w:after="0"/>
        <w:jc w:val="both"/>
        <w:rPr>
          <w:rFonts w:cstheme="minorHAnsi"/>
          <w:sz w:val="24"/>
          <w:szCs w:val="24"/>
        </w:rPr>
      </w:pPr>
    </w:p>
    <w:p w14:paraId="6BC59C7A" w14:textId="77777777" w:rsidR="00543813" w:rsidRDefault="00543813" w:rsidP="00176A28">
      <w:pPr>
        <w:shd w:val="clear" w:color="auto" w:fill="FFFFFF"/>
        <w:spacing w:after="0"/>
        <w:jc w:val="both"/>
        <w:rPr>
          <w:rFonts w:cstheme="minorHAnsi"/>
          <w:sz w:val="24"/>
          <w:szCs w:val="24"/>
        </w:rPr>
      </w:pPr>
    </w:p>
    <w:p w14:paraId="1710EE4E" w14:textId="77777777" w:rsidR="00543813" w:rsidRDefault="00543813" w:rsidP="00176A28">
      <w:pPr>
        <w:shd w:val="clear" w:color="auto" w:fill="FFFFFF"/>
        <w:spacing w:after="0"/>
        <w:jc w:val="both"/>
        <w:rPr>
          <w:rFonts w:cstheme="minorHAnsi"/>
          <w:sz w:val="24"/>
          <w:szCs w:val="24"/>
        </w:rPr>
      </w:pPr>
    </w:p>
    <w:p w14:paraId="7F92F515" w14:textId="77777777" w:rsidR="00543813" w:rsidRPr="00176A28" w:rsidRDefault="00543813" w:rsidP="00176A28">
      <w:pPr>
        <w:shd w:val="clear" w:color="auto" w:fill="FFFFFF"/>
        <w:spacing w:after="0"/>
        <w:jc w:val="both"/>
        <w:rPr>
          <w:rFonts w:cstheme="minorHAnsi"/>
          <w:sz w:val="24"/>
          <w:szCs w:val="24"/>
        </w:rPr>
      </w:pPr>
    </w:p>
    <w:p w14:paraId="43D12329" w14:textId="77777777" w:rsidR="006D3747" w:rsidRPr="00176A28" w:rsidRDefault="006D3747" w:rsidP="00176A28">
      <w:pPr>
        <w:shd w:val="clear" w:color="auto" w:fill="FFFFFF"/>
        <w:spacing w:after="0"/>
        <w:jc w:val="both"/>
        <w:rPr>
          <w:rFonts w:cstheme="minorHAnsi"/>
          <w:sz w:val="24"/>
          <w:szCs w:val="24"/>
        </w:rPr>
      </w:pPr>
    </w:p>
    <w:p w14:paraId="493EB18A" w14:textId="77777777" w:rsidR="00543813" w:rsidRPr="00176A28" w:rsidRDefault="00543813" w:rsidP="00543813">
      <w:pPr>
        <w:shd w:val="clear" w:color="auto" w:fill="FFFFFF"/>
        <w:spacing w:after="0"/>
        <w:jc w:val="both"/>
        <w:rPr>
          <w:rFonts w:cstheme="minorHAnsi"/>
          <w:b/>
          <w:i/>
          <w:color w:val="000000"/>
          <w:sz w:val="24"/>
          <w:szCs w:val="24"/>
        </w:rPr>
      </w:pPr>
      <w:r>
        <w:rPr>
          <w:rFonts w:cstheme="minorHAnsi"/>
          <w:b/>
          <w:i/>
          <w:color w:val="000000"/>
          <w:sz w:val="24"/>
          <w:szCs w:val="24"/>
        </w:rPr>
        <w:lastRenderedPageBreak/>
        <w:t xml:space="preserve">Anexa </w:t>
      </w:r>
      <w:r w:rsidR="0015153F">
        <w:rPr>
          <w:rFonts w:cstheme="minorHAnsi"/>
          <w:b/>
          <w:i/>
          <w:color w:val="000000"/>
          <w:sz w:val="24"/>
          <w:szCs w:val="24"/>
        </w:rPr>
        <w:t>9</w:t>
      </w:r>
    </w:p>
    <w:p w14:paraId="052DC637" w14:textId="77777777" w:rsidR="00543813" w:rsidRPr="00176A28" w:rsidRDefault="00543813" w:rsidP="00543813">
      <w:pPr>
        <w:shd w:val="clear" w:color="auto" w:fill="FFFFFF"/>
        <w:spacing w:after="0"/>
        <w:jc w:val="both"/>
        <w:rPr>
          <w:rFonts w:cstheme="minorHAnsi"/>
          <w:b/>
          <w:i/>
          <w:color w:val="000000"/>
          <w:sz w:val="24"/>
          <w:szCs w:val="24"/>
        </w:rPr>
      </w:pPr>
    </w:p>
    <w:p w14:paraId="4819DF9B" w14:textId="77777777" w:rsidR="00543813" w:rsidRPr="00176A28" w:rsidRDefault="00543813" w:rsidP="00543813">
      <w:pPr>
        <w:shd w:val="clear" w:color="auto" w:fill="FFFFFF"/>
        <w:spacing w:after="0"/>
        <w:jc w:val="both"/>
        <w:rPr>
          <w:rFonts w:cstheme="minorHAnsi"/>
          <w:b/>
          <w:i/>
          <w:color w:val="000000"/>
          <w:sz w:val="24"/>
          <w:szCs w:val="24"/>
        </w:rPr>
      </w:pPr>
    </w:p>
    <w:p w14:paraId="23A41CEB" w14:textId="77777777" w:rsidR="00543813" w:rsidRPr="00176A28" w:rsidRDefault="00543813" w:rsidP="00543813">
      <w:pPr>
        <w:shd w:val="clear" w:color="auto" w:fill="FFFFFF"/>
        <w:spacing w:after="0"/>
        <w:jc w:val="both"/>
        <w:rPr>
          <w:rFonts w:cstheme="minorHAnsi"/>
          <w:color w:val="000000"/>
          <w:sz w:val="24"/>
          <w:szCs w:val="24"/>
        </w:rPr>
      </w:pPr>
    </w:p>
    <w:p w14:paraId="69F63484" w14:textId="77777777" w:rsidR="00543813" w:rsidRPr="00176A28" w:rsidRDefault="00543813" w:rsidP="00543813">
      <w:pPr>
        <w:shd w:val="clear" w:color="auto" w:fill="FFFFFF"/>
        <w:spacing w:after="0"/>
        <w:jc w:val="both"/>
        <w:rPr>
          <w:rFonts w:cstheme="minorHAnsi"/>
          <w:color w:val="000000"/>
          <w:sz w:val="24"/>
          <w:szCs w:val="24"/>
        </w:rPr>
      </w:pPr>
    </w:p>
    <w:p w14:paraId="2549A14B" w14:textId="77777777" w:rsidR="00543813" w:rsidRPr="00176A28" w:rsidRDefault="00543813" w:rsidP="00543813">
      <w:pPr>
        <w:pBdr>
          <w:bottom w:val="single" w:sz="12" w:space="1" w:color="auto"/>
        </w:pBdr>
        <w:shd w:val="clear" w:color="auto" w:fill="FFFFFF"/>
        <w:spacing w:after="0"/>
        <w:ind w:left="708" w:firstLine="708"/>
        <w:jc w:val="both"/>
        <w:rPr>
          <w:rFonts w:cstheme="minorHAnsi"/>
          <w:color w:val="000000"/>
          <w:sz w:val="24"/>
          <w:szCs w:val="24"/>
        </w:rPr>
      </w:pPr>
      <w:r w:rsidRPr="00176A28">
        <w:rPr>
          <w:rFonts w:cstheme="minorHAnsi"/>
          <w:color w:val="000000"/>
          <w:sz w:val="24"/>
          <w:szCs w:val="24"/>
        </w:rPr>
        <w:t xml:space="preserve">Către, </w:t>
      </w:r>
    </w:p>
    <w:p w14:paraId="14BD7EF5" w14:textId="77777777" w:rsidR="00543813" w:rsidRPr="00176A28" w:rsidRDefault="00543813" w:rsidP="00543813">
      <w:pPr>
        <w:pBdr>
          <w:bottom w:val="single" w:sz="12" w:space="1" w:color="auto"/>
        </w:pBdr>
        <w:shd w:val="clear" w:color="auto" w:fill="FFFFFF"/>
        <w:spacing w:after="0"/>
        <w:ind w:left="708" w:firstLine="708"/>
        <w:jc w:val="both"/>
        <w:rPr>
          <w:rFonts w:cstheme="minorHAnsi"/>
          <w:color w:val="000000"/>
          <w:sz w:val="24"/>
          <w:szCs w:val="24"/>
        </w:rPr>
      </w:pPr>
    </w:p>
    <w:p w14:paraId="44BC4622" w14:textId="77777777" w:rsidR="00543813" w:rsidRPr="00176A28" w:rsidRDefault="00543813" w:rsidP="00543813">
      <w:pPr>
        <w:shd w:val="clear" w:color="auto" w:fill="FFFFFF"/>
        <w:spacing w:after="0"/>
        <w:jc w:val="both"/>
        <w:rPr>
          <w:rFonts w:cstheme="minorHAnsi"/>
          <w:color w:val="000000"/>
          <w:sz w:val="24"/>
          <w:szCs w:val="24"/>
        </w:rPr>
      </w:pPr>
    </w:p>
    <w:p w14:paraId="05DB6AFC" w14:textId="77777777" w:rsidR="00543813" w:rsidRPr="00176A28" w:rsidRDefault="00543813" w:rsidP="00543813">
      <w:pPr>
        <w:shd w:val="clear" w:color="auto" w:fill="FFFFFF"/>
        <w:spacing w:after="0"/>
        <w:jc w:val="both"/>
        <w:rPr>
          <w:rFonts w:cstheme="minorHAnsi"/>
          <w:color w:val="000000"/>
          <w:sz w:val="24"/>
          <w:szCs w:val="24"/>
        </w:rPr>
      </w:pPr>
    </w:p>
    <w:p w14:paraId="4DA3F6D9" w14:textId="77777777" w:rsidR="00543813" w:rsidRPr="00176A28" w:rsidRDefault="00543813" w:rsidP="00543813">
      <w:pPr>
        <w:shd w:val="clear" w:color="auto" w:fill="FFFFFF"/>
        <w:spacing w:after="0"/>
        <w:jc w:val="both"/>
        <w:rPr>
          <w:rFonts w:cstheme="minorHAnsi"/>
          <w:b/>
          <w:color w:val="000000"/>
          <w:sz w:val="24"/>
          <w:szCs w:val="24"/>
        </w:rPr>
      </w:pPr>
      <w:r w:rsidRPr="00176A28">
        <w:rPr>
          <w:rFonts w:cstheme="minorHAnsi"/>
          <w:color w:val="000000"/>
          <w:sz w:val="24"/>
          <w:szCs w:val="24"/>
        </w:rPr>
        <w:tab/>
      </w:r>
      <w:r w:rsidRPr="00176A28">
        <w:rPr>
          <w:rFonts w:cstheme="minorHAnsi"/>
          <w:b/>
          <w:color w:val="000000"/>
          <w:sz w:val="24"/>
          <w:szCs w:val="24"/>
        </w:rPr>
        <w:t>ÎNȘTIINȚARE</w:t>
      </w:r>
    </w:p>
    <w:p w14:paraId="2641D09B" w14:textId="77777777" w:rsidR="00543813" w:rsidRPr="00176A28" w:rsidRDefault="00543813" w:rsidP="00543813">
      <w:pPr>
        <w:shd w:val="clear" w:color="auto" w:fill="FFFFFF"/>
        <w:spacing w:after="0"/>
        <w:jc w:val="both"/>
        <w:rPr>
          <w:rFonts w:cstheme="minorHAnsi"/>
          <w:color w:val="000000"/>
          <w:sz w:val="24"/>
          <w:szCs w:val="24"/>
        </w:rPr>
      </w:pPr>
    </w:p>
    <w:p w14:paraId="45EC81C1" w14:textId="77777777" w:rsidR="00543813" w:rsidRPr="00176A28" w:rsidRDefault="00543813" w:rsidP="00543813">
      <w:pPr>
        <w:shd w:val="clear" w:color="auto" w:fill="FFFFFF"/>
        <w:spacing w:after="0" w:line="480" w:lineRule="auto"/>
        <w:ind w:firstLine="708"/>
        <w:jc w:val="both"/>
        <w:rPr>
          <w:rFonts w:cstheme="minorHAnsi"/>
          <w:color w:val="000000"/>
          <w:sz w:val="24"/>
          <w:szCs w:val="24"/>
        </w:rPr>
      </w:pPr>
      <w:r w:rsidRPr="00176A28">
        <w:rPr>
          <w:rFonts w:cstheme="minorHAnsi"/>
          <w:color w:val="000000"/>
          <w:sz w:val="24"/>
          <w:szCs w:val="24"/>
        </w:rPr>
        <w:t xml:space="preserve">Prin prezenta vă aducem la cunoștință că fiul/fiica dumneavoastră _____________________________________, elev/ă în clasa  ______ la Școala Gimnazială „Cireșarii” Mediaș,a rămas </w:t>
      </w:r>
      <w:r w:rsidRPr="00176A28">
        <w:rPr>
          <w:rFonts w:cstheme="minorHAnsi"/>
          <w:b/>
          <w:color w:val="000000"/>
          <w:sz w:val="24"/>
          <w:szCs w:val="24"/>
        </w:rPr>
        <w:t xml:space="preserve">CORIGENT/Ă </w:t>
      </w:r>
      <w:r w:rsidRPr="00176A28">
        <w:rPr>
          <w:rFonts w:cstheme="minorHAnsi"/>
          <w:color w:val="000000"/>
          <w:sz w:val="24"/>
          <w:szCs w:val="24"/>
        </w:rPr>
        <w:t>la următoarele discipline:</w:t>
      </w:r>
    </w:p>
    <w:p w14:paraId="1D3AB2D7" w14:textId="77777777" w:rsidR="00543813" w:rsidRPr="00176A28" w:rsidRDefault="00543813" w:rsidP="00543813">
      <w:pPr>
        <w:shd w:val="clear" w:color="auto" w:fill="FFFFFF"/>
        <w:spacing w:after="0" w:line="480" w:lineRule="auto"/>
        <w:jc w:val="both"/>
        <w:rPr>
          <w:rFonts w:cstheme="minorHAnsi"/>
          <w:color w:val="000000"/>
          <w:sz w:val="24"/>
          <w:szCs w:val="24"/>
        </w:rPr>
      </w:pPr>
      <w:r w:rsidRPr="00176A28">
        <w:rPr>
          <w:rFonts w:cstheme="minorHAnsi"/>
          <w:color w:val="000000"/>
          <w:sz w:val="24"/>
          <w:szCs w:val="24"/>
        </w:rPr>
        <w:t>__________________________________________________________________________________________________________________________________________________________</w:t>
      </w:r>
    </w:p>
    <w:p w14:paraId="6FEBA0E5" w14:textId="77777777" w:rsidR="00543813" w:rsidRPr="00176A28" w:rsidRDefault="00543813" w:rsidP="00543813">
      <w:pPr>
        <w:shd w:val="clear" w:color="auto" w:fill="FFFFFF"/>
        <w:spacing w:after="0" w:line="480" w:lineRule="auto"/>
        <w:jc w:val="both"/>
        <w:rPr>
          <w:rFonts w:cstheme="minorHAnsi"/>
          <w:color w:val="000000"/>
          <w:sz w:val="24"/>
          <w:szCs w:val="24"/>
        </w:rPr>
      </w:pPr>
      <w:r w:rsidRPr="00176A28">
        <w:rPr>
          <w:rFonts w:cstheme="minorHAnsi"/>
          <w:color w:val="000000"/>
          <w:sz w:val="24"/>
          <w:szCs w:val="24"/>
        </w:rPr>
        <w:t xml:space="preserve">Menționăm că la PURTARE, pentru anul școlar ____________ , i s-a acordat nota _______, în conformitate cu sancțiunile aplicate în timpul anului școlar.     </w:t>
      </w:r>
    </w:p>
    <w:p w14:paraId="3D885346" w14:textId="77777777" w:rsidR="00543813" w:rsidRPr="00176A28" w:rsidRDefault="00543813" w:rsidP="00543813">
      <w:pPr>
        <w:shd w:val="clear" w:color="auto" w:fill="FFFFFF"/>
        <w:spacing w:after="0" w:line="480" w:lineRule="auto"/>
        <w:jc w:val="both"/>
        <w:rPr>
          <w:rFonts w:cstheme="minorHAnsi"/>
          <w:color w:val="000000"/>
          <w:sz w:val="24"/>
          <w:szCs w:val="24"/>
        </w:rPr>
      </w:pPr>
    </w:p>
    <w:p w14:paraId="31EF756E" w14:textId="77777777" w:rsidR="00543813" w:rsidRPr="00176A28" w:rsidRDefault="00543813" w:rsidP="00543813">
      <w:pPr>
        <w:shd w:val="clear" w:color="auto" w:fill="FFFFFF"/>
        <w:spacing w:after="0" w:line="480" w:lineRule="auto"/>
        <w:jc w:val="both"/>
        <w:rPr>
          <w:rFonts w:cstheme="minorHAnsi"/>
          <w:color w:val="000000"/>
          <w:sz w:val="24"/>
          <w:szCs w:val="24"/>
        </w:rPr>
      </w:pPr>
    </w:p>
    <w:p w14:paraId="4A78BE00" w14:textId="77777777" w:rsidR="00543813" w:rsidRPr="00176A28" w:rsidRDefault="00543813" w:rsidP="00543813">
      <w:pPr>
        <w:shd w:val="clear" w:color="auto" w:fill="FFFFFF"/>
        <w:spacing w:after="0" w:line="480" w:lineRule="auto"/>
        <w:ind w:left="708"/>
        <w:jc w:val="both"/>
        <w:rPr>
          <w:rFonts w:cstheme="minorHAnsi"/>
          <w:color w:val="000000"/>
          <w:sz w:val="24"/>
          <w:szCs w:val="24"/>
        </w:rPr>
      </w:pPr>
      <w:r w:rsidRPr="00176A28">
        <w:rPr>
          <w:rFonts w:cstheme="minorHAnsi"/>
          <w:color w:val="000000"/>
          <w:sz w:val="24"/>
          <w:szCs w:val="24"/>
        </w:rPr>
        <w:t xml:space="preserve">Data: </w:t>
      </w:r>
      <w:r w:rsidRPr="00176A28">
        <w:rPr>
          <w:rFonts w:cstheme="minorHAnsi"/>
          <w:color w:val="000000"/>
          <w:sz w:val="24"/>
          <w:szCs w:val="24"/>
        </w:rPr>
        <w:tab/>
      </w:r>
    </w:p>
    <w:p w14:paraId="151DD2F4" w14:textId="77777777" w:rsidR="00543813" w:rsidRPr="00176A28" w:rsidRDefault="00543813" w:rsidP="00543813">
      <w:pPr>
        <w:shd w:val="clear" w:color="auto" w:fill="FFFFFF"/>
        <w:spacing w:after="0" w:line="480" w:lineRule="auto"/>
        <w:ind w:left="708"/>
        <w:jc w:val="both"/>
        <w:rPr>
          <w:rFonts w:cstheme="minorHAnsi"/>
          <w:color w:val="000000"/>
          <w:sz w:val="24"/>
          <w:szCs w:val="24"/>
        </w:rPr>
      </w:pPr>
      <w:r w:rsidRPr="00176A28">
        <w:rPr>
          <w:rFonts w:cstheme="minorHAnsi"/>
          <w:color w:val="000000"/>
          <w:sz w:val="24"/>
          <w:szCs w:val="24"/>
        </w:rPr>
        <w:t>Profesor diriginte</w:t>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p>
    <w:p w14:paraId="3432A306" w14:textId="77777777" w:rsidR="00543813" w:rsidRPr="00176A28" w:rsidRDefault="00543813" w:rsidP="00543813">
      <w:pPr>
        <w:shd w:val="clear" w:color="auto" w:fill="FFFFFF"/>
        <w:spacing w:after="0" w:line="480" w:lineRule="auto"/>
        <w:ind w:left="5664" w:firstLine="708"/>
        <w:jc w:val="both"/>
        <w:rPr>
          <w:rFonts w:cstheme="minorHAnsi"/>
          <w:color w:val="000000"/>
          <w:sz w:val="24"/>
          <w:szCs w:val="24"/>
        </w:rPr>
      </w:pPr>
      <w:r w:rsidRPr="00176A28">
        <w:rPr>
          <w:rFonts w:cstheme="minorHAnsi"/>
          <w:color w:val="000000"/>
          <w:sz w:val="24"/>
          <w:szCs w:val="24"/>
        </w:rPr>
        <w:t>Am luat la cunoștință</w:t>
      </w:r>
    </w:p>
    <w:p w14:paraId="15A4E27E" w14:textId="77777777" w:rsidR="00543813" w:rsidRPr="00176A28" w:rsidRDefault="00543813" w:rsidP="00543813">
      <w:pPr>
        <w:shd w:val="clear" w:color="auto" w:fill="FFFFFF"/>
        <w:spacing w:after="0" w:line="480" w:lineRule="auto"/>
        <w:ind w:left="5664" w:firstLine="708"/>
        <w:jc w:val="both"/>
        <w:rPr>
          <w:rFonts w:cstheme="minorHAnsi"/>
          <w:color w:val="000000"/>
          <w:sz w:val="24"/>
          <w:szCs w:val="24"/>
        </w:rPr>
      </w:pPr>
      <w:r w:rsidRPr="00176A28">
        <w:rPr>
          <w:rFonts w:cstheme="minorHAnsi"/>
          <w:color w:val="000000"/>
          <w:sz w:val="24"/>
          <w:szCs w:val="24"/>
        </w:rPr>
        <w:t>Părinte</w:t>
      </w:r>
    </w:p>
    <w:p w14:paraId="7191AFEC" w14:textId="77777777" w:rsidR="00543813" w:rsidRPr="00176A28" w:rsidRDefault="00543813" w:rsidP="00543813">
      <w:pPr>
        <w:shd w:val="clear" w:color="auto" w:fill="FFFFFF"/>
        <w:spacing w:after="0" w:line="480" w:lineRule="auto"/>
        <w:jc w:val="both"/>
        <w:rPr>
          <w:rFonts w:cstheme="minorHAnsi"/>
          <w:color w:val="000000"/>
          <w:sz w:val="24"/>
          <w:szCs w:val="24"/>
        </w:rPr>
      </w:pPr>
    </w:p>
    <w:p w14:paraId="7D16DAC1" w14:textId="77777777" w:rsidR="00543813" w:rsidRPr="00176A28" w:rsidRDefault="00543813" w:rsidP="00543813">
      <w:pPr>
        <w:shd w:val="clear" w:color="auto" w:fill="FFFFFF"/>
        <w:spacing w:after="0" w:line="480" w:lineRule="auto"/>
        <w:ind w:firstLine="708"/>
        <w:jc w:val="both"/>
        <w:rPr>
          <w:rFonts w:cstheme="minorHAnsi"/>
          <w:color w:val="000000"/>
          <w:sz w:val="24"/>
          <w:szCs w:val="24"/>
        </w:rPr>
      </w:pPr>
      <w:r w:rsidRPr="00176A28">
        <w:rPr>
          <w:rFonts w:cstheme="minorHAnsi"/>
          <w:color w:val="000000"/>
          <w:sz w:val="24"/>
          <w:szCs w:val="24"/>
        </w:rPr>
        <w:t xml:space="preserve">Director </w:t>
      </w:r>
    </w:p>
    <w:p w14:paraId="70D31F36" w14:textId="77777777" w:rsidR="00543813" w:rsidRPr="00176A28" w:rsidRDefault="00543813" w:rsidP="00543813">
      <w:pPr>
        <w:shd w:val="clear" w:color="auto" w:fill="FFFFFF"/>
        <w:spacing w:after="0"/>
        <w:jc w:val="both"/>
        <w:rPr>
          <w:rFonts w:cstheme="minorHAnsi"/>
          <w:color w:val="000000"/>
          <w:sz w:val="24"/>
          <w:szCs w:val="24"/>
        </w:rPr>
      </w:pPr>
    </w:p>
    <w:p w14:paraId="6E61599E" w14:textId="77777777" w:rsidR="00543813" w:rsidRPr="00176A28" w:rsidRDefault="00543813" w:rsidP="00543813">
      <w:pPr>
        <w:shd w:val="clear" w:color="auto" w:fill="FFFFFF"/>
        <w:spacing w:after="0"/>
        <w:jc w:val="both"/>
        <w:rPr>
          <w:rFonts w:cstheme="minorHAnsi"/>
          <w:color w:val="000000"/>
          <w:sz w:val="24"/>
          <w:szCs w:val="24"/>
        </w:rPr>
      </w:pPr>
    </w:p>
    <w:p w14:paraId="27B7FE1B" w14:textId="77777777" w:rsidR="00543813" w:rsidRPr="00176A28" w:rsidRDefault="00543813" w:rsidP="00543813">
      <w:pPr>
        <w:shd w:val="clear" w:color="auto" w:fill="FFFFFF"/>
        <w:spacing w:after="0"/>
        <w:jc w:val="both"/>
        <w:rPr>
          <w:rFonts w:cstheme="minorHAnsi"/>
          <w:sz w:val="24"/>
          <w:szCs w:val="24"/>
        </w:rPr>
      </w:pPr>
    </w:p>
    <w:p w14:paraId="589C2773" w14:textId="77777777" w:rsidR="00543813" w:rsidRPr="00176A28" w:rsidRDefault="00543813" w:rsidP="00543813">
      <w:pPr>
        <w:shd w:val="clear" w:color="auto" w:fill="FFFFFF"/>
        <w:spacing w:after="0"/>
        <w:jc w:val="both"/>
        <w:rPr>
          <w:rFonts w:cstheme="minorHAnsi"/>
          <w:sz w:val="24"/>
          <w:szCs w:val="24"/>
        </w:rPr>
      </w:pPr>
    </w:p>
    <w:p w14:paraId="79A25837" w14:textId="77777777" w:rsidR="00543813" w:rsidRPr="00176A28" w:rsidRDefault="00543813" w:rsidP="00543813">
      <w:pPr>
        <w:shd w:val="clear" w:color="auto" w:fill="FFFFFF"/>
        <w:spacing w:after="0"/>
        <w:jc w:val="both"/>
        <w:rPr>
          <w:rFonts w:cstheme="minorHAnsi"/>
          <w:sz w:val="24"/>
          <w:szCs w:val="24"/>
        </w:rPr>
      </w:pPr>
    </w:p>
    <w:p w14:paraId="641F3655" w14:textId="77777777" w:rsidR="00543813" w:rsidRPr="00176A28" w:rsidRDefault="00543813" w:rsidP="00543813">
      <w:pPr>
        <w:shd w:val="clear" w:color="auto" w:fill="FFFFFF"/>
        <w:spacing w:after="0"/>
        <w:jc w:val="both"/>
        <w:rPr>
          <w:rFonts w:cstheme="minorHAnsi"/>
          <w:sz w:val="24"/>
          <w:szCs w:val="24"/>
        </w:rPr>
      </w:pPr>
    </w:p>
    <w:p w14:paraId="1C743A91" w14:textId="77777777" w:rsidR="00543813" w:rsidRPr="00176A28" w:rsidRDefault="00543813" w:rsidP="00543813">
      <w:pPr>
        <w:shd w:val="clear" w:color="auto" w:fill="FFFFFF"/>
        <w:spacing w:after="0"/>
        <w:jc w:val="both"/>
        <w:rPr>
          <w:rFonts w:cstheme="minorHAnsi"/>
          <w:b/>
          <w:i/>
          <w:color w:val="000000"/>
          <w:sz w:val="24"/>
          <w:szCs w:val="24"/>
        </w:rPr>
      </w:pPr>
      <w:r>
        <w:rPr>
          <w:rFonts w:cstheme="minorHAnsi"/>
          <w:b/>
          <w:i/>
          <w:color w:val="000000"/>
          <w:sz w:val="24"/>
          <w:szCs w:val="24"/>
        </w:rPr>
        <w:lastRenderedPageBreak/>
        <w:t xml:space="preserve">Anexa </w:t>
      </w:r>
      <w:r w:rsidR="0015153F">
        <w:rPr>
          <w:rFonts w:cstheme="minorHAnsi"/>
          <w:b/>
          <w:i/>
          <w:color w:val="000000"/>
          <w:sz w:val="24"/>
          <w:szCs w:val="24"/>
        </w:rPr>
        <w:t>10</w:t>
      </w:r>
    </w:p>
    <w:p w14:paraId="31F77E6E" w14:textId="77777777" w:rsidR="00543813" w:rsidRPr="00176A28" w:rsidRDefault="00543813" w:rsidP="00543813">
      <w:pPr>
        <w:shd w:val="clear" w:color="auto" w:fill="FFFFFF"/>
        <w:spacing w:after="0"/>
        <w:jc w:val="both"/>
        <w:rPr>
          <w:rFonts w:cstheme="minorHAnsi"/>
          <w:b/>
          <w:i/>
          <w:color w:val="000000"/>
          <w:sz w:val="24"/>
          <w:szCs w:val="24"/>
        </w:rPr>
      </w:pPr>
    </w:p>
    <w:p w14:paraId="7EBA0CD0" w14:textId="77777777" w:rsidR="00543813" w:rsidRPr="00176A28" w:rsidRDefault="00543813" w:rsidP="00543813">
      <w:pPr>
        <w:shd w:val="clear" w:color="auto" w:fill="FFFFFF"/>
        <w:spacing w:after="0"/>
        <w:jc w:val="both"/>
        <w:rPr>
          <w:rFonts w:cstheme="minorHAnsi"/>
          <w:color w:val="000000"/>
          <w:sz w:val="24"/>
          <w:szCs w:val="24"/>
        </w:rPr>
      </w:pPr>
    </w:p>
    <w:p w14:paraId="428A7303" w14:textId="77777777" w:rsidR="00543813" w:rsidRPr="00176A28" w:rsidRDefault="00543813" w:rsidP="00543813">
      <w:pPr>
        <w:shd w:val="clear" w:color="auto" w:fill="FFFFFF"/>
        <w:spacing w:after="0"/>
        <w:jc w:val="both"/>
        <w:rPr>
          <w:rFonts w:cstheme="minorHAnsi"/>
          <w:color w:val="000000"/>
          <w:sz w:val="24"/>
          <w:szCs w:val="24"/>
        </w:rPr>
      </w:pPr>
    </w:p>
    <w:p w14:paraId="546AFFD9" w14:textId="77777777" w:rsidR="00543813" w:rsidRPr="00176A28" w:rsidRDefault="00543813" w:rsidP="00543813">
      <w:pPr>
        <w:pBdr>
          <w:bottom w:val="single" w:sz="12" w:space="1" w:color="auto"/>
        </w:pBdr>
        <w:shd w:val="clear" w:color="auto" w:fill="FFFFFF"/>
        <w:spacing w:after="0"/>
        <w:ind w:left="708" w:firstLine="708"/>
        <w:jc w:val="both"/>
        <w:rPr>
          <w:rFonts w:cstheme="minorHAnsi"/>
          <w:color w:val="000000"/>
          <w:sz w:val="24"/>
          <w:szCs w:val="24"/>
        </w:rPr>
      </w:pPr>
      <w:r w:rsidRPr="00176A28">
        <w:rPr>
          <w:rFonts w:cstheme="minorHAnsi"/>
          <w:color w:val="000000"/>
          <w:sz w:val="24"/>
          <w:szCs w:val="24"/>
        </w:rPr>
        <w:t xml:space="preserve">Către, </w:t>
      </w:r>
    </w:p>
    <w:p w14:paraId="27E605CB" w14:textId="77777777" w:rsidR="00543813" w:rsidRPr="00176A28" w:rsidRDefault="00543813" w:rsidP="00543813">
      <w:pPr>
        <w:pBdr>
          <w:bottom w:val="single" w:sz="12" w:space="1" w:color="auto"/>
        </w:pBdr>
        <w:shd w:val="clear" w:color="auto" w:fill="FFFFFF"/>
        <w:spacing w:after="0"/>
        <w:ind w:left="708" w:firstLine="708"/>
        <w:jc w:val="both"/>
        <w:rPr>
          <w:rFonts w:cstheme="minorHAnsi"/>
          <w:color w:val="000000"/>
          <w:sz w:val="24"/>
          <w:szCs w:val="24"/>
        </w:rPr>
      </w:pPr>
    </w:p>
    <w:p w14:paraId="3E790E0B" w14:textId="77777777" w:rsidR="00543813" w:rsidRPr="00176A28" w:rsidRDefault="00543813" w:rsidP="00543813">
      <w:pPr>
        <w:shd w:val="clear" w:color="auto" w:fill="FFFFFF"/>
        <w:spacing w:after="0"/>
        <w:jc w:val="both"/>
        <w:rPr>
          <w:rFonts w:cstheme="minorHAnsi"/>
          <w:color w:val="000000"/>
          <w:sz w:val="24"/>
          <w:szCs w:val="24"/>
        </w:rPr>
      </w:pPr>
    </w:p>
    <w:p w14:paraId="451C98E8" w14:textId="77777777" w:rsidR="00543813" w:rsidRPr="00176A28" w:rsidRDefault="00543813" w:rsidP="00543813">
      <w:pPr>
        <w:shd w:val="clear" w:color="auto" w:fill="FFFFFF"/>
        <w:spacing w:after="0"/>
        <w:jc w:val="both"/>
        <w:rPr>
          <w:rFonts w:cstheme="minorHAnsi"/>
          <w:color w:val="000000"/>
          <w:sz w:val="24"/>
          <w:szCs w:val="24"/>
        </w:rPr>
      </w:pPr>
    </w:p>
    <w:p w14:paraId="7522DF1C" w14:textId="77777777" w:rsidR="00543813" w:rsidRPr="00176A28" w:rsidRDefault="00543813" w:rsidP="00543813">
      <w:pPr>
        <w:shd w:val="clear" w:color="auto" w:fill="FFFFFF"/>
        <w:spacing w:after="0"/>
        <w:jc w:val="both"/>
        <w:rPr>
          <w:rFonts w:cstheme="minorHAnsi"/>
          <w:b/>
          <w:color w:val="000000"/>
          <w:sz w:val="24"/>
          <w:szCs w:val="24"/>
        </w:rPr>
      </w:pPr>
      <w:r w:rsidRPr="00176A28">
        <w:rPr>
          <w:rFonts w:cstheme="minorHAnsi"/>
          <w:color w:val="000000"/>
          <w:sz w:val="24"/>
          <w:szCs w:val="24"/>
        </w:rPr>
        <w:tab/>
      </w:r>
      <w:r w:rsidRPr="00176A28">
        <w:rPr>
          <w:rFonts w:cstheme="minorHAnsi"/>
          <w:b/>
          <w:color w:val="000000"/>
          <w:sz w:val="24"/>
          <w:szCs w:val="24"/>
        </w:rPr>
        <w:t>ÎNȘTIINȚARE</w:t>
      </w:r>
    </w:p>
    <w:p w14:paraId="55D6256A" w14:textId="77777777" w:rsidR="00543813" w:rsidRPr="00176A28" w:rsidRDefault="00543813" w:rsidP="00543813">
      <w:pPr>
        <w:shd w:val="clear" w:color="auto" w:fill="FFFFFF"/>
        <w:spacing w:after="0"/>
        <w:jc w:val="both"/>
        <w:rPr>
          <w:rFonts w:cstheme="minorHAnsi"/>
          <w:color w:val="000000"/>
          <w:sz w:val="24"/>
          <w:szCs w:val="24"/>
        </w:rPr>
      </w:pPr>
    </w:p>
    <w:p w14:paraId="1366313F" w14:textId="77777777" w:rsidR="00543813" w:rsidRPr="00176A28" w:rsidRDefault="00543813" w:rsidP="00543813">
      <w:pPr>
        <w:shd w:val="clear" w:color="auto" w:fill="FFFFFF"/>
        <w:spacing w:after="0" w:line="480" w:lineRule="auto"/>
        <w:ind w:firstLine="708"/>
        <w:jc w:val="both"/>
        <w:rPr>
          <w:rFonts w:cstheme="minorHAnsi"/>
          <w:color w:val="000000"/>
          <w:sz w:val="24"/>
          <w:szCs w:val="24"/>
        </w:rPr>
      </w:pPr>
      <w:r w:rsidRPr="00176A28">
        <w:rPr>
          <w:rFonts w:cstheme="minorHAnsi"/>
          <w:color w:val="000000"/>
          <w:sz w:val="24"/>
          <w:szCs w:val="24"/>
        </w:rPr>
        <w:t>Prin prezenta vă aducem la cunoștință că fiul/fiica dumneavoastră _____________________________________, elev/ă în clasa  ______ la Școala Gimnazială „Cireșarii” Mediaș,prezintă următoarea situație școală la finalul anului școlar ___________</w:t>
      </w:r>
    </w:p>
    <w:p w14:paraId="527BFA47" w14:textId="77777777" w:rsidR="00543813" w:rsidRPr="00176A28" w:rsidRDefault="00543813" w:rsidP="00543813">
      <w:pPr>
        <w:shd w:val="clear" w:color="auto" w:fill="FFFFFF"/>
        <w:spacing w:after="0" w:line="480" w:lineRule="auto"/>
        <w:jc w:val="both"/>
        <w:rPr>
          <w:rFonts w:cstheme="minorHAnsi"/>
          <w:color w:val="000000"/>
          <w:sz w:val="24"/>
          <w:szCs w:val="24"/>
        </w:rPr>
      </w:pPr>
      <w:r w:rsidRPr="00176A28">
        <w:rPr>
          <w:rFonts w:cstheme="minorHAnsi"/>
          <w:b/>
          <w:color w:val="000000"/>
          <w:sz w:val="24"/>
          <w:szCs w:val="24"/>
        </w:rPr>
        <w:t>REPETENT/Ă</w:t>
      </w:r>
      <w:r w:rsidRPr="00176A28">
        <w:rPr>
          <w:rFonts w:cstheme="minorHAnsi"/>
          <w:color w:val="000000"/>
          <w:sz w:val="24"/>
          <w:szCs w:val="24"/>
        </w:rPr>
        <w:t>, nefiind promovat/ă la următoarele materii: __________________________________________________________________________________________________________________________________________________________</w:t>
      </w:r>
    </w:p>
    <w:p w14:paraId="793D5F10" w14:textId="77777777" w:rsidR="00543813" w:rsidRPr="00176A28" w:rsidRDefault="00543813" w:rsidP="00543813">
      <w:pPr>
        <w:shd w:val="clear" w:color="auto" w:fill="FFFFFF"/>
        <w:spacing w:after="0" w:line="480" w:lineRule="auto"/>
        <w:jc w:val="both"/>
        <w:rPr>
          <w:rFonts w:cstheme="minorHAnsi"/>
          <w:color w:val="000000"/>
          <w:sz w:val="24"/>
          <w:szCs w:val="24"/>
        </w:rPr>
      </w:pPr>
    </w:p>
    <w:p w14:paraId="4274F0E2" w14:textId="77777777" w:rsidR="00543813" w:rsidRPr="00176A28" w:rsidRDefault="00543813" w:rsidP="00543813">
      <w:pPr>
        <w:shd w:val="clear" w:color="auto" w:fill="FFFFFF"/>
        <w:spacing w:after="0" w:line="480" w:lineRule="auto"/>
        <w:jc w:val="both"/>
        <w:rPr>
          <w:rFonts w:cstheme="minorHAnsi"/>
          <w:color w:val="000000"/>
          <w:sz w:val="24"/>
          <w:szCs w:val="24"/>
        </w:rPr>
      </w:pPr>
      <w:r w:rsidRPr="00176A28">
        <w:rPr>
          <w:rFonts w:cstheme="minorHAnsi"/>
          <w:color w:val="000000"/>
          <w:sz w:val="24"/>
          <w:szCs w:val="24"/>
        </w:rPr>
        <w:t>Menționăm că la PURTARE, pentru anul școlar ____________ , i s-a acordat nota _______, în conformitate cu sancțiun</w:t>
      </w:r>
      <w:r>
        <w:rPr>
          <w:rFonts w:cstheme="minorHAnsi"/>
          <w:color w:val="000000"/>
          <w:sz w:val="24"/>
          <w:szCs w:val="24"/>
        </w:rPr>
        <w:t>i</w:t>
      </w:r>
      <w:r w:rsidRPr="00176A28">
        <w:rPr>
          <w:rFonts w:cstheme="minorHAnsi"/>
          <w:color w:val="000000"/>
          <w:sz w:val="24"/>
          <w:szCs w:val="24"/>
        </w:rPr>
        <w:t xml:space="preserve">le aplicate în timpul anului școlar.     </w:t>
      </w:r>
    </w:p>
    <w:p w14:paraId="1B49E28C" w14:textId="77777777" w:rsidR="00543813" w:rsidRPr="00176A28" w:rsidRDefault="00543813" w:rsidP="00543813">
      <w:pPr>
        <w:shd w:val="clear" w:color="auto" w:fill="FFFFFF"/>
        <w:spacing w:after="0" w:line="480" w:lineRule="auto"/>
        <w:jc w:val="both"/>
        <w:rPr>
          <w:rFonts w:cstheme="minorHAnsi"/>
          <w:color w:val="000000"/>
          <w:sz w:val="24"/>
          <w:szCs w:val="24"/>
        </w:rPr>
      </w:pPr>
    </w:p>
    <w:p w14:paraId="7C84E388" w14:textId="77777777" w:rsidR="00543813" w:rsidRPr="00176A28" w:rsidRDefault="00543813" w:rsidP="00543813">
      <w:pPr>
        <w:shd w:val="clear" w:color="auto" w:fill="FFFFFF"/>
        <w:spacing w:after="0" w:line="480" w:lineRule="auto"/>
        <w:jc w:val="both"/>
        <w:rPr>
          <w:rFonts w:cstheme="minorHAnsi"/>
          <w:color w:val="000000"/>
          <w:sz w:val="24"/>
          <w:szCs w:val="24"/>
        </w:rPr>
      </w:pPr>
    </w:p>
    <w:p w14:paraId="1119CDF9" w14:textId="77777777" w:rsidR="00543813" w:rsidRPr="00176A28" w:rsidRDefault="00543813" w:rsidP="00543813">
      <w:pPr>
        <w:shd w:val="clear" w:color="auto" w:fill="FFFFFF"/>
        <w:spacing w:after="0" w:line="480" w:lineRule="auto"/>
        <w:ind w:left="708"/>
        <w:jc w:val="both"/>
        <w:rPr>
          <w:rFonts w:cstheme="minorHAnsi"/>
          <w:color w:val="000000"/>
          <w:sz w:val="24"/>
          <w:szCs w:val="24"/>
        </w:rPr>
      </w:pPr>
      <w:r w:rsidRPr="00176A28">
        <w:rPr>
          <w:rFonts w:cstheme="minorHAnsi"/>
          <w:color w:val="000000"/>
          <w:sz w:val="24"/>
          <w:szCs w:val="24"/>
        </w:rPr>
        <w:t xml:space="preserve">Data: </w:t>
      </w:r>
      <w:r w:rsidRPr="00176A28">
        <w:rPr>
          <w:rFonts w:cstheme="minorHAnsi"/>
          <w:color w:val="000000"/>
          <w:sz w:val="24"/>
          <w:szCs w:val="24"/>
        </w:rPr>
        <w:tab/>
      </w:r>
    </w:p>
    <w:p w14:paraId="25FF7CC9" w14:textId="77777777" w:rsidR="00543813" w:rsidRPr="00176A28" w:rsidRDefault="00543813" w:rsidP="00543813">
      <w:pPr>
        <w:shd w:val="clear" w:color="auto" w:fill="FFFFFF"/>
        <w:spacing w:after="0" w:line="480" w:lineRule="auto"/>
        <w:ind w:left="708"/>
        <w:jc w:val="both"/>
        <w:rPr>
          <w:rFonts w:cstheme="minorHAnsi"/>
          <w:color w:val="000000"/>
          <w:sz w:val="24"/>
          <w:szCs w:val="24"/>
        </w:rPr>
      </w:pPr>
      <w:r w:rsidRPr="00176A28">
        <w:rPr>
          <w:rFonts w:cstheme="minorHAnsi"/>
          <w:color w:val="000000"/>
          <w:sz w:val="24"/>
          <w:szCs w:val="24"/>
        </w:rPr>
        <w:t>Profesor diriginte</w:t>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r w:rsidRPr="00176A28">
        <w:rPr>
          <w:rFonts w:cstheme="minorHAnsi"/>
          <w:color w:val="000000"/>
          <w:sz w:val="24"/>
          <w:szCs w:val="24"/>
        </w:rPr>
        <w:tab/>
      </w:r>
    </w:p>
    <w:p w14:paraId="5562EEC1" w14:textId="77777777" w:rsidR="00543813" w:rsidRPr="00176A28" w:rsidRDefault="00543813" w:rsidP="00543813">
      <w:pPr>
        <w:shd w:val="clear" w:color="auto" w:fill="FFFFFF"/>
        <w:spacing w:after="0" w:line="480" w:lineRule="auto"/>
        <w:ind w:left="5664" w:firstLine="708"/>
        <w:jc w:val="both"/>
        <w:rPr>
          <w:rFonts w:cstheme="minorHAnsi"/>
          <w:color w:val="000000"/>
          <w:sz w:val="24"/>
          <w:szCs w:val="24"/>
        </w:rPr>
      </w:pPr>
      <w:r w:rsidRPr="00176A28">
        <w:rPr>
          <w:rFonts w:cstheme="minorHAnsi"/>
          <w:color w:val="000000"/>
          <w:sz w:val="24"/>
          <w:szCs w:val="24"/>
        </w:rPr>
        <w:t>Am luat la cunoștință</w:t>
      </w:r>
    </w:p>
    <w:p w14:paraId="4F6E43BF" w14:textId="77777777" w:rsidR="00543813" w:rsidRPr="00176A28" w:rsidRDefault="00543813" w:rsidP="00543813">
      <w:pPr>
        <w:shd w:val="clear" w:color="auto" w:fill="FFFFFF"/>
        <w:spacing w:after="0" w:line="480" w:lineRule="auto"/>
        <w:ind w:left="5664" w:firstLine="708"/>
        <w:jc w:val="both"/>
        <w:rPr>
          <w:rFonts w:cstheme="minorHAnsi"/>
          <w:color w:val="000000"/>
          <w:sz w:val="24"/>
          <w:szCs w:val="24"/>
        </w:rPr>
      </w:pPr>
      <w:r w:rsidRPr="00176A28">
        <w:rPr>
          <w:rFonts w:cstheme="minorHAnsi"/>
          <w:color w:val="000000"/>
          <w:sz w:val="24"/>
          <w:szCs w:val="24"/>
        </w:rPr>
        <w:t>Părinte</w:t>
      </w:r>
    </w:p>
    <w:p w14:paraId="5429C3DD" w14:textId="77777777" w:rsidR="00543813" w:rsidRPr="00176A28" w:rsidRDefault="00543813" w:rsidP="00543813">
      <w:pPr>
        <w:shd w:val="clear" w:color="auto" w:fill="FFFFFF"/>
        <w:spacing w:after="0" w:line="480" w:lineRule="auto"/>
        <w:jc w:val="both"/>
        <w:rPr>
          <w:rFonts w:cstheme="minorHAnsi"/>
          <w:color w:val="000000"/>
          <w:sz w:val="24"/>
          <w:szCs w:val="24"/>
        </w:rPr>
      </w:pPr>
    </w:p>
    <w:p w14:paraId="614BC814" w14:textId="77777777" w:rsidR="00543813" w:rsidRPr="00176A28" w:rsidRDefault="00543813" w:rsidP="00543813">
      <w:pPr>
        <w:shd w:val="clear" w:color="auto" w:fill="FFFFFF"/>
        <w:spacing w:after="0" w:line="480" w:lineRule="auto"/>
        <w:ind w:firstLine="708"/>
        <w:jc w:val="both"/>
        <w:rPr>
          <w:rFonts w:cstheme="minorHAnsi"/>
          <w:color w:val="000000"/>
          <w:sz w:val="24"/>
          <w:szCs w:val="24"/>
        </w:rPr>
      </w:pPr>
      <w:r w:rsidRPr="00176A28">
        <w:rPr>
          <w:rFonts w:cstheme="minorHAnsi"/>
          <w:color w:val="000000"/>
          <w:sz w:val="24"/>
          <w:szCs w:val="24"/>
        </w:rPr>
        <w:t xml:space="preserve">Director </w:t>
      </w:r>
    </w:p>
    <w:p w14:paraId="33479C74" w14:textId="77777777" w:rsidR="006D3747" w:rsidRDefault="006D3747" w:rsidP="00176A28">
      <w:pPr>
        <w:shd w:val="clear" w:color="auto" w:fill="FFFFFF"/>
        <w:spacing w:after="0"/>
        <w:jc w:val="both"/>
        <w:rPr>
          <w:rFonts w:cstheme="minorHAnsi"/>
          <w:sz w:val="24"/>
          <w:szCs w:val="24"/>
        </w:rPr>
      </w:pPr>
    </w:p>
    <w:p w14:paraId="5D49EB46" w14:textId="77777777" w:rsidR="00404781" w:rsidRPr="00176A28" w:rsidRDefault="00404781" w:rsidP="00176A28">
      <w:pPr>
        <w:shd w:val="clear" w:color="auto" w:fill="FFFFFF"/>
        <w:spacing w:after="0"/>
        <w:jc w:val="both"/>
        <w:rPr>
          <w:rFonts w:cstheme="minorHAnsi"/>
          <w:sz w:val="24"/>
          <w:szCs w:val="24"/>
        </w:rPr>
      </w:pPr>
    </w:p>
    <w:p w14:paraId="77D3D429" w14:textId="77777777" w:rsidR="000C6829" w:rsidRPr="00176A28" w:rsidRDefault="000C6829" w:rsidP="00176A28">
      <w:pPr>
        <w:shd w:val="clear" w:color="auto" w:fill="FFFFFF"/>
        <w:spacing w:after="0"/>
        <w:jc w:val="both"/>
        <w:rPr>
          <w:rFonts w:cstheme="minorHAnsi"/>
          <w:b/>
          <w:i/>
          <w:sz w:val="24"/>
          <w:szCs w:val="24"/>
        </w:rPr>
      </w:pPr>
    </w:p>
    <w:p w14:paraId="147F3324" w14:textId="77777777" w:rsidR="00543813" w:rsidRDefault="00543813" w:rsidP="00176A28">
      <w:pPr>
        <w:shd w:val="clear" w:color="auto" w:fill="FFFFFF"/>
        <w:spacing w:after="0"/>
        <w:jc w:val="both"/>
        <w:rPr>
          <w:rFonts w:cstheme="minorHAnsi"/>
          <w:b/>
          <w:i/>
          <w:sz w:val="24"/>
          <w:szCs w:val="24"/>
        </w:rPr>
      </w:pPr>
    </w:p>
    <w:p w14:paraId="6ED9A47F" w14:textId="77777777" w:rsidR="000C6829" w:rsidRPr="00176A28" w:rsidRDefault="00CF3D55" w:rsidP="00176A28">
      <w:pPr>
        <w:shd w:val="clear" w:color="auto" w:fill="FFFFFF"/>
        <w:spacing w:after="0"/>
        <w:jc w:val="both"/>
        <w:rPr>
          <w:rFonts w:cstheme="minorHAnsi"/>
          <w:b/>
          <w:i/>
          <w:sz w:val="24"/>
          <w:szCs w:val="24"/>
        </w:rPr>
      </w:pPr>
      <w:r>
        <w:rPr>
          <w:rFonts w:cstheme="minorHAnsi"/>
          <w:b/>
          <w:i/>
          <w:sz w:val="24"/>
          <w:szCs w:val="24"/>
        </w:rPr>
        <w:lastRenderedPageBreak/>
        <w:t xml:space="preserve">Anexa nr </w:t>
      </w:r>
      <w:r w:rsidR="0015153F">
        <w:rPr>
          <w:rFonts w:cstheme="minorHAnsi"/>
          <w:b/>
          <w:i/>
          <w:sz w:val="24"/>
          <w:szCs w:val="24"/>
        </w:rPr>
        <w:t>11</w:t>
      </w:r>
    </w:p>
    <w:p w14:paraId="2E8893B9" w14:textId="77777777" w:rsidR="000C6829" w:rsidRPr="00176A28" w:rsidRDefault="000C6829" w:rsidP="00176A28">
      <w:pPr>
        <w:shd w:val="clear" w:color="auto" w:fill="FFFFFF"/>
        <w:spacing w:after="0"/>
        <w:jc w:val="both"/>
        <w:rPr>
          <w:rFonts w:cstheme="minorHAnsi"/>
          <w:b/>
          <w:i/>
          <w:sz w:val="24"/>
          <w:szCs w:val="24"/>
        </w:rPr>
      </w:pPr>
    </w:p>
    <w:tbl>
      <w:tblPr>
        <w:tblW w:w="10055" w:type="dxa"/>
        <w:tblInd w:w="-284" w:type="dxa"/>
        <w:tblLayout w:type="fixed"/>
        <w:tblCellMar>
          <w:left w:w="0" w:type="dxa"/>
          <w:right w:w="0" w:type="dxa"/>
        </w:tblCellMar>
        <w:tblLook w:val="0000" w:firstRow="0" w:lastRow="0" w:firstColumn="0" w:lastColumn="0" w:noHBand="0" w:noVBand="0"/>
      </w:tblPr>
      <w:tblGrid>
        <w:gridCol w:w="7502"/>
        <w:gridCol w:w="2553"/>
      </w:tblGrid>
      <w:tr w:rsidR="006D3747" w:rsidRPr="00176A28" w14:paraId="18D6874F" w14:textId="77777777" w:rsidTr="00AC3994">
        <w:trPr>
          <w:trHeight w:val="674"/>
        </w:trPr>
        <w:tc>
          <w:tcPr>
            <w:tcW w:w="7502" w:type="dxa"/>
          </w:tcPr>
          <w:p w14:paraId="4897F626" w14:textId="77777777" w:rsidR="006D3747" w:rsidRPr="001376F8" w:rsidRDefault="006D3747" w:rsidP="00AC3994">
            <w:pPr>
              <w:widowControl w:val="0"/>
              <w:suppressAutoHyphens/>
              <w:snapToGrid w:val="0"/>
              <w:spacing w:after="0" w:line="240" w:lineRule="auto"/>
              <w:jc w:val="both"/>
              <w:rPr>
                <w:rFonts w:eastAsia="SimSun" w:cstheme="minorHAnsi"/>
                <w:kern w:val="1"/>
                <w:sz w:val="16"/>
                <w:szCs w:val="24"/>
                <w:lang w:eastAsia="hi-IN" w:bidi="hi-IN"/>
              </w:rPr>
            </w:pPr>
            <w:bookmarkStart w:id="0" w:name="_Hlk175907637"/>
            <w:r w:rsidRPr="001376F8">
              <w:rPr>
                <w:rFonts w:eastAsia="SimSun" w:cstheme="minorHAnsi"/>
                <w:kern w:val="1"/>
                <w:sz w:val="16"/>
                <w:szCs w:val="24"/>
                <w:lang w:eastAsia="hi-IN" w:bidi="hi-IN"/>
              </w:rPr>
              <w:t>ŞCOALA GIMNAZIALĂ „CIREŞARII”</w:t>
            </w:r>
            <w:r w:rsidRPr="001376F8">
              <w:rPr>
                <w:rFonts w:eastAsia="SimSun" w:cstheme="minorHAnsi"/>
                <w:kern w:val="1"/>
                <w:sz w:val="16"/>
                <w:szCs w:val="24"/>
                <w:lang w:eastAsia="hi-IN" w:bidi="hi-IN"/>
              </w:rPr>
              <w:tab/>
            </w:r>
            <w:r w:rsidRPr="001376F8">
              <w:rPr>
                <w:rFonts w:eastAsia="SimSun" w:cstheme="minorHAnsi"/>
                <w:kern w:val="1"/>
                <w:sz w:val="16"/>
                <w:szCs w:val="24"/>
                <w:lang w:eastAsia="hi-IN" w:bidi="hi-IN"/>
              </w:rPr>
              <w:br/>
              <w:t>TEL|: 0269836755;</w:t>
            </w:r>
            <w:r w:rsidRPr="001376F8">
              <w:rPr>
                <w:rFonts w:eastAsia="SimSun" w:cstheme="minorHAnsi"/>
                <w:kern w:val="2"/>
                <w:sz w:val="16"/>
                <w:szCs w:val="24"/>
                <w:lang w:eastAsia="hi-IN" w:bidi="hi-IN"/>
              </w:rPr>
              <w:t xml:space="preserve"> FAX:0369417489</w:t>
            </w:r>
            <w:r w:rsidRPr="001376F8">
              <w:rPr>
                <w:rFonts w:eastAsia="SimSun" w:cstheme="minorHAnsi"/>
                <w:kern w:val="1"/>
                <w:sz w:val="16"/>
                <w:szCs w:val="24"/>
                <w:lang w:eastAsia="hi-IN" w:bidi="hi-IN"/>
              </w:rPr>
              <w:tab/>
            </w:r>
            <w:r w:rsidRPr="001376F8">
              <w:rPr>
                <w:rFonts w:eastAsia="SimSun" w:cstheme="minorHAnsi"/>
                <w:kern w:val="1"/>
                <w:sz w:val="16"/>
                <w:szCs w:val="24"/>
                <w:lang w:eastAsia="hi-IN" w:bidi="hi-IN"/>
              </w:rPr>
              <w:br/>
              <w:t>str. STICLEI nr. 16, MEDIAŞ, JUD. SIBIU, cod poștal 551130</w:t>
            </w:r>
          </w:p>
          <w:p w14:paraId="08CAF6C3" w14:textId="77777777" w:rsidR="006D3747" w:rsidRPr="001376F8" w:rsidRDefault="00AC3994" w:rsidP="00176A28">
            <w:pPr>
              <w:widowControl w:val="0"/>
              <w:suppressAutoHyphens/>
              <w:spacing w:after="0" w:line="240" w:lineRule="auto"/>
              <w:jc w:val="both"/>
              <w:rPr>
                <w:rFonts w:eastAsia="SimSun" w:cstheme="minorHAnsi"/>
                <w:kern w:val="1"/>
                <w:sz w:val="16"/>
                <w:szCs w:val="24"/>
                <w:lang w:eastAsia="hi-IN" w:bidi="hi-IN"/>
              </w:rPr>
            </w:pPr>
            <w:r>
              <w:rPr>
                <w:rFonts w:eastAsia="SimSun" w:cstheme="minorHAnsi"/>
                <w:kern w:val="1"/>
                <w:sz w:val="16"/>
                <w:szCs w:val="24"/>
                <w:lang w:eastAsia="hi-IN" w:bidi="hi-IN"/>
              </w:rPr>
              <w:t>email:</w:t>
            </w:r>
            <w:hyperlink r:id="rId9" w:history="1">
              <w:r w:rsidR="006D3747" w:rsidRPr="001376F8">
                <w:rPr>
                  <w:rFonts w:eastAsia="SimSun" w:cstheme="minorHAnsi"/>
                  <w:color w:val="0000FF"/>
                  <w:kern w:val="1"/>
                  <w:sz w:val="16"/>
                  <w:szCs w:val="24"/>
                  <w:u w:val="single"/>
                  <w:lang w:eastAsia="hi-IN" w:bidi="hi-IN"/>
                </w:rPr>
                <w:t>medias_scnr3</w:t>
              </w:r>
            </w:hyperlink>
            <w:hyperlink r:id="rId10" w:history="1">
              <w:r w:rsidR="006D3747" w:rsidRPr="001376F8">
                <w:rPr>
                  <w:rFonts w:eastAsia="SimSun" w:cstheme="minorHAnsi"/>
                  <w:color w:val="0000FF"/>
                  <w:kern w:val="1"/>
                  <w:sz w:val="16"/>
                  <w:szCs w:val="24"/>
                  <w:u w:val="single"/>
                  <w:lang w:eastAsia="hi-IN" w:bidi="hi-IN"/>
                </w:rPr>
                <w:t>@yahoo.com</w:t>
              </w:r>
            </w:hyperlink>
            <w:r w:rsidR="006D3747" w:rsidRPr="001376F8">
              <w:rPr>
                <w:rFonts w:eastAsia="SimSun" w:cstheme="minorHAnsi"/>
                <w:kern w:val="1"/>
                <w:sz w:val="16"/>
                <w:szCs w:val="24"/>
                <w:lang w:eastAsia="hi-IN" w:bidi="hi-IN"/>
              </w:rPr>
              <w:br/>
              <w:t xml:space="preserve">web: </w:t>
            </w:r>
            <w:hyperlink r:id="rId11" w:history="1">
              <w:r w:rsidR="006D3747" w:rsidRPr="001376F8">
                <w:rPr>
                  <w:rStyle w:val="Hyperlink"/>
                  <w:rFonts w:eastAsia="SimSun" w:cstheme="minorHAnsi"/>
                  <w:kern w:val="1"/>
                  <w:sz w:val="16"/>
                  <w:szCs w:val="24"/>
                  <w:lang w:eastAsia="hi-IN" w:bidi="hi-IN"/>
                </w:rPr>
                <w:t>www.gimnaziulciresarii.ro</w:t>
              </w:r>
            </w:hyperlink>
          </w:p>
          <w:bookmarkEnd w:id="0"/>
          <w:p w14:paraId="6D6939FB" w14:textId="77777777" w:rsidR="006D3747" w:rsidRPr="001376F8" w:rsidRDefault="006D3747" w:rsidP="00176A28">
            <w:pPr>
              <w:widowControl w:val="0"/>
              <w:suppressAutoHyphens/>
              <w:spacing w:after="0" w:line="240" w:lineRule="auto"/>
              <w:jc w:val="both"/>
              <w:rPr>
                <w:rFonts w:eastAsia="SimSun" w:cstheme="minorHAnsi"/>
                <w:kern w:val="1"/>
                <w:sz w:val="16"/>
                <w:szCs w:val="24"/>
                <w:lang w:eastAsia="hi-IN" w:bidi="hi-IN"/>
              </w:rPr>
            </w:pPr>
            <w:r w:rsidRPr="001376F8">
              <w:rPr>
                <w:rFonts w:eastAsia="SimSun" w:cstheme="minorHAnsi"/>
                <w:kern w:val="1"/>
                <w:sz w:val="16"/>
                <w:szCs w:val="24"/>
                <w:lang w:eastAsia="hi-IN" w:bidi="hi-IN"/>
              </w:rPr>
              <w:t>__________________________________________________________________________________</w:t>
            </w:r>
          </w:p>
        </w:tc>
        <w:tc>
          <w:tcPr>
            <w:tcW w:w="2553" w:type="dxa"/>
          </w:tcPr>
          <w:p w14:paraId="78E2334A" w14:textId="2256EF6B" w:rsidR="006D3747" w:rsidRPr="001376F8" w:rsidRDefault="008C2499" w:rsidP="00176A28">
            <w:pPr>
              <w:widowControl w:val="0"/>
              <w:suppressAutoHyphens/>
              <w:snapToGrid w:val="0"/>
              <w:spacing w:after="0" w:line="240" w:lineRule="auto"/>
              <w:jc w:val="both"/>
              <w:rPr>
                <w:rFonts w:eastAsia="SimSun" w:cstheme="minorHAnsi"/>
                <w:kern w:val="1"/>
                <w:sz w:val="16"/>
                <w:szCs w:val="24"/>
                <w:lang w:eastAsia="hi-IN" w:bidi="hi-IN"/>
              </w:rPr>
            </w:pPr>
            <w:r>
              <w:rPr>
                <w:rFonts w:eastAsia="SimSun" w:cstheme="minorHAnsi"/>
                <w:noProof/>
                <w:kern w:val="1"/>
                <w:sz w:val="16"/>
                <w:szCs w:val="24"/>
                <w:lang w:eastAsia="ro-RO"/>
              </w:rPr>
              <mc:AlternateContent>
                <mc:Choice Requires="wpg">
                  <w:drawing>
                    <wp:anchor distT="0" distB="0" distL="0" distR="0" simplePos="0" relativeHeight="251664384" behindDoc="0" locked="0" layoutInCell="1" allowOverlap="1" wp14:anchorId="3F8501E2" wp14:editId="3C018BA4">
                      <wp:simplePos x="0" y="0"/>
                      <wp:positionH relativeFrom="margin">
                        <wp:posOffset>400050</wp:posOffset>
                      </wp:positionH>
                      <wp:positionV relativeFrom="paragraph">
                        <wp:posOffset>19685</wp:posOffset>
                      </wp:positionV>
                      <wp:extent cx="1409700" cy="819150"/>
                      <wp:effectExtent l="0" t="0" r="0" b="0"/>
                      <wp:wrapNone/>
                      <wp:docPr id="113346427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0" cy="819150"/>
                                <a:chOff x="303" y="-84"/>
                                <a:chExt cx="2252" cy="1452"/>
                              </a:xfrm>
                            </wpg:grpSpPr>
                            <wps:wsp>
                              <wps:cNvPr id="960525065" name="WordArt 2"/>
                              <wps:cNvSpPr txBox="1">
                                <a:spLocks noChangeArrowheads="1" noChangeShapeType="1" noTextEdit="1"/>
                              </wps:cNvSpPr>
                              <wps:spPr bwMode="auto">
                                <a:xfrm>
                                  <a:off x="621" y="948"/>
                                  <a:ext cx="1464" cy="420"/>
                                </a:xfrm>
                                <a:prstGeom prst="rect">
                                  <a:avLst/>
                                </a:prstGeom>
                                <a:extLst>
                                  <a:ext uri="{AF507438-7753-43E0-B8FC-AC1667EBCBE1}">
                                    <a14:hiddenEffects xmlns:a14="http://schemas.microsoft.com/office/drawing/2010/main">
                                      <a:effectLst/>
                                    </a14:hiddenEffects>
                                  </a:ext>
                                </a:extLst>
                              </wps:spPr>
                              <wps:txbx>
                                <w:txbxContent>
                                  <w:p w14:paraId="610CC7A2" w14:textId="77777777" w:rsidR="00343A54" w:rsidRDefault="00343A54" w:rsidP="006D3747">
                                    <w:pPr>
                                      <w:pStyle w:val="NormalWeb"/>
                                      <w:spacing w:before="0" w:beforeAutospacing="0" w:after="0" w:afterAutospacing="0"/>
                                      <w:jc w:val="center"/>
                                    </w:pPr>
                                    <w:r>
                                      <w:rPr>
                                        <w:color w:val="1F497D"/>
                                      </w:rPr>
                                      <w:t>"Cireşarii"</w:t>
                                    </w:r>
                                  </w:p>
                                </w:txbxContent>
                              </wps:txbx>
                              <wps:bodyPr spcFirstLastPara="1" wrap="square" numCol="1" fromWordArt="1">
                                <a:prstTxWarp prst="textArchDown">
                                  <a:avLst>
                                    <a:gd name="adj" fmla="val 0"/>
                                  </a:avLst>
                                </a:prstTxWarp>
                                <a:noAutofit/>
                              </wps:bodyPr>
                            </wps:wsp>
                            <wps:wsp>
                              <wps:cNvPr id="1322577706" name="WordArt 3"/>
                              <wps:cNvSpPr txBox="1">
                                <a:spLocks noChangeArrowheads="1" noChangeShapeType="1" noTextEdit="1"/>
                              </wps:cNvSpPr>
                              <wps:spPr bwMode="auto">
                                <a:xfrm>
                                  <a:off x="303" y="-84"/>
                                  <a:ext cx="2252" cy="586"/>
                                </a:xfrm>
                                <a:prstGeom prst="rect">
                                  <a:avLst/>
                                </a:prstGeom>
                                <a:extLst>
                                  <a:ext uri="{AF507438-7753-43E0-B8FC-AC1667EBCBE1}">
                                    <a14:hiddenEffects xmlns:a14="http://schemas.microsoft.com/office/drawing/2010/main">
                                      <a:effectLst/>
                                    </a14:hiddenEffects>
                                  </a:ext>
                                </a:extLst>
                              </wps:spPr>
                              <wps:txbx>
                                <w:txbxContent>
                                  <w:p w14:paraId="158AF4A6" w14:textId="77777777" w:rsidR="00343A54" w:rsidRDefault="00343A54" w:rsidP="006D3747">
                                    <w:pPr>
                                      <w:pStyle w:val="NormalWeb"/>
                                      <w:spacing w:before="0" w:beforeAutospacing="0" w:after="0" w:afterAutospacing="0"/>
                                      <w:jc w:val="center"/>
                                    </w:pPr>
                                    <w:r>
                                      <w:rPr>
                                        <w:rFonts w:ascii="Arial Black" w:hAnsi="Arial Black"/>
                                        <w:color w:val="1F497D"/>
                                      </w:rPr>
                                      <w:t>Şcoala Gimnazială</w:t>
                                    </w:r>
                                  </w:p>
                                </w:txbxContent>
                              </wps:txbx>
                              <wps:bodyPr spcFirstLastPara="1" wrap="square" numCol="1" fromWordArt="1">
                                <a:prstTxWarp prst="textArchUp">
                                  <a:avLst>
                                    <a:gd name="adj" fmla="val 10800000"/>
                                  </a:avLst>
                                </a:prstTxWarp>
                                <a:noAutofit/>
                              </wps:bodyPr>
                            </wps:wsp>
                            <pic:pic xmlns:pic="http://schemas.openxmlformats.org/drawingml/2006/picture">
                              <pic:nvPicPr>
                                <pic:cNvPr id="1800100897"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97" y="17"/>
                                  <a:ext cx="1978" cy="1133"/>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F8501E2" id="Group 1" o:spid="_x0000_s1026" style="position:absolute;left:0;text-align:left;margin-left:31.5pt;margin-top:1.55pt;width:111pt;height:64.5pt;z-index:251664384;mso-wrap-distance-left:0;mso-wrap-distance-right:0;mso-position-horizontal-relative:margin" coordorigin="303,-84" coordsize="2252,14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">
                      <v:shapetype id="_x0000_t202" coordsize="21600,21600" o:spt="202" path="m,l,21600r21600,l21600,xe">
                        <v:stroke joinstyle="miter"/>
                        <v:path gradientshapeok="t" o:connecttype="rect"/>
                      </v:shapetype>
                      <v:shape id="WordArt 2" o:spid="_x0000_s1027" type="#_x0000_t202" style="position:absolute;left:621;top:948;width:146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" filled="f" stroked="f">
                        <o:lock v:ext="edit" shapetype="t"/>
                        <v:textbox>
                          <w:txbxContent>
                            <w:p w14:paraId="610CC7A2" w14:textId="77777777" w:rsidR="00343A54" w:rsidRDefault="00343A54" w:rsidP="006D3747">
                              <w:pPr>
                                <w:pStyle w:val="NormalWeb"/>
                                <w:spacing w:before="0" w:beforeAutospacing="0" w:after="0" w:afterAutospacing="0"/>
                                <w:jc w:val="center"/>
                              </w:pPr>
                              <w:r>
                                <w:rPr>
                                  <w:color w:val="1F497D"/>
                                </w:rPr>
                                <w:t>"Cireşarii"</w:t>
                              </w:r>
                            </w:p>
                          </w:txbxContent>
                        </v:textbox>
                      </v:shape>
                      <v:shape id="WordArt 3" o:spid="_x0000_s1028" type="#_x0000_t202" style="position:absolute;left:303;top:-84;width:2252;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" filled="f" stroked="f">
                        <o:lock v:ext="edit" shapetype="t"/>
                        <v:textbox>
                          <w:txbxContent>
                            <w:p w14:paraId="158AF4A6" w14:textId="77777777" w:rsidR="00343A54" w:rsidRDefault="00343A54" w:rsidP="006D3747">
                              <w:pPr>
                                <w:pStyle w:val="NormalWeb"/>
                                <w:spacing w:before="0" w:beforeAutospacing="0" w:after="0" w:afterAutospacing="0"/>
                                <w:jc w:val="center"/>
                              </w:pPr>
                              <w:r>
                                <w:rPr>
                                  <w:rFonts w:ascii="Arial Black" w:hAnsi="Arial Black"/>
                                  <w:color w:val="1F497D"/>
                                </w:rPr>
                                <w:t>Şcoala Gimnazială</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397;top:17;width:1978;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" strokecolor="gray">
                        <v:fill recolor="t" type="frame"/>
                        <v:stroke joinstyle="round"/>
                        <v:imagedata r:id="rId13" o:title=""/>
                      </v:shape>
                      <w10:wrap anchorx="margin"/>
                    </v:group>
                  </w:pict>
                </mc:Fallback>
              </mc:AlternateContent>
            </w:r>
          </w:p>
        </w:tc>
      </w:tr>
    </w:tbl>
    <w:p w14:paraId="7911AB0D" w14:textId="77777777" w:rsidR="006D3747" w:rsidRPr="00176A28" w:rsidRDefault="006D3747" w:rsidP="00176A28">
      <w:pPr>
        <w:shd w:val="clear" w:color="auto" w:fill="FFFFFF"/>
        <w:spacing w:after="0"/>
        <w:jc w:val="both"/>
        <w:rPr>
          <w:rFonts w:cstheme="minorHAnsi"/>
          <w:sz w:val="24"/>
          <w:szCs w:val="24"/>
        </w:rPr>
      </w:pPr>
    </w:p>
    <w:p w14:paraId="35DC0B42" w14:textId="77777777" w:rsidR="006D3747" w:rsidRPr="00176A28" w:rsidRDefault="006D3747" w:rsidP="00176A28">
      <w:pPr>
        <w:autoSpaceDE w:val="0"/>
        <w:autoSpaceDN w:val="0"/>
        <w:adjustRightInd w:val="0"/>
        <w:spacing w:after="0" w:line="240" w:lineRule="auto"/>
        <w:jc w:val="both"/>
        <w:rPr>
          <w:rFonts w:cstheme="minorHAnsi"/>
          <w:b/>
          <w:sz w:val="24"/>
          <w:szCs w:val="24"/>
          <w:u w:val="single"/>
        </w:rPr>
      </w:pPr>
      <w:r w:rsidRPr="00176A28">
        <w:rPr>
          <w:rFonts w:cstheme="minorHAnsi"/>
          <w:b/>
          <w:sz w:val="24"/>
          <w:szCs w:val="24"/>
          <w:u w:val="single"/>
        </w:rPr>
        <w:t>Nr. ......../.........................</w:t>
      </w:r>
    </w:p>
    <w:p w14:paraId="55A8AE6E" w14:textId="77777777" w:rsidR="006D3747" w:rsidRPr="00176A28" w:rsidRDefault="006D3747" w:rsidP="00082372">
      <w:pPr>
        <w:autoSpaceDE w:val="0"/>
        <w:autoSpaceDN w:val="0"/>
        <w:adjustRightInd w:val="0"/>
        <w:spacing w:after="0" w:line="240" w:lineRule="auto"/>
        <w:jc w:val="center"/>
        <w:rPr>
          <w:rFonts w:cstheme="minorHAnsi"/>
          <w:b/>
          <w:sz w:val="24"/>
          <w:szCs w:val="24"/>
          <w:u w:val="single"/>
        </w:rPr>
      </w:pPr>
      <w:r w:rsidRPr="00176A28">
        <w:rPr>
          <w:rFonts w:cstheme="minorHAnsi"/>
          <w:b/>
          <w:sz w:val="24"/>
          <w:szCs w:val="24"/>
          <w:u w:val="single"/>
        </w:rPr>
        <w:t>CONTRACT  EDUCAŢIONAL</w:t>
      </w:r>
    </w:p>
    <w:p w14:paraId="4338886E" w14:textId="77777777" w:rsidR="006D3747" w:rsidRPr="00176A28" w:rsidRDefault="006D3747" w:rsidP="00176A28">
      <w:pPr>
        <w:autoSpaceDE w:val="0"/>
        <w:autoSpaceDN w:val="0"/>
        <w:adjustRightInd w:val="0"/>
        <w:spacing w:after="0" w:line="240" w:lineRule="auto"/>
        <w:jc w:val="both"/>
        <w:rPr>
          <w:rFonts w:cstheme="minorHAnsi"/>
          <w:color w:val="000000"/>
          <w:sz w:val="24"/>
          <w:szCs w:val="24"/>
        </w:rPr>
      </w:pPr>
    </w:p>
    <w:p w14:paraId="6AD6AEF6" w14:textId="77777777" w:rsidR="006D3747" w:rsidRPr="00176A28" w:rsidRDefault="006D3747" w:rsidP="00176A28">
      <w:pPr>
        <w:autoSpaceDE w:val="0"/>
        <w:autoSpaceDN w:val="0"/>
        <w:adjustRightInd w:val="0"/>
        <w:spacing w:after="0" w:line="240" w:lineRule="auto"/>
        <w:ind w:firstLine="708"/>
        <w:jc w:val="both"/>
        <w:rPr>
          <w:rFonts w:cstheme="minorHAnsi"/>
          <w:color w:val="000000"/>
          <w:sz w:val="24"/>
          <w:szCs w:val="24"/>
        </w:rPr>
      </w:pPr>
      <w:r w:rsidRPr="00176A28">
        <w:rPr>
          <w:rFonts w:cstheme="minorHAnsi"/>
          <w:color w:val="000000"/>
          <w:sz w:val="24"/>
          <w:szCs w:val="24"/>
        </w:rPr>
        <w:t>Având în vedere prevederile Legii învățământului preuniversitar</w:t>
      </w:r>
      <w:r w:rsidRPr="00176A28">
        <w:rPr>
          <w:rFonts w:cstheme="minorHAnsi"/>
          <w:color w:val="0000FF"/>
          <w:sz w:val="24"/>
          <w:szCs w:val="24"/>
        </w:rPr>
        <w:t xml:space="preserve"> nr.198/2023</w:t>
      </w:r>
      <w:r w:rsidRPr="00176A28">
        <w:rPr>
          <w:rFonts w:cstheme="minorHAnsi"/>
          <w:color w:val="000000"/>
          <w:sz w:val="24"/>
          <w:szCs w:val="24"/>
        </w:rPr>
        <w:t xml:space="preserve">, cu modificările şi completările ulterioare, ale Regulamentului-cadru de organizare şi funcţionare a unităţilor de învăţământ preuniversitar, aprobat prin </w:t>
      </w:r>
      <w:r w:rsidRPr="00176A28">
        <w:rPr>
          <w:rFonts w:cstheme="minorHAnsi"/>
          <w:color w:val="0000FF"/>
          <w:sz w:val="24"/>
          <w:szCs w:val="24"/>
        </w:rPr>
        <w:t>Ordinul ministrului educaţiei şi cercetării nr. 5726/2024</w:t>
      </w:r>
      <w:r w:rsidRPr="00176A28">
        <w:rPr>
          <w:rFonts w:cstheme="minorHAnsi"/>
          <w:color w:val="000000"/>
          <w:sz w:val="24"/>
          <w:szCs w:val="24"/>
        </w:rPr>
        <w:t xml:space="preserve">, ale </w:t>
      </w:r>
      <w:r w:rsidRPr="00176A28">
        <w:rPr>
          <w:rFonts w:cstheme="minorHAnsi"/>
          <w:color w:val="0000FF"/>
          <w:sz w:val="24"/>
          <w:szCs w:val="24"/>
        </w:rPr>
        <w:t xml:space="preserve">Legii nr. 272/2004 </w:t>
      </w:r>
      <w:r w:rsidRPr="00176A28">
        <w:rPr>
          <w:rFonts w:cstheme="minorHAnsi"/>
          <w:color w:val="000000"/>
          <w:sz w:val="24"/>
          <w:szCs w:val="24"/>
        </w:rPr>
        <w:t>privind protecţia şi promovarea drepturilor copilului, republicată, cu modificările şi completările ulterioare,</w:t>
      </w:r>
    </w:p>
    <w:p w14:paraId="49030CC0"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color w:val="000000"/>
          <w:sz w:val="24"/>
          <w:szCs w:val="24"/>
        </w:rPr>
        <w:tab/>
        <w:t>Prezentul contract reprezintă un contract de adeziune și se încheie între:</w:t>
      </w:r>
    </w:p>
    <w:p w14:paraId="150D057C"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u w:val="single"/>
        </w:rPr>
        <w:t>I. Părţile semnatare</w:t>
      </w:r>
      <w:r w:rsidRPr="00176A28">
        <w:rPr>
          <w:rFonts w:cstheme="minorHAnsi"/>
          <w:sz w:val="24"/>
          <w:szCs w:val="24"/>
        </w:rPr>
        <w:t>:</w:t>
      </w:r>
    </w:p>
    <w:p w14:paraId="2F981075"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 xml:space="preserve">       1. </w:t>
      </w:r>
      <w:r w:rsidRPr="00176A28">
        <w:rPr>
          <w:rFonts w:cstheme="minorHAnsi"/>
          <w:b/>
          <w:sz w:val="24"/>
          <w:szCs w:val="24"/>
        </w:rPr>
        <w:t>Școala Gimnazială ”Cireșarii”,</w:t>
      </w:r>
      <w:r w:rsidRPr="00176A28">
        <w:rPr>
          <w:rFonts w:cstheme="minorHAnsi"/>
          <w:sz w:val="24"/>
          <w:szCs w:val="24"/>
        </w:rPr>
        <w:t xml:space="preserve"> cu sediul în str. Sticlei, nr. 16, localitatea Mediaș, jud. Sibiu, reprezentată prin director, prof. Ruxandari Mihaela,</w:t>
      </w:r>
    </w:p>
    <w:p w14:paraId="77BC2AFF"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 xml:space="preserve">       2. Domnul/doamna.......................................................................................părinte/tutore/susţinător legal al elevului, cu domiciliul în .................................................................................................................................</w:t>
      </w:r>
    </w:p>
    <w:p w14:paraId="08CA7851"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 xml:space="preserve">...............................…………………………………………………………………………………….........., </w:t>
      </w:r>
    </w:p>
    <w:p w14:paraId="5A7682AE"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 xml:space="preserve">       3. .............................................................................................., elev major, în calitate de beneficiar primar.</w:t>
      </w:r>
    </w:p>
    <w:p w14:paraId="0F804373"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u w:val="single"/>
        </w:rPr>
        <w:t>II. Scopul contractului</w:t>
      </w:r>
      <w:r w:rsidRPr="00176A28">
        <w:rPr>
          <w:rFonts w:cstheme="minorHAnsi"/>
          <w:sz w:val="24"/>
          <w:szCs w:val="24"/>
        </w:rPr>
        <w:t>: asigurarea condiţiilor optime de derulare a procesului de învăţământ prin implicarea şi responsabilizarea părţilor implicate în educaţia beneficiarilor primari ai educaţiei.</w:t>
      </w:r>
    </w:p>
    <w:p w14:paraId="46A85E61"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u w:val="single"/>
        </w:rPr>
        <w:t>III. Drepturile părţilor</w:t>
      </w:r>
      <w:r w:rsidRPr="00176A28">
        <w:rPr>
          <w:rFonts w:cstheme="minorHAnsi"/>
          <w:sz w:val="24"/>
          <w:szCs w:val="24"/>
        </w:rPr>
        <w:t>: drepturile părţilor semnatare ale prezentului contract educațional sunt cele prevăzute în Regulamentul-cadru de organizare şi funcţionare a unităţilor de învăţământ preuniversitar şi în Regulamentul-cadru de organizare şi funcţionare a Școlii Gimnaziale ”Cireșarii”Mediaș.</w:t>
      </w:r>
    </w:p>
    <w:p w14:paraId="443993A4"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u w:val="single"/>
        </w:rPr>
        <w:t>IV. Părţile au cel puţin următoarele obligaţii:</w:t>
      </w:r>
    </w:p>
    <w:p w14:paraId="6FE1E3B3"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u w:val="single"/>
        </w:rPr>
        <w:t>1. Unitatea de învăţământ se obligă</w:t>
      </w:r>
      <w:r w:rsidRPr="00176A28">
        <w:rPr>
          <w:rFonts w:cstheme="minorHAnsi"/>
          <w:sz w:val="24"/>
          <w:szCs w:val="24"/>
        </w:rPr>
        <w:t>:</w:t>
      </w:r>
    </w:p>
    <w:p w14:paraId="47E94429"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a) să asigure condiţiile optime de derulare a procesului de învăţământ;</w:t>
      </w:r>
    </w:p>
    <w:p w14:paraId="5AE8B5BB" w14:textId="77777777" w:rsidR="006D3747" w:rsidRPr="00176A28" w:rsidRDefault="006D3747" w:rsidP="00176A28">
      <w:pPr>
        <w:autoSpaceDE w:val="0"/>
        <w:autoSpaceDN w:val="0"/>
        <w:adjustRightInd w:val="0"/>
        <w:spacing w:after="0" w:line="240" w:lineRule="auto"/>
        <w:jc w:val="both"/>
        <w:rPr>
          <w:rFonts w:cstheme="minorHAnsi"/>
          <w:color w:val="000000"/>
          <w:sz w:val="24"/>
          <w:szCs w:val="24"/>
        </w:rPr>
      </w:pPr>
      <w:r w:rsidRPr="00176A28">
        <w:rPr>
          <w:rFonts w:cstheme="minorHAnsi"/>
          <w:sz w:val="24"/>
          <w:szCs w:val="24"/>
        </w:rPr>
        <w:t xml:space="preserve">b) </w:t>
      </w:r>
      <w:r w:rsidRPr="00176A28">
        <w:rPr>
          <w:rFonts w:cstheme="minorHAnsi"/>
          <w:color w:val="000000"/>
          <w:sz w:val="24"/>
          <w:szCs w:val="24"/>
        </w:rPr>
        <w:t>să asigure respectarea condiţiilor şi a exigenţelor privind normele de igienă şcolară, de protecţie a muncii, de protecţie civilă şi de pază contra incendiilor în unitatea de învăţământ;</w:t>
      </w:r>
    </w:p>
    <w:p w14:paraId="2C90A2CC"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c) să se asigure că tot personalul unităţii de învăţământ respectă cu stricteţe prevederile legislaţiei în vigoare;</w:t>
      </w:r>
    </w:p>
    <w:p w14:paraId="43C23A1C"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d) să se asigure că toţi beneficiarii primari ai educaţiei sunt corect şi la timp informaţi cu prevederile legislaţiei specifice în vigoare;</w:t>
      </w:r>
    </w:p>
    <w:p w14:paraId="0D3C2163"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e) ca personalul din învăţământ să aibă o ţinută morală demnă, în concordanţă cu valorile educaţionale pe care le transmite beneficiarilor primari, şi un comportament responsabil;</w:t>
      </w:r>
    </w:p>
    <w:p w14:paraId="56D984F1"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f) să sesizeze, la nevoie, instituţiile publice de asistenţă socială/educaţională specializată, Direcţia Generală de Asistenţă Socială şi Protecţia Copilului în legătură cu aspecte care afectează demnitatea</w:t>
      </w:r>
      <w:r w:rsidRPr="00176A28">
        <w:rPr>
          <w:rFonts w:cstheme="minorHAnsi"/>
          <w:color w:val="000000"/>
          <w:sz w:val="24"/>
          <w:szCs w:val="24"/>
        </w:rPr>
        <w:t xml:space="preserve">, integritatea fizică şi psihică a </w:t>
      </w:r>
      <w:r w:rsidRPr="00176A28">
        <w:rPr>
          <w:rFonts w:cstheme="minorHAnsi"/>
          <w:sz w:val="24"/>
          <w:szCs w:val="24"/>
        </w:rPr>
        <w:t>beneficiarului primar;</w:t>
      </w:r>
    </w:p>
    <w:p w14:paraId="71CDF14E"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 xml:space="preserve">g) să se asigure că personalul din învăţământ nu desfăşoară acţiuni de natură să afecteze imaginea publică </w:t>
      </w:r>
      <w:r w:rsidRPr="00176A28">
        <w:rPr>
          <w:rFonts w:cstheme="minorHAnsi"/>
          <w:color w:val="000000"/>
          <w:sz w:val="24"/>
          <w:szCs w:val="24"/>
        </w:rPr>
        <w:t xml:space="preserve">a </w:t>
      </w:r>
      <w:r w:rsidRPr="00176A28">
        <w:rPr>
          <w:rFonts w:cstheme="minorHAnsi"/>
          <w:sz w:val="24"/>
          <w:szCs w:val="24"/>
        </w:rPr>
        <w:t>beneficiarului primar</w:t>
      </w:r>
      <w:r w:rsidRPr="00176A28">
        <w:rPr>
          <w:rFonts w:cstheme="minorHAnsi"/>
          <w:color w:val="000000"/>
          <w:sz w:val="24"/>
          <w:szCs w:val="24"/>
        </w:rPr>
        <w:t>, viaţa intimă, privată şi familială a acestuia;</w:t>
      </w:r>
    </w:p>
    <w:p w14:paraId="04AF42CA"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lastRenderedPageBreak/>
        <w:t>h) să se asigure că personalul din învăţământ nu aplică pedepse corporale şi nu agresează verbal sau fizic beneficiarii primari ai educației;</w:t>
      </w:r>
    </w:p>
    <w:p w14:paraId="52A1DFD3"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i) să solicite implicarea părinților/reprezentanților legali și a beneficiarilor primari în stabilirea opționale și să stabilească CDEOȘ în funcție de solicitările beneficiarilor primari;</w:t>
      </w:r>
    </w:p>
    <w:p w14:paraId="27149472"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j) să se asigure că personalul didactic evaluează beneficiarii primari direct, corect şi transparent şi nu condiţionează această evaluare sau calitatea prestaţiei didactice la clasă de obţinerea oricărui tip de avantaje;</w:t>
      </w:r>
    </w:p>
    <w:p w14:paraId="5B8F9761"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k) să informeze, periodic, părinții/reprezentanții legali cu privire la rezultatele școlare și comportamentul beneficiarului primar;</w:t>
      </w:r>
    </w:p>
    <w:p w14:paraId="2EAF4665"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l) să desfăşoare în unitatea de învăţământ activităţi care respectă normele de moralitate şi nu pun în niciun moment în pericol sănătatea şi integritatea fizică sau psihică a copiilor/elevilor, respectiv a personalului unităţii de învăţământ;</w:t>
      </w:r>
    </w:p>
    <w:p w14:paraId="152C6896" w14:textId="77777777" w:rsidR="006D3747" w:rsidRPr="00176A28" w:rsidRDefault="006D3747" w:rsidP="00176A28">
      <w:pPr>
        <w:autoSpaceDE w:val="0"/>
        <w:autoSpaceDN w:val="0"/>
        <w:adjustRightInd w:val="0"/>
        <w:spacing w:after="0" w:line="240" w:lineRule="auto"/>
        <w:jc w:val="both"/>
        <w:rPr>
          <w:rFonts w:cstheme="minorHAnsi"/>
          <w:color w:val="000000"/>
          <w:sz w:val="24"/>
          <w:szCs w:val="24"/>
        </w:rPr>
      </w:pPr>
      <w:r w:rsidRPr="00176A28">
        <w:rPr>
          <w:rFonts w:cstheme="minorHAnsi"/>
          <w:sz w:val="24"/>
          <w:szCs w:val="24"/>
        </w:rPr>
        <w:t xml:space="preserve">m) să se asigure că în unitatea de învăţământ sunt interzise activităţile de natură politică şi prozelitism </w:t>
      </w:r>
      <w:r w:rsidRPr="00176A28">
        <w:rPr>
          <w:rFonts w:cstheme="minorHAnsi"/>
          <w:color w:val="000000"/>
          <w:sz w:val="24"/>
          <w:szCs w:val="24"/>
        </w:rPr>
        <w:t>religios.</w:t>
      </w:r>
    </w:p>
    <w:p w14:paraId="63B4F870"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color w:val="000000"/>
          <w:sz w:val="24"/>
          <w:szCs w:val="24"/>
        </w:rPr>
        <w:t xml:space="preserve">n) </w:t>
      </w:r>
      <w:r w:rsidRPr="00176A28">
        <w:rPr>
          <w:rFonts w:cstheme="minorHAnsi"/>
          <w:sz w:val="24"/>
          <w:szCs w:val="24"/>
        </w:rPr>
        <w:t>să solicite acordul părinților/reprezentanților legali cu privire la fotografierea și, respectiv, supravegherea audio și/sau video a beneficiarului primar în timpul programului școlar, precum și la stocarea imaginilor/înregistrărilor rezultate;</w:t>
      </w:r>
    </w:p>
    <w:p w14:paraId="30ABD880"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o) să înregistreze la secretariatul unității de învățământ orice sesizare cu privire la faptele care constituie abatere disciplinară, săvârșite de personalul de conducere, didactic, didactic auxiliar și administrativ angajat, precum și cele referitoare la încălcarea de către elevi a prevederilor Statutului elevului și ale regulamentelor școlare în vigoare.</w:t>
      </w:r>
    </w:p>
    <w:p w14:paraId="4B9D6AFC"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u w:val="single"/>
        </w:rPr>
        <w:t>2. Părintele/Reprezentantul legal</w:t>
      </w:r>
      <w:r w:rsidRPr="00176A28">
        <w:rPr>
          <w:rFonts w:cstheme="minorHAnsi"/>
          <w:sz w:val="24"/>
          <w:szCs w:val="24"/>
        </w:rPr>
        <w:t xml:space="preserve"> al beneficiarului primar are următoarele obligaţii:</w:t>
      </w:r>
    </w:p>
    <w:p w14:paraId="711E2022"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a) asigură frecvenţa şcolară a beneficiarului primar în învăţământul obligatoriu şi ia măsuri pentru şcolarizarea elevului până la finalizarea studiilor;</w:t>
      </w:r>
    </w:p>
    <w:p w14:paraId="2BC3A958"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b) prezintă documentele medicale solicitate la înscrierea beneficiarului primar în unitatea de învăţământ, în vederea menţinerii unui climat sănătos la nivel de grupă/clasă, pentru evitarea degradării stării de sănătate a celorlalţi copii/elevi din colectivitate/unitatea de învăţământ;</w:t>
      </w:r>
    </w:p>
    <w:p w14:paraId="0C446B84"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c) trimite beneficiarul primar în colectivitate numai dacă nu prezintă simptome specifice unei afecţiuni cu potenţial infecţios (febră, tuse, dureri de cap, dureri de gât, dificultăţi de respiraţie, diaree, vărsături, rinoree etc.);</w:t>
      </w:r>
    </w:p>
    <w:p w14:paraId="37DD5290"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d) ia legătura cu profesorul diriginte/învățător, cel puţin o dată pe lună, pentru a cunoaşte evoluţia beneficiarului primar al educației;</w:t>
      </w:r>
    </w:p>
    <w:p w14:paraId="40B52D36"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e) răspunde material pentru distrugerile bunurilor din patrimoniul şcolii, cauzate de beneficiarul primar, prin înlocuirea bunurilor distruse cu altele, de același tip și aceeași valoare sau prin plata contravalorii actualizate a acestora;</w:t>
      </w:r>
    </w:p>
    <w:p w14:paraId="019454BA"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f) respectă prevederile regulamentului de organizare şi funcţionare a unităţii de învăţământ;</w:t>
      </w:r>
    </w:p>
    <w:p w14:paraId="32830A76"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g) prezintă un comportament civilizat în raport cu întregul personal al unităţii de învăţământ.</w:t>
      </w:r>
    </w:p>
    <w:p w14:paraId="68350EC2"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h) asigură comunicarea continuă și deschisă cu personalul unității de învățământ în vederea asigurării participării, în condiții optime, a beneficiarului primar la procesul educațional;</w:t>
      </w:r>
    </w:p>
    <w:p w14:paraId="56840F2A"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i) își exprimă acordul cu privire la prelucrarea datelor personale ale beneficiarului primar minor, conform cerințelor Regulamentului UE nr.679/2016;</w:t>
      </w:r>
    </w:p>
    <w:p w14:paraId="2346A8F5"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j) își exprimă acordul cu privire la acordarea serviciilor de consiliere școlară beneficiarului primar, în situațiile prevăzute de cadrul legal;</w:t>
      </w:r>
    </w:p>
    <w:p w14:paraId="68CC8BA7"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k) să participe, online sau fizic, la ședințele de consiliere parentală și la ședințele cu părinții/reprezentanții legali;</w:t>
      </w:r>
    </w:p>
    <w:p w14:paraId="0A167EE8"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l) să asigure participarea informată a beneficiarului primar la orele de consiliere și orientare școlară;</w:t>
      </w:r>
    </w:p>
    <w:p w14:paraId="1C0F39B7"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m) să asigure ținuta decentă a copilului/elevului în unitatea de învățământ conform regulamentelor în vigoare.</w:t>
      </w:r>
    </w:p>
    <w:p w14:paraId="0F25D423"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u w:val="single"/>
        </w:rPr>
        <w:t>3. Beneficiarul primar</w:t>
      </w:r>
      <w:r w:rsidRPr="00176A28">
        <w:rPr>
          <w:rFonts w:cstheme="minorHAnsi"/>
          <w:sz w:val="24"/>
          <w:szCs w:val="24"/>
        </w:rPr>
        <w:t xml:space="preserve"> –are următoarele obligaţii:</w:t>
      </w:r>
    </w:p>
    <w:p w14:paraId="3947EE19"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lastRenderedPageBreak/>
        <w:t>a) de a se pregăti la fiecare disciplină/interval de cursuri/modul de studiu, de a dobândi competenţele şi de a-şi însuşi cunoştinţele prevăzute de programele şcolare;</w:t>
      </w:r>
    </w:p>
    <w:p w14:paraId="17861571"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b) de a frecventa cursurile, în cazul beneficiarilor primari din învăţământul de stat, particular şi confesional autorizat/acreditat;</w:t>
      </w:r>
    </w:p>
    <w:p w14:paraId="0DF15A29"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c) de a se prezenta la cursuri şi la fiecare evaluare/sesiune de examene organizată de unitatea de învăţământ, în cazul beneficiarilor primari din învăţământul obligatoriu, înscrişi la cursuri cu frecvenţă redusă;</w:t>
      </w:r>
    </w:p>
    <w:p w14:paraId="7F1C7CA8"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d) de a avea un comportament civilizat şi o ţinută decentă în unitatea de învăţământ;</w:t>
      </w:r>
    </w:p>
    <w:p w14:paraId="02E727DB"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e) de a respecta regulamentul de organizare şi funcţionare a unităţii de învăţământ, regulile de circulaţie, normele de securitate şi de sănătate în muncă, de prevenire şi de stingere a incendiilor, normele de protecţie a mediului;</w:t>
      </w:r>
    </w:p>
    <w:p w14:paraId="78F0A28B"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f) de a nu distruge manualele și documentele şcolare, precum cataloage, carnete de elev, foi matricole, documente din portofoliul educaţional etc.;</w:t>
      </w:r>
    </w:p>
    <w:p w14:paraId="4298B239"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g) de a nu deteriora bunurile din patrimoniul unităţii de învăţământ (materiale didactice şi mijloace de învăţământ, cărţi de la biblioteca unității de învățământ, mobilier şcolar, mobilier sanitar, spaţii de învăţământ etc.);</w:t>
      </w:r>
    </w:p>
    <w:p w14:paraId="76FA0BB2"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h) de a nu aduce sau difuza în unitatea de învăţământ materiale care, prin conţinutul lor, atentează la independenţa, suveranitatea şi integritatea naţională a ţării, care promovează violenţa şi intoleranţa;</w:t>
      </w:r>
    </w:p>
    <w:p w14:paraId="719FA771"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i) de a nu utiliza telefoanele mobile sau orice alte echipamente de comunicații electronice în timpul orelor de curs, cu excepția echipamentelor pe care elevii cu CES sunt autorizați să le folosească, și cu excepția situațiilor în care acest lucru este solicitat de către cadrul didactic;</w:t>
      </w:r>
    </w:p>
    <w:p w14:paraId="14E79CF4"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j) de a nu organiza/participa la acţiuni de protest altfel decât este prevăzut în Statutul elevului;</w:t>
      </w:r>
    </w:p>
    <w:p w14:paraId="147CFCB5"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k) de a nu deţine/consuma/comercializa, în perimetrul unităţii de învăţământ, droguri, substanţe etnobotanice, băuturi alcoolice, ţigări;</w:t>
      </w:r>
    </w:p>
    <w:p w14:paraId="19F76AD9"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l) de a nu introduce şi/sau a face uz, în perimetrul unităţii de învăţământ, de orice tipuri de arme sau alte produse pirotehnice, cum ar fi muniţie, petarde, pocnitori, brichete etc., precum şi sprayuri lacrimogene, paralizante sau altele asemenea care, prin acţiunea lor, pot afecta integritatea fizică şi psihică a beneficiarilor primari ai educaţiei şi a personalului unităţii de învăţământ;</w:t>
      </w:r>
    </w:p>
    <w:p w14:paraId="43CAB80F"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m) de a nu poseda şi/sau difuza materiale care au un caracter obscen sau pornografic;</w:t>
      </w:r>
    </w:p>
    <w:p w14:paraId="5303FE40"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n) de a nu aduce jigniri şi de a nu manifesta agresivitate în limbaj şi în comportament faţă de colegi şi faţă de personalul unităţii de învăţământ sau de a leza în orice mod imaginea publică a acestora;</w:t>
      </w:r>
    </w:p>
    <w:p w14:paraId="5B3DBF2E"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o) de a nu provoca/instiga/participa la acte de violenţă în unitatea de învăţământ şi în proximitatea acesteia;</w:t>
      </w:r>
    </w:p>
    <w:p w14:paraId="6ADC310F"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p) de a nu părăsi incinta unității de învățământ în timpul pauzelor sau după începerea cursurilor fără avizul profesorului de serviciu sau al învăţătorului/institutorului/profesorului pentru învăţământul primar/profesorului diriginte.</w:t>
      </w:r>
    </w:p>
    <w:p w14:paraId="1C52F520"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rPr>
        <w:t>V.</w:t>
      </w:r>
      <w:r w:rsidRPr="00176A28">
        <w:rPr>
          <w:rFonts w:cstheme="minorHAnsi"/>
          <w:b/>
          <w:bCs/>
          <w:sz w:val="24"/>
          <w:szCs w:val="24"/>
        </w:rPr>
        <w:t xml:space="preserve"> Răspunderea contravențională</w:t>
      </w:r>
    </w:p>
    <w:p w14:paraId="35929D06"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1. Nerespectarea obligațiilor de către beneficiarul primar, prevăzute la cap. IV – Obligațiile părților, punctul 3, poate atrage răspunderea disciplinară a acestuia, prin aplicarea de sancțiuni, însoțite sau nu de scăderea notei/calificativului la purtare, cu respectarea prevederilor regulamentului de organizare și funcționare a unității de învățământ și a Statutului elevului.</w:t>
      </w:r>
    </w:p>
    <w:p w14:paraId="549EC532"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2. Răspunderea pentru faptele beneficiarilor primari se exercită în conformitate cu prevederile Legii nr. 287/2009, republicată, cu modificările şi completările ulterioare, cartea a V-a, titlul II, capitolul IV, secţiunile 3 şi 4, în măsura în care faptele nu sunt prevăzute în Legea nr. 286/2009 privind Codul penal, cu modificările şi completările ulterioare.</w:t>
      </w:r>
    </w:p>
    <w:p w14:paraId="69FFFD15" w14:textId="77777777" w:rsidR="006D3747" w:rsidRPr="00176A28" w:rsidRDefault="006D3747" w:rsidP="00176A28">
      <w:pPr>
        <w:autoSpaceDE w:val="0"/>
        <w:autoSpaceDN w:val="0"/>
        <w:adjustRightInd w:val="0"/>
        <w:spacing w:after="0" w:line="240" w:lineRule="auto"/>
        <w:jc w:val="both"/>
        <w:rPr>
          <w:rFonts w:cstheme="minorHAnsi"/>
          <w:sz w:val="24"/>
          <w:szCs w:val="24"/>
        </w:rPr>
      </w:pPr>
    </w:p>
    <w:p w14:paraId="1C9CFA61" w14:textId="77777777" w:rsidR="006D3747" w:rsidRPr="00176A28" w:rsidRDefault="006D3747" w:rsidP="00176A28">
      <w:pPr>
        <w:autoSpaceDE w:val="0"/>
        <w:autoSpaceDN w:val="0"/>
        <w:adjustRightInd w:val="0"/>
        <w:spacing w:after="0" w:line="240" w:lineRule="auto"/>
        <w:jc w:val="both"/>
        <w:rPr>
          <w:rFonts w:cstheme="minorHAnsi"/>
          <w:sz w:val="24"/>
          <w:szCs w:val="24"/>
        </w:rPr>
      </w:pPr>
    </w:p>
    <w:p w14:paraId="4D3E165B" w14:textId="77777777" w:rsidR="006D3747" w:rsidRPr="00176A28" w:rsidRDefault="006D3747" w:rsidP="00176A28">
      <w:pPr>
        <w:autoSpaceDE w:val="0"/>
        <w:autoSpaceDN w:val="0"/>
        <w:adjustRightInd w:val="0"/>
        <w:spacing w:after="0" w:line="240" w:lineRule="auto"/>
        <w:jc w:val="both"/>
        <w:rPr>
          <w:rFonts w:cstheme="minorHAnsi"/>
          <w:b/>
          <w:bCs/>
          <w:sz w:val="24"/>
          <w:szCs w:val="24"/>
        </w:rPr>
      </w:pPr>
      <w:r w:rsidRPr="00176A28">
        <w:rPr>
          <w:rFonts w:cstheme="minorHAnsi"/>
          <w:b/>
          <w:sz w:val="24"/>
          <w:szCs w:val="24"/>
        </w:rPr>
        <w:lastRenderedPageBreak/>
        <w:t>VI.</w:t>
      </w:r>
      <w:r w:rsidRPr="00176A28">
        <w:rPr>
          <w:rFonts w:cstheme="minorHAnsi"/>
          <w:b/>
          <w:bCs/>
          <w:sz w:val="24"/>
          <w:szCs w:val="24"/>
        </w:rPr>
        <w:t>Forța majoră</w:t>
      </w:r>
    </w:p>
    <w:p w14:paraId="61EC86F6" w14:textId="77777777" w:rsidR="006D3747" w:rsidRPr="00176A28" w:rsidRDefault="006D3747" w:rsidP="00176A28">
      <w:pPr>
        <w:autoSpaceDE w:val="0"/>
        <w:autoSpaceDN w:val="0"/>
        <w:adjustRightInd w:val="0"/>
        <w:spacing w:after="0" w:line="240" w:lineRule="auto"/>
        <w:jc w:val="both"/>
        <w:rPr>
          <w:rFonts w:cstheme="minorHAnsi"/>
          <w:sz w:val="24"/>
          <w:szCs w:val="24"/>
        </w:rPr>
      </w:pPr>
    </w:p>
    <w:p w14:paraId="4A026668" w14:textId="77777777" w:rsidR="006D3747" w:rsidRPr="00176A28" w:rsidRDefault="006D3747" w:rsidP="00176A28">
      <w:pPr>
        <w:autoSpaceDE w:val="0"/>
        <w:autoSpaceDN w:val="0"/>
        <w:adjustRightInd w:val="0"/>
        <w:spacing w:after="0" w:line="240" w:lineRule="auto"/>
        <w:ind w:firstLine="708"/>
        <w:jc w:val="both"/>
        <w:rPr>
          <w:rFonts w:cstheme="minorHAnsi"/>
          <w:sz w:val="24"/>
          <w:szCs w:val="24"/>
        </w:rPr>
      </w:pPr>
      <w:r w:rsidRPr="00176A28">
        <w:rPr>
          <w:rFonts w:cstheme="minorHAnsi"/>
          <w:sz w:val="24"/>
          <w:szCs w:val="24"/>
        </w:rPr>
        <w:t>Niciuna dintre părțile contractante nu răspunde de neexecutarea la termen sau/și de executarea în mod necorespunzător – total sau parțial – a oricărei obligații care îi revine în baza prezentului contract, dacă neexecutarea sau/și executarea obligației respective a fost cauzată de forța majoră așa cum este definită de lege.</w:t>
      </w:r>
    </w:p>
    <w:p w14:paraId="591F71DB" w14:textId="77777777" w:rsidR="006D3747" w:rsidRPr="00176A28" w:rsidRDefault="006D3747" w:rsidP="00176A28">
      <w:pPr>
        <w:autoSpaceDE w:val="0"/>
        <w:autoSpaceDN w:val="0"/>
        <w:adjustRightInd w:val="0"/>
        <w:spacing w:after="0" w:line="240" w:lineRule="auto"/>
        <w:ind w:firstLine="708"/>
        <w:jc w:val="both"/>
        <w:rPr>
          <w:rFonts w:cstheme="minorHAnsi"/>
          <w:sz w:val="24"/>
          <w:szCs w:val="24"/>
        </w:rPr>
      </w:pPr>
      <w:r w:rsidRPr="00176A28">
        <w:rPr>
          <w:rFonts w:cstheme="minorHAnsi"/>
          <w:sz w:val="24"/>
          <w:szCs w:val="24"/>
        </w:rPr>
        <w:t>Partea care invocă forța majoră este obligată să notifice celeilalte părți, în termen de 5 zile producerea evenimentului și să ia toate măsurile posibile în vederea limitării consecințelor lui.</w:t>
      </w:r>
    </w:p>
    <w:p w14:paraId="265FC2BD" w14:textId="77777777" w:rsidR="006D3747" w:rsidRPr="00176A28" w:rsidRDefault="006D3747" w:rsidP="00176A28">
      <w:pPr>
        <w:autoSpaceDE w:val="0"/>
        <w:autoSpaceDN w:val="0"/>
        <w:adjustRightInd w:val="0"/>
        <w:spacing w:after="0" w:line="240" w:lineRule="auto"/>
        <w:jc w:val="both"/>
        <w:rPr>
          <w:rFonts w:cstheme="minorHAnsi"/>
          <w:b/>
          <w:sz w:val="24"/>
          <w:szCs w:val="24"/>
        </w:rPr>
      </w:pPr>
    </w:p>
    <w:p w14:paraId="42BEA0E1" w14:textId="77777777" w:rsidR="006D3747" w:rsidRPr="00176A28" w:rsidRDefault="006D3747" w:rsidP="00176A28">
      <w:pPr>
        <w:autoSpaceDE w:val="0"/>
        <w:autoSpaceDN w:val="0"/>
        <w:adjustRightInd w:val="0"/>
        <w:spacing w:after="0" w:line="240" w:lineRule="auto"/>
        <w:jc w:val="both"/>
        <w:rPr>
          <w:rFonts w:cstheme="minorHAnsi"/>
          <w:b/>
          <w:bCs/>
          <w:sz w:val="24"/>
          <w:szCs w:val="24"/>
        </w:rPr>
      </w:pPr>
      <w:r w:rsidRPr="00176A28">
        <w:rPr>
          <w:rFonts w:cstheme="minorHAnsi"/>
          <w:b/>
          <w:sz w:val="24"/>
          <w:szCs w:val="24"/>
        </w:rPr>
        <w:t>VII.</w:t>
      </w:r>
      <w:r w:rsidRPr="00176A28">
        <w:rPr>
          <w:rFonts w:cstheme="minorHAnsi"/>
          <w:b/>
          <w:bCs/>
          <w:sz w:val="24"/>
          <w:szCs w:val="24"/>
        </w:rPr>
        <w:t>Notificările între părți</w:t>
      </w:r>
    </w:p>
    <w:p w14:paraId="262EB7E0" w14:textId="77777777" w:rsidR="006D3747" w:rsidRPr="00176A28" w:rsidRDefault="006D3747" w:rsidP="00176A28">
      <w:pPr>
        <w:autoSpaceDE w:val="0"/>
        <w:autoSpaceDN w:val="0"/>
        <w:adjustRightInd w:val="0"/>
        <w:spacing w:after="0" w:line="240" w:lineRule="auto"/>
        <w:jc w:val="both"/>
        <w:rPr>
          <w:rFonts w:cstheme="minorHAnsi"/>
          <w:sz w:val="24"/>
          <w:szCs w:val="24"/>
        </w:rPr>
      </w:pPr>
    </w:p>
    <w:p w14:paraId="6950C192"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În accepțiunea părților contractante, orice notificare adresată de una dintre acestea celeilalte este valabil îndeplinită dacă va fi transmisă la adresa/sediul prevăzut în partea introductivă a prezentului contract. În cazul în care notificarea se face pe cale poștală, ea va fi transmisă prin scrisoare recomandată, cu confirmare de primire și se consideră primită de destinatar la data menționată de oficiul poștal primitor pe această confirmare.</w:t>
      </w:r>
    </w:p>
    <w:p w14:paraId="5A1EFCE4"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În cazul în care notificarea se face prin e-mail, aceasta se înregistrează la unitatea de învățământ, care transmite și confirmare de primire pe adresa expeditorului. Notificările verbale nu se iau în considerare de nici una dintre părți, dacă nu sunt confirmate prin intermediul uneia dintre modalitățile prevăzute la alineatele precedente. Notificările verbale se iau în considerare doar în situația în care părintele/reprezentantul legal manifestă dificultate în ceea ce privește exprimarea în scris.</w:t>
      </w:r>
    </w:p>
    <w:p w14:paraId="71D8A485" w14:textId="77777777" w:rsidR="006D3747" w:rsidRPr="00176A28" w:rsidRDefault="006D3747" w:rsidP="00176A28">
      <w:pPr>
        <w:autoSpaceDE w:val="0"/>
        <w:autoSpaceDN w:val="0"/>
        <w:adjustRightInd w:val="0"/>
        <w:spacing w:after="0" w:line="240" w:lineRule="auto"/>
        <w:jc w:val="both"/>
        <w:rPr>
          <w:rFonts w:cstheme="minorHAnsi"/>
          <w:b/>
          <w:sz w:val="24"/>
          <w:szCs w:val="24"/>
        </w:rPr>
      </w:pPr>
    </w:p>
    <w:p w14:paraId="1F2C7F86" w14:textId="77777777" w:rsidR="006D3747" w:rsidRPr="00176A28" w:rsidRDefault="006D3747" w:rsidP="00176A28">
      <w:pPr>
        <w:autoSpaceDE w:val="0"/>
        <w:autoSpaceDN w:val="0"/>
        <w:adjustRightInd w:val="0"/>
        <w:spacing w:after="0" w:line="240" w:lineRule="auto"/>
        <w:jc w:val="both"/>
        <w:rPr>
          <w:rFonts w:cstheme="minorHAnsi"/>
          <w:b/>
          <w:bCs/>
          <w:sz w:val="24"/>
          <w:szCs w:val="24"/>
        </w:rPr>
      </w:pPr>
      <w:r w:rsidRPr="00176A28">
        <w:rPr>
          <w:rFonts w:cstheme="minorHAnsi"/>
          <w:b/>
          <w:sz w:val="24"/>
          <w:szCs w:val="24"/>
        </w:rPr>
        <w:t>VIII.</w:t>
      </w:r>
      <w:r w:rsidRPr="00176A28">
        <w:rPr>
          <w:rFonts w:cstheme="minorHAnsi"/>
          <w:b/>
          <w:bCs/>
          <w:sz w:val="24"/>
          <w:szCs w:val="24"/>
        </w:rPr>
        <w:t>Durata contractului</w:t>
      </w:r>
    </w:p>
    <w:p w14:paraId="0924FF3D" w14:textId="77777777" w:rsidR="006D3747" w:rsidRPr="00176A28" w:rsidRDefault="006D3747" w:rsidP="00176A28">
      <w:pPr>
        <w:autoSpaceDE w:val="0"/>
        <w:autoSpaceDN w:val="0"/>
        <w:adjustRightInd w:val="0"/>
        <w:spacing w:after="0" w:line="240" w:lineRule="auto"/>
        <w:jc w:val="both"/>
        <w:rPr>
          <w:rFonts w:cstheme="minorHAnsi"/>
          <w:sz w:val="24"/>
          <w:szCs w:val="24"/>
        </w:rPr>
      </w:pPr>
    </w:p>
    <w:p w14:paraId="6B608C8B"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Prezentul contract se încheie, de regulă, pe durata unui nivel de învăţământ.</w:t>
      </w:r>
    </w:p>
    <w:p w14:paraId="71FC91FA" w14:textId="77777777" w:rsidR="006D3747" w:rsidRPr="00176A28" w:rsidRDefault="006D3747" w:rsidP="00176A28">
      <w:pPr>
        <w:autoSpaceDE w:val="0"/>
        <w:autoSpaceDN w:val="0"/>
        <w:adjustRightInd w:val="0"/>
        <w:spacing w:after="0" w:line="240" w:lineRule="auto"/>
        <w:jc w:val="both"/>
        <w:rPr>
          <w:rFonts w:cstheme="minorHAnsi"/>
          <w:b/>
          <w:bCs/>
          <w:sz w:val="24"/>
          <w:szCs w:val="24"/>
        </w:rPr>
      </w:pPr>
      <w:r w:rsidRPr="00176A28">
        <w:rPr>
          <w:rFonts w:cstheme="minorHAnsi"/>
          <w:b/>
          <w:sz w:val="24"/>
          <w:szCs w:val="24"/>
        </w:rPr>
        <w:t>IX.</w:t>
      </w:r>
      <w:r w:rsidRPr="00176A28">
        <w:rPr>
          <w:rFonts w:cstheme="minorHAnsi"/>
          <w:b/>
          <w:bCs/>
          <w:sz w:val="24"/>
          <w:szCs w:val="24"/>
        </w:rPr>
        <w:t>Alte clauze</w:t>
      </w:r>
    </w:p>
    <w:p w14:paraId="017909CD" w14:textId="77777777" w:rsidR="006D3747" w:rsidRPr="00176A28" w:rsidRDefault="006D3747" w:rsidP="00176A28">
      <w:pPr>
        <w:autoSpaceDE w:val="0"/>
        <w:autoSpaceDN w:val="0"/>
        <w:adjustRightInd w:val="0"/>
        <w:spacing w:after="0" w:line="240" w:lineRule="auto"/>
        <w:jc w:val="both"/>
        <w:rPr>
          <w:rFonts w:cstheme="minorHAnsi"/>
          <w:sz w:val="24"/>
          <w:szCs w:val="24"/>
        </w:rPr>
      </w:pPr>
    </w:p>
    <w:p w14:paraId="1B79B931"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1. Orice neînțelegere dintre părți se poate soluționa pe cale amiabilă, în cadrul Consiliului de Administrație al unității de învățământ.</w:t>
      </w:r>
    </w:p>
    <w:p w14:paraId="27C25DBA"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2. Conform Legii 198/2023, art. 106, al. (4): Utilizarea unui telefon mobil sau a oricărui alt echipament de comunicații electronice de către elev este interzisă pe perioada desfășurării cursurilor din învățământul preșcolar, primar și gimnazial, inclusiv în timpul activităților educaționale care se desfășoară în afara unității de învățământ, cu excepția utilizării acestora în scop educativ sau în spațiile autorizate explicit de regulamentul intern al Școlii Gimnaziale ”Cireșarii”Mediaș.</w:t>
      </w:r>
    </w:p>
    <w:p w14:paraId="66926E24"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Prevederile art. 106, alin (4) nu se aplică echipamentelor pe care elevii cu CES sunt autorizați să le folosească.</w:t>
      </w:r>
    </w:p>
    <w:p w14:paraId="1A983ACD"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Nerespectarea prevederilor Art. 106, alin. (4) poate duce la preluarea telefonului / echipamentului de către personalul Școlii Gimnaziale ”Cireșarii”Mediaș în vederea predării, după caz, către părinți / tutori legali ai elevilor minori sau elevilor majori la finalizarea cursurilor.</w:t>
      </w:r>
    </w:p>
    <w:p w14:paraId="5D1492DA"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rPr>
        <w:t xml:space="preserve">3. </w:t>
      </w:r>
      <w:r w:rsidRPr="00176A28">
        <w:rPr>
          <w:rFonts w:cstheme="minorHAnsi"/>
          <w:sz w:val="24"/>
          <w:szCs w:val="24"/>
        </w:rPr>
        <w:t>Potrivit Legii nr. 272/2004</w:t>
      </w:r>
      <w:r w:rsidRPr="00176A28">
        <w:rPr>
          <w:rFonts w:cstheme="minorHAnsi"/>
          <w:color w:val="000000"/>
          <w:sz w:val="24"/>
          <w:szCs w:val="24"/>
        </w:rPr>
        <w:t xml:space="preserve">, </w:t>
      </w:r>
      <w:r w:rsidRPr="00176A28">
        <w:rPr>
          <w:rFonts w:cstheme="minorHAnsi"/>
          <w:sz w:val="24"/>
          <w:szCs w:val="24"/>
        </w:rPr>
        <w:t>Art. 51:</w:t>
      </w:r>
    </w:p>
    <w:p w14:paraId="7952A0DD"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(1) Copilul are dreptul de a primi o educație care să îi permită dezvoltarea, în condiții nediscriminatorii, a aptitudinilor și personalității sale.</w:t>
      </w:r>
    </w:p>
    <w:p w14:paraId="71F23F29"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(2) Părinții copilului au cu prioritate dreptul de a alege felul educației care urmează să fie dată copiilor lor, au obligația să înscrie copilul la școală și să asigure frecventarea cu regularitate de către acesta a cursurilor școlare.</w:t>
      </w:r>
    </w:p>
    <w:p w14:paraId="756DF1EA"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b/>
          <w:sz w:val="24"/>
          <w:szCs w:val="24"/>
        </w:rPr>
        <w:t>4.</w:t>
      </w:r>
      <w:r w:rsidRPr="00176A28">
        <w:rPr>
          <w:rFonts w:cstheme="minorHAnsi"/>
          <w:sz w:val="24"/>
          <w:szCs w:val="24"/>
        </w:rPr>
        <w:t xml:space="preserve"> Articolul 157 din Ordinul ministrului educaţiei nr. 5726/2024:</w:t>
      </w:r>
    </w:p>
    <w:p w14:paraId="15E69F1D"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lastRenderedPageBreak/>
        <w:t>(1) Potrivit prevederilor legale, părintele/reprezentantul legal are obligaţia de a asigura frecvenţa şcolară a beneficiarului primar în învăţământul obligatoriu şi de a lua măsuri pentru şcolarizarea acestuia până la finalizarea studiilor.</w:t>
      </w:r>
    </w:p>
    <w:p w14:paraId="4B72CDD0"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(2) Părinţii/reprezentantul legal au obligaţia să asigure participarea la cursuri a beneficiarului primar minor pe întreaga perioadă a învăţământului obligatoriu. Nerespectarea acestei obligaţii constituie contravenţie şi se sancţionează conform prevederilor legale în vigoare. (3) Constatarea contravenţiei şi aplicarea amenzilor contravenţionale prevăzute la alin. (2) se realizează de către persoanele împuternicite de primar în acest scop, la sesizarea consiliului de administraţie al unităţii de învăţământ</w:t>
      </w:r>
      <w:r w:rsidRPr="00176A28">
        <w:rPr>
          <w:rFonts w:cstheme="minorHAnsi"/>
          <w:color w:val="000000"/>
          <w:sz w:val="24"/>
          <w:szCs w:val="24"/>
        </w:rPr>
        <w:t>.</w:t>
      </w:r>
    </w:p>
    <w:p w14:paraId="0E4E79D6"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(6) Părintele/reprezentantul legal al elevului din învăţământul primar are obligaţia să îl însoţească până la intrarea în unitatea de învăţământ, iar la terminarea activităţilor educative/orelor de curs să îl preia. În cazul în care părintele/reprezentantul legal nu poate să desfăşoare o astfel de activitate, împuterniceşte un alt adult.</w:t>
      </w:r>
    </w:p>
    <w:p w14:paraId="73A4AEFA" w14:textId="77777777" w:rsidR="006D3747" w:rsidRPr="00176A28" w:rsidRDefault="006D3747" w:rsidP="00176A28">
      <w:pPr>
        <w:autoSpaceDE w:val="0"/>
        <w:autoSpaceDN w:val="0"/>
        <w:adjustRightInd w:val="0"/>
        <w:spacing w:after="0" w:line="240" w:lineRule="auto"/>
        <w:jc w:val="both"/>
        <w:rPr>
          <w:rFonts w:cstheme="minorHAnsi"/>
          <w:sz w:val="24"/>
          <w:szCs w:val="24"/>
        </w:rPr>
      </w:pPr>
      <w:r w:rsidRPr="00176A28">
        <w:rPr>
          <w:rFonts w:cstheme="minorHAnsi"/>
          <w:sz w:val="24"/>
          <w:szCs w:val="24"/>
        </w:rPr>
        <w:t>(9) Părintele/reprezentantul legal al antepreşcolarului/preşcolarului sau al elevului din învăţământul obligatoriu are obligaţia de a-l susţine pe acesta în activitatea de învăţare desfăşurată, inclusiv în activitatea de învăţare realizată prin intermediul tehnologiei şi al internetului, şi de a colabora cu personalul unităţii de învăţământ pentru desfăşurarea în condiţii optime a acestei activităţi.</w:t>
      </w:r>
    </w:p>
    <w:p w14:paraId="0FD99B6B" w14:textId="77777777" w:rsidR="006D3747" w:rsidRPr="00176A28" w:rsidRDefault="006D3747" w:rsidP="00176A28">
      <w:pPr>
        <w:spacing w:after="0"/>
        <w:ind w:firstLine="708"/>
        <w:jc w:val="both"/>
        <w:rPr>
          <w:rFonts w:cstheme="minorHAnsi"/>
          <w:sz w:val="24"/>
          <w:szCs w:val="24"/>
        </w:rPr>
      </w:pPr>
    </w:p>
    <w:p w14:paraId="2A2C0F3F" w14:textId="77777777" w:rsidR="006D3747" w:rsidRPr="00176A28" w:rsidRDefault="006D3747" w:rsidP="00176A28">
      <w:pPr>
        <w:spacing w:after="0"/>
        <w:ind w:firstLine="708"/>
        <w:jc w:val="both"/>
        <w:rPr>
          <w:rFonts w:eastAsia="Times New Roman" w:cstheme="minorHAnsi"/>
          <w:i/>
          <w:sz w:val="24"/>
          <w:szCs w:val="24"/>
          <w:lang w:eastAsia="ro-RO"/>
        </w:rPr>
      </w:pPr>
      <w:r w:rsidRPr="00176A28">
        <w:rPr>
          <w:rFonts w:cstheme="minorHAnsi"/>
          <w:sz w:val="24"/>
          <w:szCs w:val="24"/>
        </w:rPr>
        <w:t>Acordul privind prelucrarea datelor cu caracter personal (Anexa nr. 1) este parte integrantă din prezentul contract educațional</w:t>
      </w:r>
      <w:r w:rsidRPr="00176A28">
        <w:rPr>
          <w:rFonts w:eastAsia="Times New Roman" w:cstheme="minorHAnsi"/>
          <w:i/>
          <w:sz w:val="24"/>
          <w:szCs w:val="24"/>
          <w:lang w:eastAsia="ro-RO"/>
        </w:rPr>
        <w:t>.</w:t>
      </w:r>
    </w:p>
    <w:p w14:paraId="7751A047" w14:textId="77777777" w:rsidR="006D3747" w:rsidRPr="00176A28" w:rsidRDefault="006D3747" w:rsidP="00176A28">
      <w:pPr>
        <w:spacing w:after="0"/>
        <w:jc w:val="both"/>
        <w:rPr>
          <w:rFonts w:eastAsia="Times New Roman" w:cstheme="minorHAnsi"/>
          <w:i/>
          <w:sz w:val="24"/>
          <w:szCs w:val="24"/>
          <w:lang w:eastAsia="ro-RO"/>
        </w:rPr>
      </w:pPr>
    </w:p>
    <w:p w14:paraId="117EAD12" w14:textId="77777777" w:rsidR="006D3747" w:rsidRPr="00176A28" w:rsidRDefault="006D3747" w:rsidP="00176A28">
      <w:pPr>
        <w:spacing w:after="0"/>
        <w:jc w:val="both"/>
        <w:rPr>
          <w:rFonts w:eastAsia="Times New Roman" w:cstheme="minorHAnsi"/>
          <w:i/>
          <w:sz w:val="24"/>
          <w:szCs w:val="24"/>
          <w:lang w:eastAsia="ro-RO"/>
        </w:rPr>
      </w:pPr>
    </w:p>
    <w:p w14:paraId="43C246F5" w14:textId="2135E04F" w:rsidR="006D3747" w:rsidRPr="00176A28" w:rsidRDefault="008C2499" w:rsidP="00176A28">
      <w:pPr>
        <w:spacing w:after="0"/>
        <w:ind w:left="1440"/>
        <w:jc w:val="both"/>
        <w:rPr>
          <w:rFonts w:eastAsia="Times New Roman" w:cstheme="minorHAnsi"/>
          <w:b/>
          <w:sz w:val="24"/>
          <w:szCs w:val="24"/>
        </w:rPr>
      </w:pPr>
      <w:r>
        <w:rPr>
          <w:rFonts w:eastAsia="Times New Roman" w:cstheme="minorHAnsi"/>
          <w:b/>
          <w:noProof/>
          <w:sz w:val="24"/>
          <w:szCs w:val="24"/>
          <w:lang w:eastAsia="ro-RO"/>
        </w:rPr>
        <mc:AlternateContent>
          <mc:Choice Requires="wps">
            <w:drawing>
              <wp:anchor distT="0" distB="0" distL="114300" distR="114300" simplePos="0" relativeHeight="251659264" behindDoc="0" locked="0" layoutInCell="1" allowOverlap="1" wp14:anchorId="6CA5FED6" wp14:editId="3D19C8B7">
                <wp:simplePos x="0" y="0"/>
                <wp:positionH relativeFrom="column">
                  <wp:posOffset>445770</wp:posOffset>
                </wp:positionH>
                <wp:positionV relativeFrom="paragraph">
                  <wp:posOffset>12700</wp:posOffset>
                </wp:positionV>
                <wp:extent cx="201930" cy="220980"/>
                <wp:effectExtent l="0" t="0" r="7620" b="762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F2E20" id="_x0000_t109" coordsize="21600,21600" o:spt="109" path="m,l,21600r21600,l21600,xe">
                <v:stroke joinstyle="miter"/>
                <v:path gradientshapeok="t" o:connecttype="rect"/>
              </v:shapetype>
              <v:shape id="Flowchart: Process 4" o:spid="_x0000_s1026" type="#_x0000_t109" style="position:absolute;margin-left:35.1pt;margin-top:1pt;width:15.9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" fillcolor="white [3201]" strokecolor="black [3200]" strokeweight="2pt">
                <v:path arrowok="t"/>
              </v:shape>
            </w:pict>
          </mc:Fallback>
        </mc:AlternateContent>
      </w:r>
      <w:r w:rsidR="006D3747" w:rsidRPr="00176A28">
        <w:rPr>
          <w:rFonts w:eastAsia="Times New Roman" w:cstheme="minorHAnsi"/>
          <w:b/>
          <w:sz w:val="24"/>
          <w:szCs w:val="24"/>
        </w:rPr>
        <w:t>Am fost informat că datele cu caracter personal sunt prelucrate în scopul și pentru îndeplinirea atribuțiilor leg</w:t>
      </w:r>
      <w:r w:rsidR="00176A28">
        <w:rPr>
          <w:rFonts w:eastAsia="Times New Roman" w:cstheme="minorHAnsi"/>
          <w:b/>
          <w:sz w:val="24"/>
          <w:szCs w:val="24"/>
        </w:rPr>
        <w:t>ale ale unității de învățământ.</w:t>
      </w:r>
    </w:p>
    <w:p w14:paraId="0F29006B" w14:textId="77777777" w:rsidR="006D3747" w:rsidRPr="00176A28" w:rsidRDefault="006D3747" w:rsidP="00176A28">
      <w:pPr>
        <w:spacing w:after="0"/>
        <w:ind w:left="1440"/>
        <w:jc w:val="both"/>
        <w:rPr>
          <w:rFonts w:eastAsia="Times New Roman" w:cstheme="minorHAnsi"/>
          <w:b/>
          <w:sz w:val="24"/>
          <w:szCs w:val="24"/>
        </w:rPr>
      </w:pPr>
    </w:p>
    <w:p w14:paraId="3301D36D" w14:textId="16729B73" w:rsidR="006D3747" w:rsidRPr="00176A28" w:rsidRDefault="008C2499" w:rsidP="00176A28">
      <w:pPr>
        <w:spacing w:after="0"/>
        <w:ind w:left="1440"/>
        <w:jc w:val="both"/>
        <w:rPr>
          <w:rFonts w:eastAsia="Times New Roman" w:cstheme="minorHAnsi"/>
          <w:b/>
          <w:sz w:val="24"/>
          <w:szCs w:val="24"/>
        </w:rPr>
      </w:pPr>
      <w:r>
        <w:rPr>
          <w:rFonts w:eastAsia="Times New Roman" w:cstheme="minorHAnsi"/>
          <w:b/>
          <w:noProof/>
          <w:sz w:val="24"/>
          <w:szCs w:val="24"/>
          <w:lang w:eastAsia="ro-RO"/>
        </w:rPr>
        <mc:AlternateContent>
          <mc:Choice Requires="wps">
            <w:drawing>
              <wp:anchor distT="0" distB="0" distL="114300" distR="114300" simplePos="0" relativeHeight="251660288" behindDoc="0" locked="0" layoutInCell="1" allowOverlap="1" wp14:anchorId="372E3960" wp14:editId="3893BAD0">
                <wp:simplePos x="0" y="0"/>
                <wp:positionH relativeFrom="column">
                  <wp:posOffset>445770</wp:posOffset>
                </wp:positionH>
                <wp:positionV relativeFrom="paragraph">
                  <wp:posOffset>23495</wp:posOffset>
                </wp:positionV>
                <wp:extent cx="201930" cy="220980"/>
                <wp:effectExtent l="0" t="0" r="7620" b="7620"/>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20980"/>
                        </a:xfrm>
                        <a:prstGeom prst="flowChartProcess">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B6723" id="Flowchart: Process 1" o:spid="_x0000_s1026" type="#_x0000_t109" style="position:absolute;margin-left:35.1pt;margin-top:1.85pt;width:15.9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" fillcolor="white [3201]" strokecolor="black [3200]" strokeweight="2pt">
                <v:path arrowok="t"/>
              </v:shape>
            </w:pict>
          </mc:Fallback>
        </mc:AlternateContent>
      </w:r>
      <w:r w:rsidR="006D3747" w:rsidRPr="00176A28">
        <w:rPr>
          <w:rFonts w:eastAsia="Times New Roman" w:cstheme="minorHAnsi"/>
          <w:b/>
          <w:sz w:val="24"/>
          <w:szCs w:val="24"/>
        </w:rPr>
        <w:t xml:space="preserve">Am luat la cunoștință că informațiile existente în bazele de date ale unității, sunt prelucrate de unitate cu respectarea prevederilor </w:t>
      </w:r>
      <w:bookmarkStart w:id="1" w:name="_Hlk140761328"/>
      <w:r w:rsidR="006D3747" w:rsidRPr="00176A28">
        <w:rPr>
          <w:rFonts w:eastAsia="Times New Roman" w:cstheme="minorHAnsi"/>
          <w:b/>
          <w:sz w:val="24"/>
          <w:szCs w:val="24"/>
        </w:rPr>
        <w:t>Regulamentului nr. 679/2016 privind protecţia persoanelor fizice în ceea ce priveşte prelucrarea datelor cu caracter personal şi privind libera circulaţie a acestor date şi de abrogare a Directivei 95/46/CE (Regulamentul general privind protecţia datelor).</w:t>
      </w:r>
    </w:p>
    <w:bookmarkEnd w:id="1"/>
    <w:p w14:paraId="6818CC2B" w14:textId="77777777" w:rsidR="006D3747" w:rsidRPr="00176A28" w:rsidRDefault="006D3747" w:rsidP="00176A28">
      <w:pPr>
        <w:spacing w:after="0"/>
        <w:jc w:val="both"/>
        <w:rPr>
          <w:rFonts w:eastAsia="Times New Roman" w:cstheme="minorHAnsi"/>
          <w:b/>
          <w:sz w:val="24"/>
          <w:szCs w:val="24"/>
        </w:rPr>
      </w:pPr>
    </w:p>
    <w:p w14:paraId="1A5D8A14" w14:textId="77777777" w:rsidR="006D3747" w:rsidRPr="00176A28" w:rsidRDefault="006D3747" w:rsidP="00176A28">
      <w:pPr>
        <w:spacing w:after="0"/>
        <w:ind w:left="1440"/>
        <w:jc w:val="both"/>
        <w:rPr>
          <w:rFonts w:eastAsia="Times New Roman" w:cstheme="minorHAnsi"/>
          <w:b/>
          <w:sz w:val="24"/>
          <w:szCs w:val="24"/>
        </w:rPr>
      </w:pPr>
    </w:p>
    <w:p w14:paraId="1186EFCB" w14:textId="62A8EAF3" w:rsidR="006D3747" w:rsidRPr="00176A28" w:rsidRDefault="008C2499" w:rsidP="00176A28">
      <w:pPr>
        <w:spacing w:after="0"/>
        <w:jc w:val="both"/>
        <w:rPr>
          <w:rFonts w:eastAsia="Times New Roman" w:cstheme="minorHAnsi"/>
          <w:b/>
          <w:sz w:val="24"/>
          <w:szCs w:val="24"/>
        </w:rPr>
      </w:pPr>
      <w:r>
        <w:rPr>
          <w:rFonts w:eastAsia="Times New Roman" w:cstheme="minorHAnsi"/>
          <w:b/>
          <w:noProof/>
          <w:sz w:val="24"/>
          <w:szCs w:val="24"/>
          <w:lang w:eastAsia="ro-RO"/>
        </w:rPr>
        <mc:AlternateContent>
          <mc:Choice Requires="wps">
            <w:drawing>
              <wp:anchor distT="0" distB="0" distL="114300" distR="114300" simplePos="0" relativeHeight="251662336" behindDoc="0" locked="0" layoutInCell="1" allowOverlap="1" wp14:anchorId="035BE56E" wp14:editId="1D084E1A">
                <wp:simplePos x="0" y="0"/>
                <wp:positionH relativeFrom="column">
                  <wp:posOffset>2713990</wp:posOffset>
                </wp:positionH>
                <wp:positionV relativeFrom="paragraph">
                  <wp:posOffset>9525</wp:posOffset>
                </wp:positionV>
                <wp:extent cx="238125" cy="190500"/>
                <wp:effectExtent l="0" t="0" r="9525" b="0"/>
                <wp:wrapNone/>
                <wp:docPr id="3"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90500"/>
                        </a:xfrm>
                        <a:prstGeom prst="flowChartProcess">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21E9" id="Flowchart: Process 3" o:spid="_x0000_s1026" type="#_x0000_t109" style="position:absolute;margin-left:213.7pt;margin-top:.75pt;width:18.7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" fillcolor="white [3201]" strokecolor="black [3200]" strokeweight="2pt">
                <v:path arrowok="t"/>
              </v:shape>
            </w:pict>
          </mc:Fallback>
        </mc:AlternateContent>
      </w:r>
      <w:r>
        <w:rPr>
          <w:rFonts w:eastAsia="Times New Roman" w:cstheme="minorHAnsi"/>
          <w:b/>
          <w:noProof/>
          <w:sz w:val="24"/>
          <w:szCs w:val="24"/>
          <w:lang w:eastAsia="ro-RO"/>
        </w:rPr>
        <mc:AlternateContent>
          <mc:Choice Requires="wps">
            <w:drawing>
              <wp:anchor distT="0" distB="0" distL="114300" distR="114300" simplePos="0" relativeHeight="251661312" behindDoc="0" locked="0" layoutInCell="1" allowOverlap="1" wp14:anchorId="777D605C" wp14:editId="6C9A62A8">
                <wp:simplePos x="0" y="0"/>
                <wp:positionH relativeFrom="column">
                  <wp:posOffset>1261745</wp:posOffset>
                </wp:positionH>
                <wp:positionV relativeFrom="paragraph">
                  <wp:posOffset>14605</wp:posOffset>
                </wp:positionV>
                <wp:extent cx="152400" cy="180975"/>
                <wp:effectExtent l="0" t="0" r="0" b="9525"/>
                <wp:wrapNone/>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80975"/>
                        </a:xfrm>
                        <a:prstGeom prst="flowChartProcess">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99F8F" id="Flowchart: Process 2" o:spid="_x0000_s1026" type="#_x0000_t109" style="position:absolute;margin-left:99.35pt;margin-top:1.15pt;width:12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" fillcolor="white [3201]" strokecolor="black [3200]" strokeweight="2pt">
                <v:path arrowok="t"/>
              </v:shape>
            </w:pict>
          </mc:Fallback>
        </mc:AlternateContent>
      </w:r>
      <w:r w:rsidR="006D3747" w:rsidRPr="00176A28">
        <w:rPr>
          <w:rFonts w:eastAsia="Times New Roman" w:cstheme="minorHAnsi"/>
          <w:b/>
          <w:sz w:val="24"/>
          <w:szCs w:val="24"/>
        </w:rPr>
        <w:t xml:space="preserve">          Sunt de acord        / Nu sunt de acord         cu supravegherea audio-video a copilului meu în sala de clasă.</w:t>
      </w:r>
    </w:p>
    <w:p w14:paraId="00AA0003" w14:textId="77777777" w:rsidR="006D3747" w:rsidRPr="00176A28" w:rsidRDefault="006D3747" w:rsidP="00176A28">
      <w:pPr>
        <w:tabs>
          <w:tab w:val="center" w:pos="4680"/>
          <w:tab w:val="right" w:pos="9360"/>
        </w:tabs>
        <w:spacing w:after="0"/>
        <w:jc w:val="both"/>
        <w:rPr>
          <w:rFonts w:eastAsia="Times New Roman" w:cstheme="minorHAnsi"/>
          <w:noProof/>
          <w:sz w:val="24"/>
          <w:szCs w:val="24"/>
          <w:lang w:eastAsia="ro-RO"/>
        </w:rPr>
      </w:pPr>
    </w:p>
    <w:p w14:paraId="14CF2E96" w14:textId="77777777" w:rsidR="006D3747" w:rsidRPr="00176A28" w:rsidRDefault="006D3747" w:rsidP="00176A28">
      <w:pPr>
        <w:tabs>
          <w:tab w:val="center" w:pos="4680"/>
          <w:tab w:val="right" w:pos="9360"/>
        </w:tabs>
        <w:spacing w:after="0"/>
        <w:jc w:val="both"/>
        <w:rPr>
          <w:rFonts w:eastAsia="Times New Roman" w:cstheme="minorHAnsi"/>
          <w:noProof/>
          <w:sz w:val="24"/>
          <w:szCs w:val="24"/>
          <w:lang w:eastAsia="ro-RO"/>
        </w:rPr>
      </w:pPr>
    </w:p>
    <w:p w14:paraId="6B3AEC82" w14:textId="77777777" w:rsidR="006D3747" w:rsidRPr="00176A28" w:rsidRDefault="006D3747" w:rsidP="00176A28">
      <w:pPr>
        <w:tabs>
          <w:tab w:val="center" w:pos="4680"/>
          <w:tab w:val="right" w:pos="9360"/>
        </w:tabs>
        <w:spacing w:after="0"/>
        <w:jc w:val="both"/>
        <w:rPr>
          <w:rFonts w:eastAsia="Times New Roman" w:cstheme="minorHAnsi"/>
          <w:noProof/>
          <w:sz w:val="24"/>
          <w:szCs w:val="24"/>
          <w:lang w:eastAsia="ro-RO"/>
        </w:rPr>
      </w:pPr>
      <w:r w:rsidRPr="00176A28">
        <w:rPr>
          <w:rFonts w:eastAsia="Times New Roman" w:cstheme="minorHAnsi"/>
          <w:noProof/>
          <w:sz w:val="24"/>
          <w:szCs w:val="24"/>
          <w:lang w:eastAsia="ro-RO"/>
        </w:rPr>
        <w:t xml:space="preserve">Încheiat astăzi, </w:t>
      </w:r>
      <w:r w:rsidR="00543813">
        <w:rPr>
          <w:rFonts w:eastAsia="Times New Roman" w:cstheme="minorHAnsi"/>
          <w:noProof/>
          <w:sz w:val="24"/>
          <w:szCs w:val="24"/>
          <w:lang w:eastAsia="ro-RO"/>
        </w:rPr>
        <w:t>.....................</w:t>
      </w:r>
      <w:r w:rsidRPr="00176A28">
        <w:rPr>
          <w:rFonts w:eastAsia="Times New Roman" w:cstheme="minorHAnsi"/>
          <w:noProof/>
          <w:sz w:val="24"/>
          <w:szCs w:val="24"/>
          <w:lang w:eastAsia="ro-RO"/>
        </w:rPr>
        <w:t>, în două exemplare, în original, pentru fiecare parte.</w:t>
      </w:r>
    </w:p>
    <w:p w14:paraId="4E902F86" w14:textId="77777777" w:rsidR="006D3747" w:rsidRPr="00176A28" w:rsidRDefault="006D3747" w:rsidP="00176A28">
      <w:pPr>
        <w:tabs>
          <w:tab w:val="center" w:pos="4680"/>
          <w:tab w:val="right" w:pos="9360"/>
        </w:tabs>
        <w:spacing w:after="0"/>
        <w:jc w:val="both"/>
        <w:rPr>
          <w:rFonts w:eastAsia="Times New Roman" w:cstheme="minorHAnsi"/>
          <w:noProof/>
          <w:sz w:val="24"/>
          <w:szCs w:val="24"/>
          <w:lang w:eastAsia="ro-RO"/>
        </w:rPr>
      </w:pPr>
    </w:p>
    <w:p w14:paraId="0C7C0651" w14:textId="77777777" w:rsidR="006D3747" w:rsidRPr="00176A28" w:rsidRDefault="006D3747" w:rsidP="00176A28">
      <w:pPr>
        <w:tabs>
          <w:tab w:val="center" w:pos="4680"/>
          <w:tab w:val="right" w:pos="9360"/>
        </w:tabs>
        <w:spacing w:after="0"/>
        <w:jc w:val="both"/>
        <w:rPr>
          <w:rFonts w:eastAsia="Times New Roman" w:cstheme="minorHAnsi"/>
          <w:noProof/>
          <w:sz w:val="24"/>
          <w:szCs w:val="24"/>
          <w:lang w:eastAsia="ro-RO"/>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2"/>
        <w:gridCol w:w="5124"/>
      </w:tblGrid>
      <w:tr w:rsidR="006D3747" w:rsidRPr="00176A28" w14:paraId="457C382D" w14:textId="77777777" w:rsidTr="00ED4757">
        <w:tc>
          <w:tcPr>
            <w:tcW w:w="4675" w:type="dxa"/>
          </w:tcPr>
          <w:p w14:paraId="0D0B14B7" w14:textId="77777777" w:rsidR="006D3747" w:rsidRPr="00176A28" w:rsidRDefault="006D3747" w:rsidP="00176A28">
            <w:pPr>
              <w:spacing w:line="360" w:lineRule="auto"/>
              <w:rPr>
                <w:rFonts w:asciiTheme="minorHAnsi" w:eastAsia="Times New Roman" w:hAnsiTheme="minorHAnsi" w:cstheme="minorHAnsi"/>
                <w:b/>
                <w:bCs/>
                <w:noProof/>
                <w:lang w:val="ro-RO" w:eastAsia="ro-RO"/>
              </w:rPr>
            </w:pPr>
            <w:r w:rsidRPr="00176A28">
              <w:rPr>
                <w:rFonts w:asciiTheme="minorHAnsi" w:eastAsia="Times New Roman" w:hAnsiTheme="minorHAnsi" w:cstheme="minorHAnsi"/>
                <w:b/>
                <w:bCs/>
                <w:noProof/>
                <w:lang w:val="ro-RO" w:eastAsia="ro-RO"/>
              </w:rPr>
              <w:t>UNITATEA DE ÎNVĂȚĂMÂNT</w:t>
            </w:r>
          </w:p>
        </w:tc>
        <w:tc>
          <w:tcPr>
            <w:tcW w:w="4675" w:type="dxa"/>
          </w:tcPr>
          <w:p w14:paraId="7D26684C" w14:textId="77777777" w:rsidR="006D3747" w:rsidRPr="00176A28" w:rsidRDefault="006D3747" w:rsidP="00176A28">
            <w:pPr>
              <w:spacing w:line="360" w:lineRule="auto"/>
              <w:rPr>
                <w:rFonts w:asciiTheme="minorHAnsi" w:eastAsia="Times New Roman" w:hAnsiTheme="minorHAnsi" w:cstheme="minorHAnsi"/>
                <w:b/>
                <w:bCs/>
                <w:noProof/>
                <w:lang w:val="ro-RO" w:eastAsia="ro-RO"/>
              </w:rPr>
            </w:pPr>
            <w:r w:rsidRPr="00176A28">
              <w:rPr>
                <w:rFonts w:asciiTheme="minorHAnsi" w:eastAsia="Times New Roman" w:hAnsiTheme="minorHAnsi" w:cstheme="minorHAnsi"/>
                <w:b/>
                <w:bCs/>
                <w:noProof/>
                <w:lang w:val="ro-RO" w:eastAsia="ro-RO"/>
              </w:rPr>
              <w:t>ELEV/PĂRINTE/REPREZENTANT LEGAL</w:t>
            </w:r>
          </w:p>
        </w:tc>
      </w:tr>
      <w:tr w:rsidR="006D3747" w:rsidRPr="00176A28" w14:paraId="2FFC291F" w14:textId="77777777" w:rsidTr="00ED4757">
        <w:tc>
          <w:tcPr>
            <w:tcW w:w="4675" w:type="dxa"/>
          </w:tcPr>
          <w:p w14:paraId="4983E6E5" w14:textId="77777777" w:rsidR="006D3747" w:rsidRPr="00176A28" w:rsidRDefault="006D3747" w:rsidP="00176A28">
            <w:pPr>
              <w:spacing w:line="360" w:lineRule="auto"/>
              <w:rPr>
                <w:rFonts w:asciiTheme="minorHAnsi" w:eastAsia="Times New Roman" w:hAnsiTheme="minorHAnsi" w:cstheme="minorHAnsi"/>
                <w:noProof/>
                <w:lang w:val="ro-RO" w:eastAsia="ro-RO"/>
              </w:rPr>
            </w:pPr>
            <w:r w:rsidRPr="00176A28">
              <w:rPr>
                <w:rFonts w:asciiTheme="minorHAnsi" w:eastAsia="Times New Roman" w:hAnsiTheme="minorHAnsi" w:cstheme="minorHAnsi"/>
                <w:noProof/>
                <w:lang w:val="ro-RO" w:eastAsia="ro-RO"/>
              </w:rPr>
              <w:t>Director,</w:t>
            </w:r>
          </w:p>
          <w:p w14:paraId="643DC325" w14:textId="77777777" w:rsidR="006D3747" w:rsidRPr="00176A28" w:rsidRDefault="006D3747" w:rsidP="00176A28">
            <w:pPr>
              <w:spacing w:line="360" w:lineRule="auto"/>
              <w:rPr>
                <w:rFonts w:asciiTheme="minorHAnsi" w:eastAsia="Times New Roman" w:hAnsiTheme="minorHAnsi" w:cstheme="minorHAnsi"/>
                <w:noProof/>
                <w:lang w:val="ro-RO" w:eastAsia="ro-RO"/>
              </w:rPr>
            </w:pPr>
            <w:r w:rsidRPr="00176A28">
              <w:rPr>
                <w:rFonts w:asciiTheme="minorHAnsi" w:eastAsia="Times New Roman" w:hAnsiTheme="minorHAnsi" w:cstheme="minorHAnsi"/>
                <w:noProof/>
                <w:lang w:val="ro-RO" w:eastAsia="ro-RO"/>
              </w:rPr>
              <w:t>Prof. Ruxandari Mihaela,</w:t>
            </w:r>
          </w:p>
          <w:p w14:paraId="3074481F" w14:textId="77777777" w:rsidR="006D3747" w:rsidRPr="00176A28" w:rsidRDefault="006D3747" w:rsidP="00176A28">
            <w:pPr>
              <w:spacing w:line="360" w:lineRule="auto"/>
              <w:rPr>
                <w:rFonts w:asciiTheme="minorHAnsi" w:eastAsia="Times New Roman" w:hAnsiTheme="minorHAnsi" w:cstheme="minorHAnsi"/>
                <w:noProof/>
                <w:lang w:val="ro-RO" w:eastAsia="ro-RO"/>
              </w:rPr>
            </w:pPr>
          </w:p>
        </w:tc>
        <w:tc>
          <w:tcPr>
            <w:tcW w:w="4675" w:type="dxa"/>
          </w:tcPr>
          <w:p w14:paraId="77FF9364" w14:textId="77777777" w:rsidR="006D3747" w:rsidRPr="00176A28" w:rsidRDefault="006D3747" w:rsidP="00176A28">
            <w:pPr>
              <w:spacing w:line="360" w:lineRule="auto"/>
              <w:rPr>
                <w:rFonts w:asciiTheme="minorHAnsi" w:eastAsia="Times New Roman" w:hAnsiTheme="minorHAnsi" w:cstheme="minorHAnsi"/>
                <w:noProof/>
                <w:lang w:val="ro-RO" w:eastAsia="ro-RO"/>
              </w:rPr>
            </w:pPr>
            <w:r w:rsidRPr="00176A28">
              <w:rPr>
                <w:rFonts w:asciiTheme="minorHAnsi" w:eastAsia="Times New Roman" w:hAnsiTheme="minorHAnsi" w:cstheme="minorHAnsi"/>
                <w:noProof/>
                <w:lang w:val="ro-RO" w:eastAsia="ro-RO"/>
              </w:rPr>
              <w:t>Reprezentant legal</w:t>
            </w:r>
          </w:p>
          <w:p w14:paraId="22C66422" w14:textId="77777777" w:rsidR="006D3747" w:rsidRPr="00176A28" w:rsidRDefault="006D3747" w:rsidP="00176A28">
            <w:pPr>
              <w:spacing w:line="360" w:lineRule="auto"/>
              <w:rPr>
                <w:rFonts w:asciiTheme="minorHAnsi" w:eastAsia="Times New Roman" w:hAnsiTheme="minorHAnsi" w:cstheme="minorHAnsi"/>
                <w:noProof/>
                <w:lang w:val="ro-RO" w:eastAsia="ro-RO"/>
              </w:rPr>
            </w:pPr>
            <w:r w:rsidRPr="00176A28">
              <w:rPr>
                <w:rFonts w:asciiTheme="minorHAnsi" w:eastAsia="Times New Roman" w:hAnsiTheme="minorHAnsi" w:cstheme="minorHAnsi"/>
                <w:noProof/>
                <w:lang w:val="ro-RO" w:eastAsia="ro-RO"/>
              </w:rPr>
              <w:t>.................................................................................</w:t>
            </w:r>
          </w:p>
        </w:tc>
      </w:tr>
    </w:tbl>
    <w:p w14:paraId="77C249A6" w14:textId="77777777" w:rsidR="006D3747" w:rsidRPr="00176A28" w:rsidRDefault="006D3747" w:rsidP="00176A28">
      <w:pPr>
        <w:jc w:val="both"/>
        <w:rPr>
          <w:rFonts w:eastAsia="Times New Roman" w:cstheme="minorHAnsi"/>
          <w:noProof/>
          <w:sz w:val="24"/>
          <w:szCs w:val="24"/>
          <w:lang w:eastAsia="ro-RO"/>
        </w:rPr>
      </w:pPr>
    </w:p>
    <w:p w14:paraId="739058C4" w14:textId="77777777" w:rsidR="006D3747" w:rsidRPr="00176A28" w:rsidRDefault="006D3747" w:rsidP="00176A28">
      <w:pPr>
        <w:jc w:val="both"/>
        <w:rPr>
          <w:rFonts w:cstheme="minorHAnsi"/>
          <w:b/>
          <w:bCs/>
          <w:sz w:val="24"/>
          <w:szCs w:val="24"/>
        </w:rPr>
      </w:pPr>
      <w:r w:rsidRPr="00176A28">
        <w:rPr>
          <w:rFonts w:cstheme="minorHAnsi"/>
          <w:b/>
          <w:bCs/>
          <w:sz w:val="24"/>
          <w:szCs w:val="24"/>
        </w:rPr>
        <w:lastRenderedPageBreak/>
        <w:t xml:space="preserve">ANEXA Nr. 1 la Contractul Educațional </w:t>
      </w:r>
    </w:p>
    <w:p w14:paraId="03AA53F6" w14:textId="77777777" w:rsidR="006D3747" w:rsidRPr="00176A28" w:rsidRDefault="006D3747" w:rsidP="00176A28">
      <w:pPr>
        <w:jc w:val="both"/>
        <w:rPr>
          <w:rFonts w:cstheme="minorHAnsi"/>
          <w:b/>
          <w:i/>
          <w:sz w:val="24"/>
          <w:szCs w:val="24"/>
        </w:rPr>
      </w:pPr>
      <w:r w:rsidRPr="00176A28">
        <w:rPr>
          <w:rFonts w:cstheme="minorHAnsi"/>
          <w:i/>
          <w:sz w:val="24"/>
          <w:szCs w:val="24"/>
        </w:rPr>
        <w:t xml:space="preserve">Protecția datelor cu caracter personal conform prevederilor </w:t>
      </w:r>
      <w:bookmarkStart w:id="2" w:name="_Hlk140761544"/>
      <w:r w:rsidRPr="00176A28">
        <w:rPr>
          <w:rFonts w:cstheme="minorHAnsi"/>
          <w:bCs/>
          <w:i/>
          <w:sz w:val="24"/>
          <w:szCs w:val="24"/>
        </w:rPr>
        <w:t>Regulamentului nr. 679/2016 privind protecţia persoanelor fizice în ceea ce priveşte prelucrarea datelor cu caracter personal şi privind libera circulaţie a acestor date şi de abrogare a Directivei 95/46/CE (Regulamentul general privind protecţia datelor).</w:t>
      </w:r>
    </w:p>
    <w:bookmarkEnd w:id="2"/>
    <w:p w14:paraId="3863C87A" w14:textId="77777777" w:rsidR="006D3747" w:rsidRPr="00176A28" w:rsidRDefault="006D3747" w:rsidP="00176A28">
      <w:pPr>
        <w:spacing w:after="0"/>
        <w:ind w:firstLine="708"/>
        <w:jc w:val="both"/>
        <w:rPr>
          <w:rFonts w:cstheme="minorHAnsi"/>
          <w:b/>
          <w:bCs/>
          <w:sz w:val="24"/>
          <w:szCs w:val="24"/>
        </w:rPr>
      </w:pPr>
      <w:r w:rsidRPr="00176A28">
        <w:rPr>
          <w:rFonts w:cstheme="minorHAnsi"/>
          <w:b/>
          <w:bCs/>
          <w:sz w:val="24"/>
          <w:szCs w:val="24"/>
        </w:rPr>
        <w:t>ACORD PRIVIND PRELUCRAREA DATELOR CU CARACTER PERSONAL</w:t>
      </w:r>
    </w:p>
    <w:p w14:paraId="670ECE6E" w14:textId="77777777" w:rsidR="006D3747" w:rsidRPr="00176A28" w:rsidRDefault="006D3747" w:rsidP="00176A28">
      <w:pPr>
        <w:spacing w:after="0"/>
        <w:jc w:val="both"/>
        <w:rPr>
          <w:rFonts w:cstheme="minorHAnsi"/>
          <w:sz w:val="24"/>
          <w:szCs w:val="24"/>
        </w:rPr>
      </w:pPr>
      <w:r w:rsidRPr="00176A28">
        <w:rPr>
          <w:rFonts w:cstheme="minorHAnsi"/>
          <w:b/>
          <w:bCs/>
          <w:sz w:val="24"/>
          <w:szCs w:val="24"/>
        </w:rPr>
        <w:t>Școala Gimnazială ”Cireșarii” Mediaș</w:t>
      </w:r>
      <w:r w:rsidRPr="00176A28">
        <w:rPr>
          <w:rFonts w:cstheme="minorHAnsi"/>
          <w:sz w:val="24"/>
          <w:szCs w:val="24"/>
        </w:rPr>
        <w:t xml:space="preserve"> cu sediul în Mediaș, str. Sticlei nr.16, având C.I.F. nr 17493477 , reprezentată de Director Ruxandari Mihaela, </w:t>
      </w:r>
      <w:r w:rsidRPr="00176A28">
        <w:rPr>
          <w:rFonts w:cstheme="minorHAnsi"/>
          <w:b/>
          <w:sz w:val="24"/>
          <w:szCs w:val="24"/>
        </w:rPr>
        <w:t>în calitate de unitate școlară prestatoare,</w:t>
      </w:r>
      <w:r w:rsidRPr="00176A28">
        <w:rPr>
          <w:rFonts w:cstheme="minorHAnsi"/>
          <w:sz w:val="24"/>
          <w:szCs w:val="24"/>
        </w:rPr>
        <w:t xml:space="preserve"> având în vedere prevederile Regulamentului (UE) 2016/679, aduce la cunoștința părintelui / tutorelui / reprezentantului legal al elevului ...................................................................., domnul/doamna ......................................................., următoarele:</w:t>
      </w:r>
    </w:p>
    <w:p w14:paraId="3E123132" w14:textId="77777777" w:rsidR="006D3747" w:rsidRPr="00176A28" w:rsidRDefault="006D3747" w:rsidP="00176A28">
      <w:pPr>
        <w:numPr>
          <w:ilvl w:val="0"/>
          <w:numId w:val="2"/>
        </w:numPr>
        <w:spacing w:after="0" w:line="360" w:lineRule="auto"/>
        <w:jc w:val="both"/>
        <w:rPr>
          <w:rFonts w:cstheme="minorHAnsi"/>
          <w:b/>
          <w:sz w:val="24"/>
          <w:szCs w:val="24"/>
        </w:rPr>
      </w:pPr>
      <w:r w:rsidRPr="00176A28">
        <w:rPr>
          <w:rFonts w:cstheme="minorHAnsi"/>
          <w:sz w:val="24"/>
          <w:szCs w:val="24"/>
        </w:rPr>
        <w:t xml:space="preserve">Unitatea de învățământ colectează și prelucrează date cu caracter personal în mod legal, în conformitate cu prevederile </w:t>
      </w:r>
      <w:r w:rsidRPr="00176A28">
        <w:rPr>
          <w:rFonts w:cstheme="minorHAnsi"/>
          <w:bCs/>
          <w:sz w:val="24"/>
          <w:szCs w:val="24"/>
        </w:rPr>
        <w:t>Regulamentului nr. 679/2016 privind protecţia persoanelor fizice în ceea ce priveşte prelucrarea datelor cu caracter personal şi privind libera circulaţie a acestor date şi de abrogare a Directivei 95/46/CE (Regulamentul general privind protecţia datelor).</w:t>
      </w:r>
    </w:p>
    <w:p w14:paraId="5AF61FD5" w14:textId="77777777" w:rsidR="006D3747" w:rsidRPr="00176A28" w:rsidRDefault="006D3747" w:rsidP="00176A28">
      <w:pPr>
        <w:numPr>
          <w:ilvl w:val="0"/>
          <w:numId w:val="2"/>
        </w:numPr>
        <w:spacing w:after="0" w:line="360" w:lineRule="auto"/>
        <w:jc w:val="both"/>
        <w:rPr>
          <w:rFonts w:cstheme="minorHAnsi"/>
          <w:sz w:val="24"/>
          <w:szCs w:val="24"/>
        </w:rPr>
      </w:pPr>
      <w:r w:rsidRPr="00176A28">
        <w:rPr>
          <w:rFonts w:cstheme="minorHAnsi"/>
          <w:sz w:val="24"/>
          <w:szCs w:val="24"/>
        </w:rPr>
        <w:t>Informațiile oferite de dumneavoastră, conținând date de identificare și alte date personale ale dumneavoastră și ale beneficiarului direct, sunt cele minim necesare în vederea școlarizării minorului, vor fi folosite în scopul exclusiv al încheierii și executării contractului de școlarizare și întocmirii unor documente necesare școlarizării, putând fi transferate către terți în acest scop.</w:t>
      </w:r>
    </w:p>
    <w:p w14:paraId="2F3011F6" w14:textId="77777777" w:rsidR="006D3747" w:rsidRPr="00176A28" w:rsidRDefault="006D3747" w:rsidP="00176A28">
      <w:pPr>
        <w:numPr>
          <w:ilvl w:val="0"/>
          <w:numId w:val="2"/>
        </w:numPr>
        <w:spacing w:after="0" w:line="360" w:lineRule="auto"/>
        <w:jc w:val="both"/>
        <w:rPr>
          <w:rFonts w:cstheme="minorHAnsi"/>
          <w:sz w:val="24"/>
          <w:szCs w:val="24"/>
        </w:rPr>
      </w:pPr>
      <w:r w:rsidRPr="00176A28">
        <w:rPr>
          <w:rFonts w:cstheme="minorHAnsi"/>
          <w:sz w:val="24"/>
          <w:szCs w:val="24"/>
        </w:rPr>
        <w:t>Stocarea datelor preluate se va face pe durata școlarizării minorului și pe durata necesară păstrării arhivei, în conformitate cu dispozițiile legale.</w:t>
      </w:r>
    </w:p>
    <w:p w14:paraId="622DCD34" w14:textId="77777777" w:rsidR="006D3747" w:rsidRPr="00176A28" w:rsidRDefault="006D3747" w:rsidP="00176A28">
      <w:pPr>
        <w:numPr>
          <w:ilvl w:val="0"/>
          <w:numId w:val="2"/>
        </w:numPr>
        <w:spacing w:after="0" w:line="360" w:lineRule="auto"/>
        <w:jc w:val="both"/>
        <w:rPr>
          <w:rFonts w:cstheme="minorHAnsi"/>
          <w:sz w:val="24"/>
          <w:szCs w:val="24"/>
        </w:rPr>
      </w:pPr>
      <w:r w:rsidRPr="00176A28">
        <w:rPr>
          <w:rFonts w:cstheme="minorHAnsi"/>
          <w:sz w:val="24"/>
          <w:szCs w:val="24"/>
        </w:rPr>
        <w:t xml:space="preserve">Unitatea de învăţământ deține sistem de supraveghere audio-video și îşi asumă răspunderea publică cu privire la respectarea şi punerea în aplicare 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precum şi ale Legii nr. 190/2018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cu modificările ulterioare, în special în ceea ce priveşte modul </w:t>
      </w:r>
      <w:r w:rsidRPr="00176A28">
        <w:rPr>
          <w:rFonts w:cstheme="minorHAnsi"/>
          <w:sz w:val="24"/>
          <w:szCs w:val="24"/>
        </w:rPr>
        <w:lastRenderedPageBreak/>
        <w:t>de stocare, prelucrare şi utilizare a datelor cu caracter personal obţinute din înregistrările camerelor de supraveghere audio-video instalate în incinta unităţii de învăţământ.</w:t>
      </w:r>
    </w:p>
    <w:p w14:paraId="12261EA2" w14:textId="77777777" w:rsidR="006D3747" w:rsidRPr="00176A28" w:rsidRDefault="006D3747" w:rsidP="00176A28">
      <w:pPr>
        <w:numPr>
          <w:ilvl w:val="0"/>
          <w:numId w:val="2"/>
        </w:numPr>
        <w:spacing w:after="0" w:line="360" w:lineRule="auto"/>
        <w:jc w:val="both"/>
        <w:rPr>
          <w:rFonts w:eastAsia="Calibri" w:cstheme="minorHAnsi"/>
          <w:sz w:val="24"/>
          <w:szCs w:val="24"/>
        </w:rPr>
      </w:pPr>
      <w:r w:rsidRPr="00176A28">
        <w:rPr>
          <w:rFonts w:cstheme="minorHAnsi"/>
          <w:sz w:val="24"/>
          <w:szCs w:val="24"/>
        </w:rPr>
        <w:t xml:space="preserve">În calitate de persoană vizată de prelucrarea datelor cu caracter personal, precum și în calitate de reprezentant legal al minorului vizat de prelucrarea datelor personale, dispuneți de drepturile prevăzute de Regulamentul (UE) 2016/679 al Parlamentului European şi al Consiliului din 27 aprilie 2016 privind protecția persoanelor fizice în ceea ce privește prelucrarea datelor cu caracter personal și libera circulație a acestor date, respectiv: dreptul la informare, dreptul de acces la date, dreptul de intervenție asupra datelor, anume restricționare, rectificare și ștergere, dreptul de opoziție, dreptul de a nu fi supus unei decizii individuale, pe care le puteți exercita printr-o cerere scrisă adresată conducerii unității </w:t>
      </w:r>
      <w:r w:rsidRPr="00176A28">
        <w:rPr>
          <w:rFonts w:eastAsia="Calibri" w:cstheme="minorHAnsi"/>
          <w:sz w:val="24"/>
          <w:szCs w:val="24"/>
        </w:rPr>
        <w:t>de învățământ.</w:t>
      </w:r>
    </w:p>
    <w:p w14:paraId="5B71DF0D" w14:textId="77777777" w:rsidR="006D3747" w:rsidRPr="00176A28" w:rsidRDefault="006D3747" w:rsidP="00176A28">
      <w:pPr>
        <w:spacing w:after="0"/>
        <w:jc w:val="both"/>
        <w:rPr>
          <w:rFonts w:cstheme="minorHAnsi"/>
          <w:sz w:val="24"/>
          <w:szCs w:val="24"/>
        </w:rPr>
      </w:pPr>
    </w:p>
    <w:p w14:paraId="3A86EA63" w14:textId="77777777" w:rsidR="006D3747" w:rsidRPr="00176A28" w:rsidRDefault="006D3747" w:rsidP="00176A28">
      <w:pPr>
        <w:spacing w:after="0"/>
        <w:jc w:val="both"/>
        <w:rPr>
          <w:rFonts w:cstheme="minorHAnsi"/>
          <w:b/>
          <w:sz w:val="24"/>
          <w:szCs w:val="24"/>
        </w:rPr>
      </w:pPr>
    </w:p>
    <w:p w14:paraId="64DAAAAF" w14:textId="77777777" w:rsidR="006D3747" w:rsidRPr="00176A28" w:rsidRDefault="006D3747" w:rsidP="00176A28">
      <w:pPr>
        <w:spacing w:after="0"/>
        <w:jc w:val="center"/>
        <w:rPr>
          <w:rFonts w:cstheme="minorHAnsi"/>
          <w:b/>
          <w:sz w:val="24"/>
          <w:szCs w:val="24"/>
        </w:rPr>
      </w:pPr>
      <w:r w:rsidRPr="00176A28">
        <w:rPr>
          <w:rFonts w:cstheme="minorHAnsi"/>
          <w:b/>
          <w:sz w:val="24"/>
          <w:szCs w:val="24"/>
        </w:rPr>
        <w:t>Director,</w:t>
      </w:r>
    </w:p>
    <w:p w14:paraId="33D2E9CB" w14:textId="77777777" w:rsidR="006D3747" w:rsidRPr="00176A28" w:rsidRDefault="006D3747" w:rsidP="00176A28">
      <w:pPr>
        <w:spacing w:after="0"/>
        <w:jc w:val="center"/>
        <w:rPr>
          <w:rFonts w:cstheme="minorHAnsi"/>
          <w:b/>
          <w:sz w:val="24"/>
          <w:szCs w:val="24"/>
        </w:rPr>
      </w:pPr>
      <w:r w:rsidRPr="00176A28">
        <w:rPr>
          <w:rFonts w:cstheme="minorHAnsi"/>
          <w:b/>
          <w:sz w:val="24"/>
          <w:szCs w:val="24"/>
        </w:rPr>
        <w:t>Prof. Ruxandari Mihaela</w:t>
      </w:r>
    </w:p>
    <w:p w14:paraId="3D5FF201" w14:textId="77777777" w:rsidR="006D3747" w:rsidRPr="00176A28" w:rsidRDefault="006D3747" w:rsidP="00176A28">
      <w:pPr>
        <w:spacing w:after="0"/>
        <w:jc w:val="center"/>
        <w:rPr>
          <w:rFonts w:cstheme="minorHAnsi"/>
          <w:b/>
          <w:sz w:val="24"/>
          <w:szCs w:val="24"/>
        </w:rPr>
      </w:pPr>
    </w:p>
    <w:p w14:paraId="24D3E15D" w14:textId="77777777" w:rsidR="006D3747" w:rsidRPr="00176A28" w:rsidRDefault="006D3747" w:rsidP="00176A28">
      <w:pPr>
        <w:spacing w:after="0"/>
        <w:jc w:val="both"/>
        <w:rPr>
          <w:rFonts w:cstheme="minorHAnsi"/>
          <w:b/>
          <w:sz w:val="24"/>
          <w:szCs w:val="24"/>
        </w:rPr>
      </w:pPr>
    </w:p>
    <w:p w14:paraId="6F796DD2" w14:textId="77777777" w:rsidR="006D3747" w:rsidRPr="00176A28" w:rsidRDefault="006D3747" w:rsidP="00176A28">
      <w:pPr>
        <w:spacing w:after="0" w:line="360" w:lineRule="auto"/>
        <w:jc w:val="both"/>
        <w:rPr>
          <w:rFonts w:cstheme="minorHAnsi"/>
          <w:sz w:val="24"/>
          <w:szCs w:val="24"/>
        </w:rPr>
      </w:pPr>
      <w:r w:rsidRPr="00176A28">
        <w:rPr>
          <w:rFonts w:cstheme="minorHAnsi"/>
          <w:b/>
          <w:sz w:val="24"/>
          <w:szCs w:val="24"/>
        </w:rPr>
        <w:t xml:space="preserve">Subsemnatul/Subsemnata </w:t>
      </w:r>
      <w:r w:rsidRPr="00176A28">
        <w:rPr>
          <w:rFonts w:cstheme="minorHAnsi"/>
          <w:bCs/>
          <w:sz w:val="24"/>
          <w:szCs w:val="24"/>
        </w:rPr>
        <w:t>.....................................................,</w:t>
      </w:r>
      <w:r w:rsidRPr="00176A28">
        <w:rPr>
          <w:rFonts w:cstheme="minorHAnsi"/>
          <w:sz w:val="24"/>
          <w:szCs w:val="24"/>
        </w:rPr>
        <w:t xml:space="preserve"> în nume personal și în calitate de părinte/tutore/reprezentant legal al minorului ..................................................., declar că sunt informat cu privire la drepturile persoanelor vizate de prelucrarea datelor cu caracter personal instituite de Regulamentul (UE) 2016/679 în ceea ce privește prelucrarea datelor mele personale și ale minorului .................................................... și îmi exprim în mod expres și neechivoc consimțământul ca unitatea de învățământ …………………………….. să folosească datele de identificare și alte date cu caracter personal puse la dispoziție, precum și să le transfere către terți în scopul încheierii și executării contractului educațional.</w:t>
      </w:r>
    </w:p>
    <w:p w14:paraId="2077049B" w14:textId="77777777" w:rsidR="006D3747" w:rsidRPr="00176A28" w:rsidRDefault="006D3747" w:rsidP="00176A28">
      <w:pPr>
        <w:spacing w:after="0"/>
        <w:jc w:val="both"/>
        <w:rPr>
          <w:rFonts w:cstheme="minorHAnsi"/>
          <w:sz w:val="24"/>
          <w:szCs w:val="24"/>
        </w:rPr>
      </w:pPr>
    </w:p>
    <w:p w14:paraId="10F876C4" w14:textId="77777777" w:rsidR="006D3747" w:rsidRPr="00176A28" w:rsidRDefault="006D3747" w:rsidP="00176A28">
      <w:pPr>
        <w:spacing w:after="0"/>
        <w:jc w:val="both"/>
        <w:rPr>
          <w:rFonts w:cstheme="minorHAnsi"/>
          <w:b/>
          <w:bCs/>
          <w:sz w:val="24"/>
          <w:szCs w:val="24"/>
        </w:rPr>
      </w:pPr>
      <w:r w:rsidRPr="00176A28">
        <w:rPr>
          <w:rFonts w:cstheme="minorHAnsi"/>
          <w:b/>
          <w:bCs/>
          <w:sz w:val="24"/>
          <w:szCs w:val="24"/>
        </w:rPr>
        <w:t>Nume și Prenume,                                                                                                   Data,</w:t>
      </w:r>
    </w:p>
    <w:p w14:paraId="26F1097B" w14:textId="77777777" w:rsidR="0015153F" w:rsidRDefault="0015153F" w:rsidP="00176A28">
      <w:pPr>
        <w:spacing w:after="0"/>
        <w:jc w:val="both"/>
        <w:rPr>
          <w:rFonts w:cstheme="minorHAnsi"/>
          <w:b/>
          <w:bCs/>
          <w:sz w:val="24"/>
          <w:szCs w:val="24"/>
        </w:rPr>
      </w:pPr>
    </w:p>
    <w:p w14:paraId="08058A14" w14:textId="77777777" w:rsidR="006D3747" w:rsidRPr="00176A28" w:rsidRDefault="006D3747" w:rsidP="00176A28">
      <w:pPr>
        <w:spacing w:after="0"/>
        <w:jc w:val="both"/>
        <w:rPr>
          <w:rFonts w:cstheme="minorHAnsi"/>
          <w:b/>
          <w:sz w:val="24"/>
          <w:szCs w:val="24"/>
        </w:rPr>
      </w:pPr>
      <w:r w:rsidRPr="00176A28">
        <w:rPr>
          <w:rFonts w:cstheme="minorHAnsi"/>
          <w:b/>
          <w:bCs/>
          <w:sz w:val="24"/>
          <w:szCs w:val="24"/>
        </w:rPr>
        <w:t>Semnătura                                                                                                           ....................</w:t>
      </w:r>
    </w:p>
    <w:p w14:paraId="578EE54D" w14:textId="77777777" w:rsidR="006D3747" w:rsidRPr="00176A28" w:rsidRDefault="006D3747" w:rsidP="00176A28">
      <w:pPr>
        <w:spacing w:after="0"/>
        <w:jc w:val="both"/>
        <w:rPr>
          <w:rFonts w:eastAsia="Times New Roman" w:cstheme="minorHAnsi"/>
          <w:noProof/>
          <w:color w:val="FF0000"/>
          <w:sz w:val="24"/>
          <w:szCs w:val="24"/>
          <w:lang w:eastAsia="ro-RO"/>
        </w:rPr>
      </w:pPr>
    </w:p>
    <w:p w14:paraId="1FFF921E" w14:textId="77777777" w:rsidR="006D3747" w:rsidRPr="00176A28" w:rsidRDefault="006D3747" w:rsidP="00176A28">
      <w:pPr>
        <w:autoSpaceDE w:val="0"/>
        <w:autoSpaceDN w:val="0"/>
        <w:adjustRightInd w:val="0"/>
        <w:spacing w:after="0" w:line="240" w:lineRule="auto"/>
        <w:jc w:val="both"/>
        <w:rPr>
          <w:rFonts w:cstheme="minorHAnsi"/>
          <w:color w:val="FF0000"/>
          <w:sz w:val="24"/>
          <w:szCs w:val="24"/>
        </w:rPr>
      </w:pPr>
    </w:p>
    <w:p w14:paraId="2A9545E4" w14:textId="77777777" w:rsidR="006D3747" w:rsidRPr="00176A28" w:rsidRDefault="006D3747" w:rsidP="00176A28">
      <w:pPr>
        <w:autoSpaceDE w:val="0"/>
        <w:autoSpaceDN w:val="0"/>
        <w:adjustRightInd w:val="0"/>
        <w:spacing w:after="0" w:line="240" w:lineRule="auto"/>
        <w:jc w:val="both"/>
        <w:rPr>
          <w:rFonts w:cstheme="minorHAnsi"/>
          <w:color w:val="FF0000"/>
          <w:sz w:val="24"/>
          <w:szCs w:val="24"/>
        </w:rPr>
      </w:pPr>
    </w:p>
    <w:p w14:paraId="3BA7101F" w14:textId="77777777" w:rsidR="006D3747" w:rsidRPr="00176A28" w:rsidRDefault="006D3747" w:rsidP="00176A28">
      <w:pPr>
        <w:autoSpaceDE w:val="0"/>
        <w:autoSpaceDN w:val="0"/>
        <w:adjustRightInd w:val="0"/>
        <w:spacing w:after="0" w:line="240" w:lineRule="auto"/>
        <w:jc w:val="both"/>
        <w:rPr>
          <w:rFonts w:cstheme="minorHAnsi"/>
          <w:color w:val="FF0000"/>
          <w:sz w:val="24"/>
          <w:szCs w:val="24"/>
        </w:rPr>
      </w:pPr>
    </w:p>
    <w:p w14:paraId="13225C5E" w14:textId="77777777" w:rsidR="006D3747" w:rsidRPr="00176A28" w:rsidRDefault="006D3747" w:rsidP="00176A28">
      <w:pPr>
        <w:shd w:val="clear" w:color="auto" w:fill="FFFFFF"/>
        <w:spacing w:after="0"/>
        <w:jc w:val="both"/>
        <w:rPr>
          <w:rFonts w:cstheme="minorHAnsi"/>
          <w:sz w:val="24"/>
          <w:szCs w:val="24"/>
        </w:rPr>
      </w:pPr>
    </w:p>
    <w:p w14:paraId="283E333A" w14:textId="77777777" w:rsidR="000C6829" w:rsidRPr="00176A28" w:rsidRDefault="000C6829" w:rsidP="00176A28">
      <w:pPr>
        <w:autoSpaceDE w:val="0"/>
        <w:autoSpaceDN w:val="0"/>
        <w:adjustRightInd w:val="0"/>
        <w:spacing w:after="0" w:line="240" w:lineRule="auto"/>
        <w:jc w:val="both"/>
        <w:rPr>
          <w:rFonts w:cstheme="minorHAnsi"/>
          <w:b/>
          <w:color w:val="000000"/>
          <w:sz w:val="24"/>
          <w:szCs w:val="24"/>
        </w:rPr>
      </w:pPr>
    </w:p>
    <w:p w14:paraId="754010EF" w14:textId="77777777" w:rsidR="00AE1B3E" w:rsidRDefault="00AE1B3E" w:rsidP="00FD53AE">
      <w:pPr>
        <w:shd w:val="clear" w:color="auto" w:fill="FFFFFF"/>
        <w:spacing w:after="0"/>
        <w:jc w:val="both"/>
        <w:rPr>
          <w:rFonts w:cstheme="minorHAnsi"/>
        </w:rPr>
      </w:pPr>
    </w:p>
    <w:p w14:paraId="35D68B00" w14:textId="77777777" w:rsidR="00343A54" w:rsidRDefault="00343A54" w:rsidP="00FD53AE">
      <w:pPr>
        <w:shd w:val="clear" w:color="auto" w:fill="FFFFFF"/>
        <w:spacing w:after="0"/>
        <w:jc w:val="both"/>
        <w:rPr>
          <w:rFonts w:cstheme="minorHAnsi"/>
        </w:rPr>
      </w:pPr>
    </w:p>
    <w:p w14:paraId="029F4151" w14:textId="77777777" w:rsidR="00343A54" w:rsidRDefault="00343A54" w:rsidP="00FD53AE">
      <w:pPr>
        <w:shd w:val="clear" w:color="auto" w:fill="FFFFFF"/>
        <w:spacing w:after="0"/>
        <w:jc w:val="both"/>
        <w:rPr>
          <w:rFonts w:cstheme="minorHAnsi"/>
        </w:rPr>
      </w:pPr>
    </w:p>
    <w:p w14:paraId="32996A63" w14:textId="77777777" w:rsidR="00343A54" w:rsidRDefault="00343A54" w:rsidP="00FD53AE">
      <w:pPr>
        <w:shd w:val="clear" w:color="auto" w:fill="FFFFFF"/>
        <w:spacing w:after="0"/>
        <w:jc w:val="both"/>
        <w:rPr>
          <w:rFonts w:cstheme="minorHAnsi"/>
        </w:rPr>
      </w:pPr>
    </w:p>
    <w:p w14:paraId="42932704" w14:textId="77777777" w:rsidR="00343A54" w:rsidRPr="005A4BB6" w:rsidRDefault="00343A54" w:rsidP="00343A54">
      <w:pPr>
        <w:spacing w:after="0"/>
        <w:jc w:val="center"/>
        <w:rPr>
          <w:b/>
          <w:sz w:val="24"/>
        </w:rPr>
      </w:pPr>
      <w:r w:rsidRPr="005A4BB6">
        <w:rPr>
          <w:b/>
          <w:sz w:val="24"/>
        </w:rPr>
        <w:t>CUPRINS</w:t>
      </w:r>
    </w:p>
    <w:p w14:paraId="224CA723" w14:textId="77777777" w:rsidR="00343A54" w:rsidRDefault="00343A54" w:rsidP="00343A54">
      <w:pPr>
        <w:spacing w:after="0"/>
        <w:jc w:val="center"/>
      </w:pPr>
      <w:r>
        <w:tab/>
      </w:r>
      <w:r>
        <w:tab/>
      </w:r>
      <w:r>
        <w:tab/>
      </w:r>
      <w:r>
        <w:tab/>
      </w:r>
      <w:r>
        <w:tab/>
      </w:r>
      <w:r>
        <w:tab/>
      </w:r>
      <w:r>
        <w:tab/>
      </w:r>
      <w:r>
        <w:tab/>
      </w:r>
      <w:r>
        <w:tab/>
      </w:r>
      <w:r>
        <w:tab/>
      </w:r>
      <w:r>
        <w:tab/>
      </w:r>
      <w:r>
        <w:tab/>
      </w:r>
      <w:r>
        <w:tab/>
        <w:t>pg</w:t>
      </w:r>
    </w:p>
    <w:p w14:paraId="71B4A5A8" w14:textId="77777777" w:rsidR="00343A54" w:rsidRDefault="00343A54" w:rsidP="00343A54">
      <w:pPr>
        <w:spacing w:after="0"/>
      </w:pPr>
      <w:r>
        <w:t>TITLUL I</w:t>
      </w:r>
    </w:p>
    <w:p w14:paraId="3A4403DC" w14:textId="77777777" w:rsidR="00343A54" w:rsidRDefault="00343A54" w:rsidP="00343A54">
      <w:pPr>
        <w:spacing w:after="0"/>
      </w:pPr>
      <w:r>
        <w:t>Capitolul I – Principii de organizare și funcționare ........................................................................................2</w:t>
      </w:r>
    </w:p>
    <w:p w14:paraId="5E54E311" w14:textId="77777777" w:rsidR="00343A54" w:rsidRDefault="00343A54" w:rsidP="00343A54">
      <w:pPr>
        <w:spacing w:after="0"/>
      </w:pPr>
      <w:r>
        <w:t xml:space="preserve">Titlul II- Rețeaua școlară ................................................................................................................................ 3 </w:t>
      </w:r>
    </w:p>
    <w:p w14:paraId="7997DC56" w14:textId="77777777" w:rsidR="00343A54" w:rsidRDefault="00343A54" w:rsidP="00343A54">
      <w:pPr>
        <w:spacing w:after="0"/>
      </w:pPr>
      <w:r>
        <w:t>Capitolul I – Programul școlar ........................................................................................................................ 4</w:t>
      </w:r>
    </w:p>
    <w:p w14:paraId="51ECD54A" w14:textId="77777777" w:rsidR="00343A54" w:rsidRDefault="00343A54" w:rsidP="00343A54">
      <w:pPr>
        <w:spacing w:after="0"/>
      </w:pPr>
      <w:r>
        <w:t>Capitolul II – Formațiunile de studiu ............................................................................................................. 5</w:t>
      </w:r>
    </w:p>
    <w:p w14:paraId="05BF5014" w14:textId="77777777" w:rsidR="00343A54" w:rsidRDefault="00343A54" w:rsidP="00343A54">
      <w:pPr>
        <w:spacing w:after="0"/>
      </w:pPr>
      <w:r>
        <w:t>TITLUL III – MENEGEMENTUL ȘCOLII GIMNAZIALE „CIREȘARII” .................................................................... 6</w:t>
      </w:r>
    </w:p>
    <w:p w14:paraId="176FBABA" w14:textId="77777777" w:rsidR="00343A54" w:rsidRDefault="00343A54" w:rsidP="00343A54">
      <w:pPr>
        <w:spacing w:after="0"/>
      </w:pPr>
      <w:r>
        <w:t>Capitolul I – Dispoziții generale ..................................................................................................................... 6</w:t>
      </w:r>
    </w:p>
    <w:p w14:paraId="345B3289" w14:textId="77777777" w:rsidR="00343A54" w:rsidRDefault="00343A54" w:rsidP="00343A54">
      <w:pPr>
        <w:spacing w:after="0"/>
      </w:pPr>
      <w:r>
        <w:t>Capitolul II – Consiliul de administrație .................................................................................................</w:t>
      </w:r>
      <w:r w:rsidR="006203BA">
        <w:t>.</w:t>
      </w:r>
      <w:r>
        <w:t>....... 7</w:t>
      </w:r>
    </w:p>
    <w:p w14:paraId="29AE77C1" w14:textId="77777777" w:rsidR="00343A54" w:rsidRDefault="00343A54" w:rsidP="00343A54">
      <w:pPr>
        <w:spacing w:after="0"/>
      </w:pPr>
      <w:r>
        <w:t>Capitolul III – Directorul .......................................................................................................</w:t>
      </w:r>
      <w:r w:rsidR="006203BA">
        <w:t>.................</w:t>
      </w:r>
      <w:r>
        <w:t>......... 8</w:t>
      </w:r>
    </w:p>
    <w:p w14:paraId="2534F39E" w14:textId="77777777" w:rsidR="00343A54" w:rsidRDefault="00343A54" w:rsidP="00343A54">
      <w:pPr>
        <w:spacing w:after="0"/>
      </w:pPr>
      <w:r>
        <w:t>Capitolul IV – Tipul și conținutul documentelor manageriale .........</w:t>
      </w:r>
      <w:r w:rsidR="006203BA">
        <w:t>.............................</w:t>
      </w:r>
      <w:r>
        <w:t>............................... 12</w:t>
      </w:r>
    </w:p>
    <w:p w14:paraId="7B72B954" w14:textId="77777777" w:rsidR="00343A54" w:rsidRDefault="00343A54" w:rsidP="00343A54">
      <w:pPr>
        <w:spacing w:after="0"/>
      </w:pPr>
      <w:r>
        <w:t>TITLUL IV – PERSONALUL ȘCOLII GIMNAZIEL „CIREȘARII” ....................................</w:t>
      </w:r>
      <w:r w:rsidR="006203BA">
        <w:t>...........</w:t>
      </w:r>
      <w:r>
        <w:t>............................ 14</w:t>
      </w:r>
    </w:p>
    <w:p w14:paraId="7B3CCFE9" w14:textId="77777777" w:rsidR="00343A54" w:rsidRDefault="00343A54" w:rsidP="00343A54">
      <w:pPr>
        <w:spacing w:after="0"/>
      </w:pPr>
      <w:r>
        <w:t>Capitolul I – Dispoziții generale ...............................................................................</w:t>
      </w:r>
      <w:r w:rsidR="006203BA">
        <w:t>.............................</w:t>
      </w:r>
      <w:r>
        <w:t>........14</w:t>
      </w:r>
    </w:p>
    <w:p w14:paraId="67011C59" w14:textId="77777777" w:rsidR="00343A54" w:rsidRDefault="00343A54" w:rsidP="00343A54">
      <w:pPr>
        <w:spacing w:after="0"/>
      </w:pPr>
      <w:r>
        <w:t>Capotolul II</w:t>
      </w:r>
    </w:p>
    <w:p w14:paraId="30A9622B" w14:textId="77777777" w:rsidR="00343A54" w:rsidRDefault="00343A54" w:rsidP="00343A54">
      <w:pPr>
        <w:spacing w:after="0"/>
        <w:ind w:firstLine="720"/>
      </w:pPr>
      <w:r>
        <w:t>Secțiunea 1 Personalul didactic   ..................................</w:t>
      </w:r>
      <w:r w:rsidR="006203BA">
        <w:t>.............................</w:t>
      </w:r>
      <w:r>
        <w:t>..................................... 15</w:t>
      </w:r>
    </w:p>
    <w:p w14:paraId="6D27CB4F" w14:textId="77777777" w:rsidR="00343A54" w:rsidRDefault="00343A54" w:rsidP="00343A54">
      <w:pPr>
        <w:spacing w:after="0"/>
        <w:ind w:firstLine="720"/>
      </w:pPr>
      <w:r>
        <w:t>Secțiunea a 2-a Personalul didactic de predare ........</w:t>
      </w:r>
      <w:r w:rsidR="006203BA">
        <w:t>.............................</w:t>
      </w:r>
      <w:r>
        <w:t>........................................ 16</w:t>
      </w:r>
    </w:p>
    <w:p w14:paraId="2AAF7EAD" w14:textId="77777777" w:rsidR="00343A54" w:rsidRDefault="00343A54" w:rsidP="00343A54">
      <w:pPr>
        <w:spacing w:after="0"/>
      </w:pPr>
      <w:r>
        <w:t>Capitolul III – Personalul administrativ  ........................................</w:t>
      </w:r>
      <w:r w:rsidR="006203BA">
        <w:t>.............................</w:t>
      </w:r>
      <w:r>
        <w:t>.................................. 21</w:t>
      </w:r>
    </w:p>
    <w:p w14:paraId="299B78C2" w14:textId="77777777" w:rsidR="00343A54" w:rsidRDefault="00343A54" w:rsidP="00343A54">
      <w:pPr>
        <w:spacing w:after="0"/>
      </w:pPr>
      <w:r>
        <w:t>Capitolul IV – Evaluarea personalului din Școala Gimnazială Cireșarii</w:t>
      </w:r>
      <w:r w:rsidR="006203BA">
        <w:t xml:space="preserve"> ............................</w:t>
      </w:r>
      <w:r>
        <w:t>............................ 21</w:t>
      </w:r>
    </w:p>
    <w:p w14:paraId="4C747002" w14:textId="77777777" w:rsidR="00343A54" w:rsidRDefault="00343A54" w:rsidP="00343A54">
      <w:pPr>
        <w:shd w:val="clear" w:color="auto" w:fill="FFFFFF"/>
        <w:spacing w:after="0"/>
        <w:rPr>
          <w:rFonts w:ascii="Calibri" w:hAnsi="Calibri" w:cs="Calibri"/>
          <w:sz w:val="24"/>
          <w:szCs w:val="24"/>
        </w:rPr>
      </w:pPr>
      <w:r w:rsidRPr="00C3671A">
        <w:rPr>
          <w:rFonts w:ascii="Calibri" w:hAnsi="Calibri" w:cs="Calibri"/>
          <w:sz w:val="24"/>
          <w:szCs w:val="24"/>
        </w:rPr>
        <w:t>Capitolul V</w:t>
      </w:r>
      <w:r>
        <w:rPr>
          <w:rFonts w:ascii="Calibri" w:hAnsi="Calibri" w:cs="Calibri"/>
          <w:sz w:val="24"/>
          <w:szCs w:val="24"/>
        </w:rPr>
        <w:t xml:space="preserve"> – </w:t>
      </w:r>
      <w:r w:rsidRPr="00C3671A">
        <w:rPr>
          <w:rFonts w:ascii="Calibri" w:hAnsi="Calibri" w:cs="Calibri"/>
          <w:sz w:val="24"/>
          <w:szCs w:val="24"/>
        </w:rPr>
        <w:t>R</w:t>
      </w:r>
      <w:r>
        <w:rPr>
          <w:rFonts w:ascii="Calibri" w:hAnsi="Calibri" w:cs="Calibri"/>
          <w:sz w:val="24"/>
          <w:szCs w:val="24"/>
        </w:rPr>
        <w:t>ă</w:t>
      </w:r>
      <w:r w:rsidRPr="00C3671A">
        <w:rPr>
          <w:rFonts w:ascii="Calibri" w:hAnsi="Calibri" w:cs="Calibri"/>
          <w:sz w:val="24"/>
          <w:szCs w:val="24"/>
        </w:rPr>
        <w:t>spunderea disciplinară a personalului din unitatea de învățământ</w:t>
      </w:r>
      <w:r w:rsidR="006203BA">
        <w:rPr>
          <w:rFonts w:ascii="Calibri" w:hAnsi="Calibri" w:cs="Calibri"/>
          <w:sz w:val="24"/>
          <w:szCs w:val="24"/>
        </w:rPr>
        <w:t xml:space="preserve"> ……..</w:t>
      </w:r>
      <w:r>
        <w:rPr>
          <w:rFonts w:ascii="Calibri" w:hAnsi="Calibri" w:cs="Calibri"/>
          <w:sz w:val="24"/>
          <w:szCs w:val="24"/>
        </w:rPr>
        <w:t>………….. 22</w:t>
      </w:r>
    </w:p>
    <w:p w14:paraId="29F9EC26"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TITLUL V – O</w:t>
      </w:r>
      <w:r w:rsidRPr="00C3671A">
        <w:rPr>
          <w:rFonts w:ascii="Calibri" w:hAnsi="Calibri" w:cs="Calibri"/>
          <w:sz w:val="24"/>
          <w:szCs w:val="24"/>
        </w:rPr>
        <w:t>rganisme funcționale și responsabilități ale cadrelor didactice</w:t>
      </w:r>
      <w:r w:rsidR="006203BA">
        <w:rPr>
          <w:rFonts w:ascii="Calibri" w:hAnsi="Calibri" w:cs="Calibri"/>
          <w:sz w:val="24"/>
          <w:szCs w:val="24"/>
        </w:rPr>
        <w:t xml:space="preserve"> …………………………</w:t>
      </w:r>
      <w:r>
        <w:rPr>
          <w:rFonts w:ascii="Calibri" w:hAnsi="Calibri" w:cs="Calibri"/>
          <w:sz w:val="24"/>
          <w:szCs w:val="24"/>
        </w:rPr>
        <w:t>..… 22</w:t>
      </w:r>
    </w:p>
    <w:p w14:paraId="73E52519"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Cpaitolul I – Organisme funcționale la nivelul unității de învăț</w:t>
      </w:r>
      <w:r w:rsidR="006203BA">
        <w:rPr>
          <w:rFonts w:ascii="Calibri" w:hAnsi="Calibri" w:cs="Calibri"/>
          <w:sz w:val="24"/>
          <w:szCs w:val="24"/>
        </w:rPr>
        <w:t>ământ ……………………………………</w:t>
      </w:r>
      <w:r>
        <w:rPr>
          <w:rFonts w:ascii="Calibri" w:hAnsi="Calibri" w:cs="Calibri"/>
          <w:sz w:val="24"/>
          <w:szCs w:val="24"/>
        </w:rPr>
        <w:t>…. 22</w:t>
      </w:r>
    </w:p>
    <w:p w14:paraId="38CD323C"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 xml:space="preserve">Capitolul I </w:t>
      </w:r>
    </w:p>
    <w:p w14:paraId="330CEEE8"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b/>
        <w:t>Secțiunea 1 – Consiliul profes</w:t>
      </w:r>
      <w:r w:rsidR="006203BA">
        <w:rPr>
          <w:rFonts w:ascii="Calibri" w:hAnsi="Calibri" w:cs="Calibri"/>
          <w:sz w:val="24"/>
          <w:szCs w:val="24"/>
        </w:rPr>
        <w:t>oral ……………………………………………………………………</w:t>
      </w:r>
      <w:r>
        <w:rPr>
          <w:rFonts w:ascii="Calibri" w:hAnsi="Calibri" w:cs="Calibri"/>
          <w:sz w:val="24"/>
          <w:szCs w:val="24"/>
        </w:rPr>
        <w:t>…………… 23</w:t>
      </w:r>
    </w:p>
    <w:p w14:paraId="1235FC39"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b/>
        <w:t>Secțiunea a 2-a –Consiliul ca</w:t>
      </w:r>
      <w:r w:rsidR="006203BA">
        <w:rPr>
          <w:rFonts w:ascii="Calibri" w:hAnsi="Calibri" w:cs="Calibri"/>
          <w:sz w:val="24"/>
          <w:szCs w:val="24"/>
        </w:rPr>
        <w:t>sei ………………………………………………………………………</w:t>
      </w:r>
      <w:r>
        <w:rPr>
          <w:rFonts w:ascii="Calibri" w:hAnsi="Calibri" w:cs="Calibri"/>
          <w:sz w:val="24"/>
          <w:szCs w:val="24"/>
        </w:rPr>
        <w:t>………….… 25</w:t>
      </w:r>
    </w:p>
    <w:p w14:paraId="3C19C430"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II</w:t>
      </w:r>
      <w:r w:rsidRPr="00C3671A">
        <w:rPr>
          <w:rFonts w:ascii="Calibri" w:hAnsi="Calibri" w:cs="Calibri"/>
          <w:sz w:val="24"/>
          <w:szCs w:val="24"/>
        </w:rPr>
        <w:t xml:space="preserve"> </w:t>
      </w:r>
      <w:r>
        <w:rPr>
          <w:rFonts w:ascii="Calibri" w:hAnsi="Calibri" w:cs="Calibri"/>
          <w:sz w:val="24"/>
          <w:szCs w:val="24"/>
        </w:rPr>
        <w:t>–</w:t>
      </w:r>
      <w:r w:rsidRPr="00C3671A">
        <w:rPr>
          <w:rFonts w:ascii="Calibri" w:hAnsi="Calibri" w:cs="Calibri"/>
          <w:sz w:val="24"/>
          <w:szCs w:val="24"/>
        </w:rPr>
        <w:t xml:space="preserve"> Responsabilități ale personalului didactic în unitatea de învățământ</w:t>
      </w:r>
      <w:r w:rsidR="006203BA">
        <w:rPr>
          <w:rFonts w:ascii="Calibri" w:hAnsi="Calibri" w:cs="Calibri"/>
          <w:sz w:val="24"/>
          <w:szCs w:val="24"/>
        </w:rPr>
        <w:t xml:space="preserve"> …………………</w:t>
      </w:r>
      <w:r>
        <w:rPr>
          <w:rFonts w:ascii="Calibri" w:hAnsi="Calibri" w:cs="Calibri"/>
          <w:sz w:val="24"/>
          <w:szCs w:val="24"/>
        </w:rPr>
        <w:t>…26</w:t>
      </w:r>
    </w:p>
    <w:p w14:paraId="43884918" w14:textId="77777777" w:rsidR="00343A54" w:rsidRDefault="00343A54" w:rsidP="00343A54">
      <w:pPr>
        <w:shd w:val="clear" w:color="auto" w:fill="FFFFFF"/>
        <w:spacing w:after="0"/>
        <w:ind w:firstLine="720"/>
        <w:rPr>
          <w:rFonts w:ascii="Calibri" w:hAnsi="Calibri" w:cs="Calibri"/>
          <w:sz w:val="24"/>
          <w:szCs w:val="24"/>
        </w:rPr>
      </w:pPr>
      <w:r>
        <w:rPr>
          <w:rFonts w:ascii="Calibri" w:hAnsi="Calibri" w:cs="Calibri"/>
          <w:sz w:val="24"/>
          <w:szCs w:val="24"/>
        </w:rPr>
        <w:t xml:space="preserve">Secțiunea 1 - </w:t>
      </w:r>
      <w:r w:rsidRPr="00C3671A">
        <w:rPr>
          <w:rFonts w:ascii="Calibri" w:hAnsi="Calibri" w:cs="Calibri"/>
          <w:sz w:val="24"/>
          <w:szCs w:val="24"/>
        </w:rPr>
        <w:t xml:space="preserve">Coordonatorul pentru proiecte și programe educative școlare și </w:t>
      </w:r>
      <w:r>
        <w:rPr>
          <w:rFonts w:ascii="Calibri" w:hAnsi="Calibri" w:cs="Calibri"/>
          <w:sz w:val="24"/>
          <w:szCs w:val="24"/>
        </w:rPr>
        <w:t>e</w:t>
      </w:r>
      <w:r w:rsidRPr="00C3671A">
        <w:rPr>
          <w:rFonts w:ascii="Calibri" w:hAnsi="Calibri" w:cs="Calibri"/>
          <w:sz w:val="24"/>
          <w:szCs w:val="24"/>
        </w:rPr>
        <w:t>xtrașcolare</w:t>
      </w:r>
      <w:r>
        <w:rPr>
          <w:rFonts w:ascii="Calibri" w:hAnsi="Calibri" w:cs="Calibri"/>
          <w:sz w:val="24"/>
          <w:szCs w:val="24"/>
        </w:rPr>
        <w:t xml:space="preserve">  ………………………………………………</w:t>
      </w:r>
      <w:r w:rsidR="006203BA">
        <w:rPr>
          <w:rFonts w:ascii="Calibri" w:hAnsi="Calibri" w:cs="Calibri"/>
          <w:sz w:val="24"/>
          <w:szCs w:val="24"/>
        </w:rPr>
        <w:t>……………………………………………………………………………….</w:t>
      </w:r>
      <w:r>
        <w:rPr>
          <w:rFonts w:ascii="Calibri" w:hAnsi="Calibri" w:cs="Calibri"/>
          <w:sz w:val="24"/>
          <w:szCs w:val="24"/>
        </w:rPr>
        <w:t>………………. 26</w:t>
      </w:r>
    </w:p>
    <w:p w14:paraId="5E68E786" w14:textId="77777777" w:rsidR="00343A54" w:rsidRDefault="00343A54" w:rsidP="00343A54">
      <w:pPr>
        <w:shd w:val="clear" w:color="auto" w:fill="FFFFFF"/>
        <w:spacing w:after="0"/>
        <w:ind w:firstLine="720"/>
        <w:rPr>
          <w:rFonts w:ascii="Calibri" w:hAnsi="Calibri" w:cs="Calibri"/>
          <w:sz w:val="24"/>
          <w:szCs w:val="24"/>
        </w:rPr>
      </w:pPr>
      <w:r>
        <w:rPr>
          <w:rFonts w:ascii="Calibri" w:hAnsi="Calibri" w:cs="Calibri"/>
          <w:sz w:val="24"/>
          <w:szCs w:val="24"/>
        </w:rPr>
        <w:t>Secțiunea a 2-a – Profesorul dir</w:t>
      </w:r>
      <w:r w:rsidR="006203BA">
        <w:rPr>
          <w:rFonts w:ascii="Calibri" w:hAnsi="Calibri" w:cs="Calibri"/>
          <w:sz w:val="24"/>
          <w:szCs w:val="24"/>
        </w:rPr>
        <w:t>iginte ………………………………………………………………</w:t>
      </w:r>
      <w:r>
        <w:rPr>
          <w:rFonts w:ascii="Calibri" w:hAnsi="Calibri" w:cs="Calibri"/>
          <w:sz w:val="24"/>
          <w:szCs w:val="24"/>
        </w:rPr>
        <w:t>…………… 30</w:t>
      </w:r>
    </w:p>
    <w:p w14:paraId="7986D64B" w14:textId="77777777" w:rsidR="00343A54" w:rsidRDefault="00343A54" w:rsidP="00343A54">
      <w:pPr>
        <w:shd w:val="clear" w:color="auto" w:fill="FFFFFF"/>
        <w:spacing w:after="0"/>
        <w:ind w:firstLine="720"/>
        <w:rPr>
          <w:rFonts w:ascii="Calibri" w:hAnsi="Calibri" w:cs="Calibri"/>
          <w:sz w:val="24"/>
          <w:szCs w:val="24"/>
        </w:rPr>
      </w:pPr>
      <w:r>
        <w:rPr>
          <w:rFonts w:ascii="Calibri" w:hAnsi="Calibri" w:cs="Calibri"/>
          <w:sz w:val="24"/>
          <w:szCs w:val="24"/>
        </w:rPr>
        <w:t>Secțiuena a 3-a – Profesorii de s</w:t>
      </w:r>
      <w:r w:rsidR="006203BA">
        <w:rPr>
          <w:rFonts w:ascii="Calibri" w:hAnsi="Calibri" w:cs="Calibri"/>
          <w:sz w:val="24"/>
          <w:szCs w:val="24"/>
        </w:rPr>
        <w:t>erviciu ……………………………………………………………</w:t>
      </w:r>
      <w:r>
        <w:rPr>
          <w:rFonts w:ascii="Calibri" w:hAnsi="Calibri" w:cs="Calibri"/>
          <w:sz w:val="24"/>
          <w:szCs w:val="24"/>
        </w:rPr>
        <w:t>…………… 34</w:t>
      </w:r>
    </w:p>
    <w:p w14:paraId="44D7FA8D" w14:textId="77777777" w:rsidR="00343A54" w:rsidRDefault="00343A54" w:rsidP="00343A54">
      <w:pPr>
        <w:shd w:val="clear" w:color="auto" w:fill="FFFFFF"/>
        <w:spacing w:after="0"/>
        <w:ind w:firstLine="720"/>
        <w:rPr>
          <w:rFonts w:ascii="Calibri" w:hAnsi="Calibri" w:cs="Calibri"/>
          <w:sz w:val="24"/>
          <w:szCs w:val="24"/>
        </w:rPr>
      </w:pPr>
      <w:r>
        <w:rPr>
          <w:rFonts w:ascii="Calibri" w:hAnsi="Calibri" w:cs="Calibri"/>
          <w:sz w:val="24"/>
          <w:szCs w:val="24"/>
        </w:rPr>
        <w:t xml:space="preserve">Secțiunea a 4-a – Comisii </w:t>
      </w:r>
      <w:r w:rsidR="006203BA">
        <w:rPr>
          <w:rFonts w:ascii="Calibri" w:hAnsi="Calibri" w:cs="Calibri"/>
          <w:sz w:val="24"/>
          <w:szCs w:val="24"/>
        </w:rPr>
        <w:t>…………………………………………………………………………………</w:t>
      </w:r>
      <w:r>
        <w:rPr>
          <w:rFonts w:ascii="Calibri" w:hAnsi="Calibri" w:cs="Calibri"/>
          <w:sz w:val="24"/>
          <w:szCs w:val="24"/>
        </w:rPr>
        <w:t>…………... 35</w:t>
      </w:r>
    </w:p>
    <w:p w14:paraId="2CB3BE14"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 xml:space="preserve">TITLUL VI - </w:t>
      </w:r>
      <w:r w:rsidRPr="00A64421">
        <w:rPr>
          <w:rFonts w:ascii="Calibri" w:hAnsi="Calibri" w:cs="Calibri"/>
          <w:sz w:val="24"/>
          <w:szCs w:val="24"/>
        </w:rPr>
        <w:t xml:space="preserve">Structura, organizarea şi responsabilităţile personalului didactic auxiliar şi </w:t>
      </w:r>
      <w:r w:rsidR="006203BA">
        <w:rPr>
          <w:rFonts w:ascii="Calibri" w:hAnsi="Calibri" w:cs="Calibri"/>
          <w:sz w:val="24"/>
          <w:szCs w:val="24"/>
        </w:rPr>
        <w:t>administrativ …………………………………..............................…………………………………………</w:t>
      </w:r>
      <w:r>
        <w:rPr>
          <w:rFonts w:ascii="Calibri" w:hAnsi="Calibri" w:cs="Calibri"/>
          <w:sz w:val="24"/>
          <w:szCs w:val="24"/>
        </w:rPr>
        <w:t>……………….… 40</w:t>
      </w:r>
    </w:p>
    <w:p w14:paraId="068FCA5A"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I – Comparti</w:t>
      </w:r>
      <w:r w:rsidR="006203BA">
        <w:rPr>
          <w:rFonts w:ascii="Calibri" w:hAnsi="Calibri" w:cs="Calibri"/>
          <w:sz w:val="24"/>
          <w:szCs w:val="24"/>
        </w:rPr>
        <w:t>menutul secretariat ……………………………</w:t>
      </w:r>
      <w:r>
        <w:rPr>
          <w:rFonts w:ascii="Calibri" w:hAnsi="Calibri" w:cs="Calibri"/>
          <w:sz w:val="24"/>
          <w:szCs w:val="24"/>
        </w:rPr>
        <w:t>………………………………………………….. 40</w:t>
      </w:r>
    </w:p>
    <w:p w14:paraId="5552A44D"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II – Compartimentul</w:t>
      </w:r>
      <w:r w:rsidR="006203BA">
        <w:rPr>
          <w:rFonts w:ascii="Calibri" w:hAnsi="Calibri" w:cs="Calibri"/>
          <w:sz w:val="24"/>
          <w:szCs w:val="24"/>
        </w:rPr>
        <w:t xml:space="preserve"> financiar – contabil ………………………</w:t>
      </w:r>
      <w:r>
        <w:rPr>
          <w:rFonts w:ascii="Calibri" w:hAnsi="Calibri" w:cs="Calibri"/>
          <w:sz w:val="24"/>
          <w:szCs w:val="24"/>
        </w:rPr>
        <w:t>…………………………………………… 42</w:t>
      </w:r>
    </w:p>
    <w:p w14:paraId="5E76145C" w14:textId="77777777" w:rsidR="00343A54" w:rsidRDefault="00343A54" w:rsidP="00343A54">
      <w:pPr>
        <w:shd w:val="clear" w:color="auto" w:fill="FFFFFF"/>
        <w:spacing w:after="0"/>
        <w:ind w:firstLine="720"/>
        <w:rPr>
          <w:rFonts w:ascii="Calibri" w:hAnsi="Calibri" w:cs="Calibri"/>
          <w:sz w:val="24"/>
          <w:szCs w:val="24"/>
        </w:rPr>
      </w:pPr>
      <w:r>
        <w:rPr>
          <w:rFonts w:ascii="Calibri" w:hAnsi="Calibri" w:cs="Calibri"/>
          <w:sz w:val="24"/>
          <w:szCs w:val="24"/>
        </w:rPr>
        <w:t>Secțiunea 1 – Organizare și responsabilități ………</w:t>
      </w:r>
      <w:r w:rsidR="006203BA">
        <w:rPr>
          <w:rFonts w:ascii="Calibri" w:hAnsi="Calibri" w:cs="Calibri"/>
          <w:sz w:val="24"/>
          <w:szCs w:val="24"/>
        </w:rPr>
        <w:t>………………</w:t>
      </w:r>
      <w:r>
        <w:rPr>
          <w:rFonts w:ascii="Calibri" w:hAnsi="Calibri" w:cs="Calibri"/>
          <w:sz w:val="24"/>
          <w:szCs w:val="24"/>
        </w:rPr>
        <w:t>…………………………………………. 42</w:t>
      </w:r>
    </w:p>
    <w:p w14:paraId="72F7E6F5" w14:textId="77777777" w:rsidR="00343A54" w:rsidRDefault="00343A54" w:rsidP="00343A54">
      <w:pPr>
        <w:shd w:val="clear" w:color="auto" w:fill="FFFFFF"/>
        <w:spacing w:after="0"/>
        <w:ind w:firstLine="720"/>
        <w:rPr>
          <w:rFonts w:ascii="Calibri" w:hAnsi="Calibri" w:cs="Calibri"/>
          <w:sz w:val="24"/>
          <w:szCs w:val="24"/>
        </w:rPr>
      </w:pPr>
      <w:r>
        <w:rPr>
          <w:rFonts w:ascii="Calibri" w:hAnsi="Calibri" w:cs="Calibri"/>
          <w:sz w:val="24"/>
          <w:szCs w:val="24"/>
        </w:rPr>
        <w:t>Secțiunea 2 – Manag</w:t>
      </w:r>
      <w:r w:rsidR="006203BA">
        <w:rPr>
          <w:rFonts w:ascii="Calibri" w:hAnsi="Calibri" w:cs="Calibri"/>
          <w:sz w:val="24"/>
          <w:szCs w:val="24"/>
        </w:rPr>
        <w:t>ementul financiar …………………………………</w:t>
      </w:r>
      <w:r>
        <w:rPr>
          <w:rFonts w:ascii="Calibri" w:hAnsi="Calibri" w:cs="Calibri"/>
          <w:sz w:val="24"/>
          <w:szCs w:val="24"/>
        </w:rPr>
        <w:t>……………………………………… 43</w:t>
      </w:r>
    </w:p>
    <w:p w14:paraId="2B644788"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III – Compartimentu</w:t>
      </w:r>
      <w:r w:rsidR="006203BA">
        <w:rPr>
          <w:rFonts w:ascii="Calibri" w:hAnsi="Calibri" w:cs="Calibri"/>
          <w:sz w:val="24"/>
          <w:szCs w:val="24"/>
        </w:rPr>
        <w:t>l administrative ……………………………………</w:t>
      </w:r>
      <w:r>
        <w:rPr>
          <w:rFonts w:ascii="Calibri" w:hAnsi="Calibri" w:cs="Calibri"/>
          <w:sz w:val="24"/>
          <w:szCs w:val="24"/>
        </w:rPr>
        <w:t>……………………………………. 43</w:t>
      </w:r>
    </w:p>
    <w:p w14:paraId="4118F011" w14:textId="77777777" w:rsidR="00343A54" w:rsidRDefault="00343A54" w:rsidP="00343A54">
      <w:pPr>
        <w:shd w:val="clear" w:color="auto" w:fill="FFFFFF"/>
        <w:spacing w:after="0"/>
        <w:ind w:firstLine="720"/>
        <w:rPr>
          <w:rFonts w:ascii="Calibri" w:hAnsi="Calibri" w:cs="Calibri"/>
          <w:sz w:val="24"/>
          <w:szCs w:val="24"/>
        </w:rPr>
      </w:pPr>
      <w:r>
        <w:rPr>
          <w:rFonts w:ascii="Calibri" w:hAnsi="Calibri" w:cs="Calibri"/>
          <w:sz w:val="24"/>
          <w:szCs w:val="24"/>
        </w:rPr>
        <w:t>Secțiunea 1 – Organizare ș</w:t>
      </w:r>
      <w:r w:rsidR="006203BA">
        <w:rPr>
          <w:rFonts w:ascii="Calibri" w:hAnsi="Calibri" w:cs="Calibri"/>
          <w:sz w:val="24"/>
          <w:szCs w:val="24"/>
        </w:rPr>
        <w:t>i responsabilități ……………………………</w:t>
      </w:r>
      <w:r>
        <w:rPr>
          <w:rFonts w:ascii="Calibri" w:hAnsi="Calibri" w:cs="Calibri"/>
          <w:sz w:val="24"/>
          <w:szCs w:val="24"/>
        </w:rPr>
        <w:t>……………………………………. 43</w:t>
      </w:r>
    </w:p>
    <w:p w14:paraId="74BE96D6" w14:textId="77777777" w:rsidR="00343A54" w:rsidRDefault="00343A54" w:rsidP="00343A54">
      <w:pPr>
        <w:shd w:val="clear" w:color="auto" w:fill="FFFFFF"/>
        <w:spacing w:after="0"/>
        <w:ind w:firstLine="720"/>
        <w:rPr>
          <w:rFonts w:ascii="Calibri" w:hAnsi="Calibri" w:cs="Calibri"/>
          <w:sz w:val="24"/>
          <w:szCs w:val="24"/>
        </w:rPr>
      </w:pPr>
      <w:r>
        <w:rPr>
          <w:rFonts w:ascii="Calibri" w:hAnsi="Calibri" w:cs="Calibri"/>
          <w:sz w:val="24"/>
          <w:szCs w:val="24"/>
        </w:rPr>
        <w:t>Secțiunea a 2-a – Mana</w:t>
      </w:r>
      <w:r w:rsidR="006203BA">
        <w:rPr>
          <w:rFonts w:ascii="Calibri" w:hAnsi="Calibri" w:cs="Calibri"/>
          <w:sz w:val="24"/>
          <w:szCs w:val="24"/>
        </w:rPr>
        <w:t>gement administrative ………………………</w:t>
      </w:r>
      <w:r>
        <w:rPr>
          <w:rFonts w:ascii="Calibri" w:hAnsi="Calibri" w:cs="Calibri"/>
          <w:sz w:val="24"/>
          <w:szCs w:val="24"/>
        </w:rPr>
        <w:t>…………………………………….. 44</w:t>
      </w:r>
    </w:p>
    <w:p w14:paraId="4EAD87B4" w14:textId="77777777" w:rsidR="00343A54" w:rsidRPr="00A64421" w:rsidRDefault="00343A54" w:rsidP="00343A54">
      <w:pPr>
        <w:shd w:val="clear" w:color="auto" w:fill="FFFFFF"/>
        <w:spacing w:after="0"/>
        <w:rPr>
          <w:rFonts w:ascii="Calibri" w:hAnsi="Calibri" w:cs="Calibri"/>
          <w:sz w:val="24"/>
          <w:szCs w:val="24"/>
        </w:rPr>
      </w:pPr>
      <w:r w:rsidRPr="00A64421">
        <w:rPr>
          <w:rFonts w:ascii="Calibri" w:hAnsi="Calibri" w:cs="Calibri"/>
          <w:sz w:val="24"/>
          <w:szCs w:val="24"/>
        </w:rPr>
        <w:t xml:space="preserve">Capitolul IV – Biblioteca școlară </w:t>
      </w:r>
      <w:r w:rsidR="006203BA">
        <w:rPr>
          <w:rFonts w:ascii="Calibri" w:hAnsi="Calibri" w:cs="Calibri"/>
          <w:sz w:val="24"/>
          <w:szCs w:val="24"/>
        </w:rPr>
        <w:t>……………………………………………………………</w:t>
      </w:r>
      <w:r>
        <w:rPr>
          <w:rFonts w:ascii="Calibri" w:hAnsi="Calibri" w:cs="Calibri"/>
          <w:sz w:val="24"/>
          <w:szCs w:val="24"/>
        </w:rPr>
        <w:t>………………………………..</w:t>
      </w:r>
      <w:r w:rsidRPr="00A64421">
        <w:rPr>
          <w:rFonts w:ascii="Calibri" w:hAnsi="Calibri" w:cs="Calibri"/>
          <w:sz w:val="24"/>
          <w:szCs w:val="24"/>
        </w:rPr>
        <w:t>…</w:t>
      </w:r>
      <w:r>
        <w:rPr>
          <w:rFonts w:ascii="Calibri" w:hAnsi="Calibri" w:cs="Calibri"/>
          <w:sz w:val="24"/>
          <w:szCs w:val="24"/>
        </w:rPr>
        <w:t xml:space="preserve"> </w:t>
      </w:r>
      <w:r w:rsidRPr="00A64421">
        <w:rPr>
          <w:rFonts w:ascii="Calibri" w:hAnsi="Calibri" w:cs="Calibri"/>
          <w:sz w:val="24"/>
          <w:szCs w:val="24"/>
        </w:rPr>
        <w:t>44</w:t>
      </w:r>
    </w:p>
    <w:p w14:paraId="723BD6E2"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TITLUL VII – Elevii …</w:t>
      </w:r>
      <w:r w:rsidR="006203BA">
        <w:rPr>
          <w:rFonts w:ascii="Calibri" w:hAnsi="Calibri" w:cs="Calibri"/>
          <w:sz w:val="24"/>
          <w:szCs w:val="24"/>
        </w:rPr>
        <w:t>……………………………………….………………………………………</w:t>
      </w:r>
      <w:r>
        <w:rPr>
          <w:rFonts w:ascii="Calibri" w:hAnsi="Calibri" w:cs="Calibri"/>
          <w:sz w:val="24"/>
          <w:szCs w:val="24"/>
        </w:rPr>
        <w:t>…………………………………. 45</w:t>
      </w:r>
    </w:p>
    <w:p w14:paraId="7CAF9BC7"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 xml:space="preserve">Capitolul I - </w:t>
      </w:r>
      <w:r w:rsidRPr="00A64421">
        <w:rPr>
          <w:rFonts w:ascii="Calibri" w:hAnsi="Calibri" w:cs="Calibri"/>
          <w:sz w:val="24"/>
          <w:szCs w:val="24"/>
        </w:rPr>
        <w:t>Dobândirea și exercitarea calității de elev</w:t>
      </w:r>
      <w:r w:rsidR="006203BA">
        <w:rPr>
          <w:rFonts w:ascii="Calibri" w:hAnsi="Calibri" w:cs="Calibri"/>
          <w:sz w:val="24"/>
          <w:szCs w:val="24"/>
        </w:rPr>
        <w:t xml:space="preserve"> …………………………</w:t>
      </w:r>
      <w:r>
        <w:rPr>
          <w:rFonts w:ascii="Calibri" w:hAnsi="Calibri" w:cs="Calibri"/>
          <w:sz w:val="24"/>
          <w:szCs w:val="24"/>
        </w:rPr>
        <w:t>………………………………….. 45</w:t>
      </w:r>
    </w:p>
    <w:p w14:paraId="77F80EE9"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II – Educația ext</w:t>
      </w:r>
      <w:r w:rsidR="006203BA">
        <w:rPr>
          <w:rFonts w:ascii="Calibri" w:hAnsi="Calibri" w:cs="Calibri"/>
          <w:sz w:val="24"/>
          <w:szCs w:val="24"/>
        </w:rPr>
        <w:t>rașcolară ………………………………………………………</w:t>
      </w:r>
      <w:r>
        <w:rPr>
          <w:rFonts w:ascii="Calibri" w:hAnsi="Calibri" w:cs="Calibri"/>
          <w:sz w:val="24"/>
          <w:szCs w:val="24"/>
        </w:rPr>
        <w:t>………………………………….. 58</w:t>
      </w:r>
    </w:p>
    <w:p w14:paraId="0260F6F6"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lastRenderedPageBreak/>
        <w:t>Capitolul III – Evaluarea el</w:t>
      </w:r>
      <w:r w:rsidR="006203BA">
        <w:rPr>
          <w:rFonts w:ascii="Calibri" w:hAnsi="Calibri" w:cs="Calibri"/>
          <w:sz w:val="24"/>
          <w:szCs w:val="24"/>
        </w:rPr>
        <w:t>evilor  ……………………………………………………………</w:t>
      </w:r>
      <w:r>
        <w:rPr>
          <w:rFonts w:ascii="Calibri" w:hAnsi="Calibri" w:cs="Calibri"/>
          <w:sz w:val="24"/>
          <w:szCs w:val="24"/>
        </w:rPr>
        <w:t>…………………………………. 59</w:t>
      </w:r>
    </w:p>
    <w:p w14:paraId="5CEEE7A6"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b/>
        <w:t xml:space="preserve">Secțiunea 1 - </w:t>
      </w:r>
      <w:r w:rsidRPr="007E6D56">
        <w:rPr>
          <w:rFonts w:ascii="Calibri" w:hAnsi="Calibri" w:cs="Calibri"/>
          <w:sz w:val="24"/>
          <w:szCs w:val="24"/>
        </w:rPr>
        <w:t>Evaluarea rezultatelor învăţării. Încheierea situației școlare</w:t>
      </w:r>
      <w:r w:rsidR="006203BA">
        <w:rPr>
          <w:rFonts w:ascii="Calibri" w:hAnsi="Calibri" w:cs="Calibri"/>
          <w:sz w:val="24"/>
          <w:szCs w:val="24"/>
        </w:rPr>
        <w:t xml:space="preserve"> ……</w:t>
      </w:r>
      <w:r>
        <w:rPr>
          <w:rFonts w:ascii="Calibri" w:hAnsi="Calibri" w:cs="Calibri"/>
          <w:sz w:val="24"/>
          <w:szCs w:val="24"/>
        </w:rPr>
        <w:t>…………….… 59</w:t>
      </w:r>
    </w:p>
    <w:p w14:paraId="5439B28F"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b/>
        <w:t>Secțiunea a 2-</w:t>
      </w:r>
      <w:r w:rsidRPr="007E6D56">
        <w:rPr>
          <w:rFonts w:ascii="Calibri" w:hAnsi="Calibri" w:cs="Calibri"/>
          <w:sz w:val="24"/>
          <w:szCs w:val="24"/>
        </w:rPr>
        <w:t>a - Examenele organizate la nivelul unităților de învăţământ</w:t>
      </w:r>
      <w:r w:rsidR="006203BA">
        <w:rPr>
          <w:rFonts w:ascii="Calibri" w:hAnsi="Calibri" w:cs="Calibri"/>
          <w:sz w:val="24"/>
          <w:szCs w:val="24"/>
        </w:rPr>
        <w:t xml:space="preserve"> ……</w:t>
      </w:r>
      <w:r>
        <w:rPr>
          <w:rFonts w:ascii="Calibri" w:hAnsi="Calibri" w:cs="Calibri"/>
          <w:sz w:val="24"/>
          <w:szCs w:val="24"/>
        </w:rPr>
        <w:t>………….… 69</w:t>
      </w:r>
    </w:p>
    <w:p w14:paraId="4483EDF8"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IV – Transferul elevilo</w:t>
      </w:r>
      <w:r w:rsidR="006203BA">
        <w:rPr>
          <w:rFonts w:ascii="Calibri" w:hAnsi="Calibri" w:cs="Calibri"/>
          <w:sz w:val="24"/>
          <w:szCs w:val="24"/>
        </w:rPr>
        <w:t>r …………………………………………………………………………</w:t>
      </w:r>
      <w:r>
        <w:rPr>
          <w:rFonts w:ascii="Calibri" w:hAnsi="Calibri" w:cs="Calibri"/>
          <w:sz w:val="24"/>
          <w:szCs w:val="24"/>
        </w:rPr>
        <w:t>………………..…72</w:t>
      </w:r>
    </w:p>
    <w:p w14:paraId="144D0AA7"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TITLUL VIII – Parteneri educaționali ………………………</w:t>
      </w:r>
      <w:r w:rsidR="006203BA">
        <w:rPr>
          <w:rFonts w:ascii="Calibri" w:hAnsi="Calibri" w:cs="Calibri"/>
          <w:sz w:val="24"/>
          <w:szCs w:val="24"/>
        </w:rPr>
        <w:t>…………………………………</w:t>
      </w:r>
      <w:r>
        <w:rPr>
          <w:rFonts w:ascii="Calibri" w:hAnsi="Calibri" w:cs="Calibri"/>
          <w:sz w:val="24"/>
          <w:szCs w:val="24"/>
        </w:rPr>
        <w:t>…………………………….… 73</w:t>
      </w:r>
    </w:p>
    <w:p w14:paraId="6A9E6E0D"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I – Drepturile părinților/repre</w:t>
      </w:r>
      <w:r w:rsidR="006203BA">
        <w:rPr>
          <w:rFonts w:ascii="Calibri" w:hAnsi="Calibri" w:cs="Calibri"/>
          <w:sz w:val="24"/>
          <w:szCs w:val="24"/>
        </w:rPr>
        <w:t>zentanțiolor legali ……………………………</w:t>
      </w:r>
      <w:r>
        <w:rPr>
          <w:rFonts w:ascii="Calibri" w:hAnsi="Calibri" w:cs="Calibri"/>
          <w:sz w:val="24"/>
          <w:szCs w:val="24"/>
        </w:rPr>
        <w:t>……………………….… 73</w:t>
      </w:r>
    </w:p>
    <w:p w14:paraId="5AF0CA34"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 xml:space="preserve">Capitolul II – </w:t>
      </w:r>
      <w:r w:rsidRPr="007E6D56">
        <w:rPr>
          <w:rFonts w:ascii="Calibri" w:hAnsi="Calibri" w:cs="Calibri"/>
          <w:sz w:val="24"/>
          <w:szCs w:val="24"/>
        </w:rPr>
        <w:t>Îndatoririle părinților/reprezentanților legali</w:t>
      </w:r>
      <w:r w:rsidR="006203BA">
        <w:rPr>
          <w:rFonts w:ascii="Calibri" w:hAnsi="Calibri" w:cs="Calibri"/>
          <w:sz w:val="24"/>
          <w:szCs w:val="24"/>
        </w:rPr>
        <w:t xml:space="preserve"> ………………………………………………………..</w:t>
      </w:r>
      <w:r>
        <w:rPr>
          <w:rFonts w:ascii="Calibri" w:hAnsi="Calibri" w:cs="Calibri"/>
          <w:sz w:val="24"/>
          <w:szCs w:val="24"/>
        </w:rPr>
        <w:t>74</w:t>
      </w:r>
    </w:p>
    <w:p w14:paraId="628A12CB"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 xml:space="preserve">Capitolul III – </w:t>
      </w:r>
      <w:r w:rsidRPr="00F043C6">
        <w:rPr>
          <w:rFonts w:ascii="Calibri" w:hAnsi="Calibri" w:cs="Calibri"/>
          <w:sz w:val="24"/>
          <w:szCs w:val="24"/>
        </w:rPr>
        <w:t>Adunarea generală a părinților/reprezentanților legali</w:t>
      </w:r>
      <w:r w:rsidR="006203BA">
        <w:rPr>
          <w:rFonts w:ascii="Calibri" w:hAnsi="Calibri" w:cs="Calibri"/>
          <w:sz w:val="24"/>
          <w:szCs w:val="24"/>
        </w:rPr>
        <w:t xml:space="preserve"> ………………</w:t>
      </w:r>
      <w:r>
        <w:rPr>
          <w:rFonts w:ascii="Calibri" w:hAnsi="Calibri" w:cs="Calibri"/>
          <w:sz w:val="24"/>
          <w:szCs w:val="24"/>
        </w:rPr>
        <w:t>………………………. 76</w:t>
      </w:r>
    </w:p>
    <w:p w14:paraId="65FFD0C8"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IV – Comitetul de păr</w:t>
      </w:r>
      <w:r w:rsidR="006203BA">
        <w:rPr>
          <w:rFonts w:ascii="Calibri" w:hAnsi="Calibri" w:cs="Calibri"/>
          <w:sz w:val="24"/>
          <w:szCs w:val="24"/>
        </w:rPr>
        <w:t>inți ……………………………………………………………………</w:t>
      </w:r>
      <w:r>
        <w:rPr>
          <w:rFonts w:ascii="Calibri" w:hAnsi="Calibri" w:cs="Calibri"/>
          <w:sz w:val="24"/>
          <w:szCs w:val="24"/>
        </w:rPr>
        <w:t>……………………… 76</w:t>
      </w:r>
    </w:p>
    <w:p w14:paraId="21F97D19" w14:textId="77777777" w:rsidR="00343A54" w:rsidRPr="00F043C6" w:rsidRDefault="00343A54" w:rsidP="00343A54">
      <w:pPr>
        <w:shd w:val="clear" w:color="auto" w:fill="FFFFFF"/>
        <w:spacing w:after="0"/>
        <w:rPr>
          <w:rFonts w:ascii="Calibri" w:hAnsi="Calibri" w:cs="Calibri"/>
          <w:b/>
          <w:sz w:val="24"/>
          <w:szCs w:val="24"/>
        </w:rPr>
      </w:pPr>
      <w:r>
        <w:rPr>
          <w:rFonts w:ascii="Calibri" w:hAnsi="Calibri" w:cs="Calibri"/>
          <w:sz w:val="24"/>
          <w:szCs w:val="24"/>
        </w:rPr>
        <w:t xml:space="preserve">Capitolul V- </w:t>
      </w:r>
      <w:r w:rsidRPr="00F043C6">
        <w:rPr>
          <w:rFonts w:ascii="Calibri" w:hAnsi="Calibri" w:cs="Calibri"/>
          <w:sz w:val="24"/>
          <w:szCs w:val="24"/>
        </w:rPr>
        <w:t>Consiliul reprezentativ al părinților/reprezentanților legali/Asociaţia de părinți</w:t>
      </w:r>
      <w:r w:rsidR="006203BA">
        <w:rPr>
          <w:rFonts w:ascii="Calibri" w:hAnsi="Calibri" w:cs="Calibri"/>
          <w:b/>
          <w:sz w:val="24"/>
          <w:szCs w:val="24"/>
        </w:rPr>
        <w:t xml:space="preserve"> ....</w:t>
      </w:r>
      <w:r>
        <w:rPr>
          <w:rFonts w:ascii="Calibri" w:hAnsi="Calibri" w:cs="Calibri"/>
          <w:b/>
          <w:sz w:val="24"/>
          <w:szCs w:val="24"/>
        </w:rPr>
        <w:t>.</w:t>
      </w:r>
      <w:r w:rsidR="006203BA">
        <w:rPr>
          <w:rFonts w:ascii="Calibri" w:hAnsi="Calibri" w:cs="Calibri"/>
          <w:b/>
          <w:sz w:val="24"/>
          <w:szCs w:val="24"/>
        </w:rPr>
        <w:t xml:space="preserve"> </w:t>
      </w:r>
      <w:r w:rsidRPr="005A4BB6">
        <w:rPr>
          <w:rFonts w:ascii="Calibri" w:hAnsi="Calibri" w:cs="Calibri"/>
          <w:sz w:val="24"/>
          <w:szCs w:val="24"/>
        </w:rPr>
        <w:t>78</w:t>
      </w:r>
    </w:p>
    <w:p w14:paraId="7B40E5E5"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Capitolul VI – Contractul educațional (An</w:t>
      </w:r>
      <w:r w:rsidR="006203BA">
        <w:rPr>
          <w:rFonts w:ascii="Calibri" w:hAnsi="Calibri" w:cs="Calibri"/>
          <w:sz w:val="24"/>
          <w:szCs w:val="24"/>
        </w:rPr>
        <w:t>exa 11) ……………………………………………………………</w:t>
      </w:r>
      <w:r>
        <w:rPr>
          <w:rFonts w:ascii="Calibri" w:hAnsi="Calibri" w:cs="Calibri"/>
          <w:sz w:val="24"/>
          <w:szCs w:val="24"/>
        </w:rPr>
        <w:t>……….. 79</w:t>
      </w:r>
    </w:p>
    <w:p w14:paraId="03C07CC7"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 xml:space="preserve">Capitolul </w:t>
      </w:r>
      <w:r w:rsidRPr="00F043C6">
        <w:rPr>
          <w:rFonts w:ascii="Calibri" w:hAnsi="Calibri" w:cs="Calibri"/>
          <w:sz w:val="24"/>
          <w:szCs w:val="24"/>
        </w:rPr>
        <w:t>VII - Școala și comunitatea. Parteneriate/Protocoale între unitățile de învăţământ şi alţi parteneri educaţionali</w:t>
      </w:r>
      <w:r>
        <w:rPr>
          <w:rFonts w:ascii="Calibri" w:hAnsi="Calibri" w:cs="Calibri"/>
          <w:sz w:val="24"/>
          <w:szCs w:val="24"/>
        </w:rPr>
        <w:t xml:space="preserve"> …………………………</w:t>
      </w:r>
      <w:r w:rsidR="006203BA">
        <w:rPr>
          <w:rFonts w:ascii="Calibri" w:hAnsi="Calibri" w:cs="Calibri"/>
          <w:sz w:val="24"/>
          <w:szCs w:val="24"/>
        </w:rPr>
        <w:t>…………………………………………………………………………………</w:t>
      </w:r>
      <w:r>
        <w:rPr>
          <w:rFonts w:ascii="Calibri" w:hAnsi="Calibri" w:cs="Calibri"/>
          <w:sz w:val="24"/>
          <w:szCs w:val="24"/>
        </w:rPr>
        <w:t>… 80</w:t>
      </w:r>
    </w:p>
    <w:p w14:paraId="0A7F9811" w14:textId="77777777" w:rsidR="00343A54" w:rsidRDefault="00343A54" w:rsidP="00343A54">
      <w:pPr>
        <w:shd w:val="clear" w:color="auto" w:fill="FFFFFF"/>
        <w:spacing w:after="0"/>
        <w:rPr>
          <w:rFonts w:ascii="Calibri" w:hAnsi="Calibri" w:cs="Calibri"/>
          <w:sz w:val="24"/>
          <w:szCs w:val="24"/>
        </w:rPr>
      </w:pPr>
      <w:r w:rsidRPr="00F043C6">
        <w:rPr>
          <w:rFonts w:ascii="Calibri" w:hAnsi="Calibri" w:cs="Calibri"/>
          <w:sz w:val="24"/>
          <w:szCs w:val="24"/>
        </w:rPr>
        <w:t>TITLUL X – Dispoziții tranzitorii şi finale</w:t>
      </w:r>
      <w:r w:rsidR="006203BA">
        <w:rPr>
          <w:rFonts w:ascii="Calibri" w:hAnsi="Calibri" w:cs="Calibri"/>
          <w:sz w:val="24"/>
          <w:szCs w:val="24"/>
        </w:rPr>
        <w:t xml:space="preserve"> ………………………………………………………………………………</w:t>
      </w:r>
      <w:r>
        <w:rPr>
          <w:rFonts w:ascii="Calibri" w:hAnsi="Calibri" w:cs="Calibri"/>
          <w:sz w:val="24"/>
          <w:szCs w:val="24"/>
        </w:rPr>
        <w:t>……. 81</w:t>
      </w:r>
    </w:p>
    <w:p w14:paraId="5BF97960"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Anexe ………………………………………………</w:t>
      </w:r>
      <w:r w:rsidR="006203BA">
        <w:rPr>
          <w:rFonts w:ascii="Calibri" w:hAnsi="Calibri" w:cs="Calibri"/>
          <w:sz w:val="24"/>
          <w:szCs w:val="24"/>
        </w:rPr>
        <w:t>…………………………………………………………………………………</w:t>
      </w:r>
      <w:r>
        <w:rPr>
          <w:rFonts w:ascii="Calibri" w:hAnsi="Calibri" w:cs="Calibri"/>
          <w:sz w:val="24"/>
          <w:szCs w:val="24"/>
        </w:rPr>
        <w:t>….… 84</w:t>
      </w:r>
    </w:p>
    <w:p w14:paraId="0CB2305E"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1 – Procedură pentru învoire coleg</w:t>
      </w:r>
      <w:r w:rsidR="006203BA">
        <w:rPr>
          <w:rFonts w:ascii="Calibri" w:hAnsi="Calibri" w:cs="Calibri"/>
          <w:sz w:val="24"/>
          <w:szCs w:val="24"/>
        </w:rPr>
        <w:t>ială ……………………………………………………………………</w:t>
      </w:r>
      <w:r>
        <w:rPr>
          <w:rFonts w:ascii="Calibri" w:hAnsi="Calibri" w:cs="Calibri"/>
          <w:sz w:val="24"/>
          <w:szCs w:val="24"/>
        </w:rPr>
        <w:t>…….. 85</w:t>
      </w:r>
    </w:p>
    <w:p w14:paraId="2AF64D7B"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2 – Sesizare anonimă …………………………………………………………………………………………………….. 87</w:t>
      </w:r>
    </w:p>
    <w:p w14:paraId="46073E87"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3 – Motivarea absențelor elevil</w:t>
      </w:r>
      <w:r w:rsidR="006203BA">
        <w:rPr>
          <w:rFonts w:ascii="Calibri" w:hAnsi="Calibri" w:cs="Calibri"/>
          <w:sz w:val="24"/>
          <w:szCs w:val="24"/>
        </w:rPr>
        <w:t>or …………………………………………………………………………</w:t>
      </w:r>
      <w:r>
        <w:rPr>
          <w:rFonts w:ascii="Calibri" w:hAnsi="Calibri" w:cs="Calibri"/>
          <w:sz w:val="24"/>
          <w:szCs w:val="24"/>
        </w:rPr>
        <w:t>………. 88</w:t>
      </w:r>
    </w:p>
    <w:p w14:paraId="1EF68887"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4 – Model cerere părinte învoiere păr</w:t>
      </w:r>
      <w:r w:rsidR="006203BA">
        <w:rPr>
          <w:rFonts w:ascii="Calibri" w:hAnsi="Calibri" w:cs="Calibri"/>
          <w:sz w:val="24"/>
          <w:szCs w:val="24"/>
        </w:rPr>
        <w:t>inte …………….………….………………………………………</w:t>
      </w:r>
      <w:r>
        <w:rPr>
          <w:rFonts w:ascii="Calibri" w:hAnsi="Calibri" w:cs="Calibri"/>
          <w:sz w:val="24"/>
          <w:szCs w:val="24"/>
        </w:rPr>
        <w:t>…… 89</w:t>
      </w:r>
    </w:p>
    <w:p w14:paraId="72E06175"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5 – PV constatare abateri …………………………</w:t>
      </w:r>
      <w:r w:rsidR="006203BA">
        <w:rPr>
          <w:rFonts w:ascii="Calibri" w:hAnsi="Calibri" w:cs="Calibri"/>
          <w:sz w:val="24"/>
          <w:szCs w:val="24"/>
        </w:rPr>
        <w:t>………………………………………………………........</w:t>
      </w:r>
      <w:r>
        <w:rPr>
          <w:rFonts w:ascii="Calibri" w:hAnsi="Calibri" w:cs="Calibri"/>
          <w:sz w:val="24"/>
          <w:szCs w:val="24"/>
        </w:rPr>
        <w:t>...... 90</w:t>
      </w:r>
    </w:p>
    <w:p w14:paraId="2507AB1C"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6 – Centralizator cu abateri disciplinare ș</w:t>
      </w:r>
      <w:r w:rsidR="006203BA">
        <w:rPr>
          <w:rFonts w:ascii="Calibri" w:hAnsi="Calibri" w:cs="Calibri"/>
          <w:sz w:val="24"/>
          <w:szCs w:val="24"/>
        </w:rPr>
        <w:t>i sancțiuni ………………………………………………</w:t>
      </w:r>
      <w:r>
        <w:rPr>
          <w:rFonts w:ascii="Calibri" w:hAnsi="Calibri" w:cs="Calibri"/>
          <w:sz w:val="24"/>
          <w:szCs w:val="24"/>
        </w:rPr>
        <w:t>…….… 92</w:t>
      </w:r>
    </w:p>
    <w:p w14:paraId="323C1056"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7 – Model observație individual</w:t>
      </w:r>
      <w:r w:rsidR="006203BA">
        <w:rPr>
          <w:rFonts w:ascii="Calibri" w:hAnsi="Calibri" w:cs="Calibri"/>
          <w:sz w:val="24"/>
          <w:szCs w:val="24"/>
        </w:rPr>
        <w:t>ă ……………………………………………………………………………</w:t>
      </w:r>
      <w:r>
        <w:rPr>
          <w:rFonts w:ascii="Calibri" w:hAnsi="Calibri" w:cs="Calibri"/>
          <w:sz w:val="24"/>
          <w:szCs w:val="24"/>
        </w:rPr>
        <w:t>…….. 98</w:t>
      </w:r>
    </w:p>
    <w:p w14:paraId="454B91CD"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8 – Model mustrare scrisă ……</w:t>
      </w:r>
      <w:r w:rsidR="006203BA">
        <w:rPr>
          <w:rFonts w:ascii="Calibri" w:hAnsi="Calibri" w:cs="Calibri"/>
          <w:sz w:val="24"/>
          <w:szCs w:val="24"/>
        </w:rPr>
        <w:t>…………………………………………………………………………………</w:t>
      </w:r>
      <w:r>
        <w:rPr>
          <w:rFonts w:ascii="Calibri" w:hAnsi="Calibri" w:cs="Calibri"/>
          <w:sz w:val="24"/>
          <w:szCs w:val="24"/>
        </w:rPr>
        <w:t>…….. 99</w:t>
      </w:r>
    </w:p>
    <w:p w14:paraId="7F254826"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 xml:space="preserve">Anexa 9 – Model înștiințare corigență </w:t>
      </w:r>
      <w:r w:rsidR="006203BA">
        <w:rPr>
          <w:rFonts w:ascii="Calibri" w:hAnsi="Calibri" w:cs="Calibri"/>
          <w:sz w:val="24"/>
          <w:szCs w:val="24"/>
        </w:rPr>
        <w:t>…………………………………………………………………………………</w:t>
      </w:r>
      <w:r>
        <w:rPr>
          <w:rFonts w:ascii="Calibri" w:hAnsi="Calibri" w:cs="Calibri"/>
          <w:sz w:val="24"/>
          <w:szCs w:val="24"/>
        </w:rPr>
        <w:t>….100</w:t>
      </w:r>
    </w:p>
    <w:p w14:paraId="544DE279"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10 – Model înștiințare repet</w:t>
      </w:r>
      <w:r w:rsidR="006203BA">
        <w:rPr>
          <w:rFonts w:ascii="Calibri" w:hAnsi="Calibri" w:cs="Calibri"/>
          <w:sz w:val="24"/>
          <w:szCs w:val="24"/>
        </w:rPr>
        <w:t>enție ………………………………………………………………</w:t>
      </w:r>
      <w:r>
        <w:rPr>
          <w:rFonts w:ascii="Calibri" w:hAnsi="Calibri" w:cs="Calibri"/>
          <w:sz w:val="24"/>
          <w:szCs w:val="24"/>
        </w:rPr>
        <w:t>……………… 101</w:t>
      </w:r>
    </w:p>
    <w:p w14:paraId="4AF621C9" w14:textId="77777777" w:rsidR="00343A54" w:rsidRDefault="00343A54" w:rsidP="00343A54">
      <w:pPr>
        <w:shd w:val="clear" w:color="auto" w:fill="FFFFFF"/>
        <w:spacing w:after="0"/>
        <w:rPr>
          <w:rFonts w:ascii="Calibri" w:hAnsi="Calibri" w:cs="Calibri"/>
          <w:sz w:val="24"/>
          <w:szCs w:val="24"/>
        </w:rPr>
      </w:pPr>
      <w:r>
        <w:rPr>
          <w:rFonts w:ascii="Calibri" w:hAnsi="Calibri" w:cs="Calibri"/>
          <w:sz w:val="24"/>
          <w:szCs w:val="24"/>
        </w:rPr>
        <w:t>Anexa 11 – Model contract educațional</w:t>
      </w:r>
      <w:r w:rsidR="006203BA">
        <w:rPr>
          <w:rFonts w:ascii="Calibri" w:hAnsi="Calibri" w:cs="Calibri"/>
          <w:sz w:val="24"/>
          <w:szCs w:val="24"/>
        </w:rPr>
        <w:t xml:space="preserve"> ………………………………………………………………………………</w:t>
      </w:r>
      <w:r>
        <w:rPr>
          <w:rFonts w:ascii="Calibri" w:hAnsi="Calibri" w:cs="Calibri"/>
          <w:sz w:val="24"/>
          <w:szCs w:val="24"/>
        </w:rPr>
        <w:t>….102</w:t>
      </w:r>
    </w:p>
    <w:p w14:paraId="5F7AF016" w14:textId="77777777" w:rsidR="00343A54" w:rsidRPr="00F043C6" w:rsidRDefault="00343A54" w:rsidP="00343A54">
      <w:pPr>
        <w:shd w:val="clear" w:color="auto" w:fill="FFFFFF"/>
        <w:spacing w:after="0"/>
        <w:rPr>
          <w:rFonts w:ascii="Calibri" w:hAnsi="Calibri" w:cs="Calibri"/>
          <w:sz w:val="24"/>
          <w:szCs w:val="24"/>
        </w:rPr>
      </w:pPr>
      <w:r>
        <w:rPr>
          <w:rFonts w:ascii="Calibri" w:hAnsi="Calibri" w:cs="Calibri"/>
          <w:sz w:val="24"/>
          <w:szCs w:val="24"/>
        </w:rPr>
        <w:t>Cuprins …………………………………………………………………………………………………………</w:t>
      </w:r>
      <w:r w:rsidR="006203BA">
        <w:rPr>
          <w:rFonts w:ascii="Calibri" w:hAnsi="Calibri" w:cs="Calibri"/>
          <w:sz w:val="24"/>
          <w:szCs w:val="24"/>
        </w:rPr>
        <w:t>…………</w:t>
      </w:r>
      <w:r>
        <w:rPr>
          <w:rFonts w:ascii="Calibri" w:hAnsi="Calibri" w:cs="Calibri"/>
          <w:sz w:val="24"/>
          <w:szCs w:val="24"/>
        </w:rPr>
        <w:t>………………109</w:t>
      </w:r>
    </w:p>
    <w:p w14:paraId="0A59748E" w14:textId="77777777" w:rsidR="00343A54" w:rsidRDefault="00343A54" w:rsidP="00FD53AE">
      <w:pPr>
        <w:shd w:val="clear" w:color="auto" w:fill="FFFFFF"/>
        <w:spacing w:after="0"/>
        <w:jc w:val="both"/>
        <w:rPr>
          <w:rFonts w:cstheme="minorHAnsi"/>
        </w:rPr>
      </w:pPr>
    </w:p>
    <w:p w14:paraId="24D92907" w14:textId="77777777" w:rsidR="00343A54" w:rsidRDefault="00343A54" w:rsidP="00FD53AE">
      <w:pPr>
        <w:shd w:val="clear" w:color="auto" w:fill="FFFFFF"/>
        <w:spacing w:after="0"/>
        <w:jc w:val="both"/>
        <w:rPr>
          <w:rFonts w:cstheme="minorHAnsi"/>
        </w:rPr>
      </w:pPr>
    </w:p>
    <w:p w14:paraId="3A07C949" w14:textId="77777777" w:rsidR="00343A54" w:rsidRDefault="00343A54" w:rsidP="00FD53AE">
      <w:pPr>
        <w:shd w:val="clear" w:color="auto" w:fill="FFFFFF"/>
        <w:spacing w:after="0"/>
        <w:jc w:val="both"/>
        <w:rPr>
          <w:rFonts w:cstheme="minorHAnsi"/>
        </w:rPr>
      </w:pPr>
    </w:p>
    <w:p w14:paraId="57C1C3E5" w14:textId="77777777" w:rsidR="00343A54" w:rsidRPr="00100F2F" w:rsidRDefault="00343A54" w:rsidP="00FD53AE">
      <w:pPr>
        <w:shd w:val="clear" w:color="auto" w:fill="FFFFFF"/>
        <w:spacing w:after="0"/>
        <w:jc w:val="both"/>
        <w:rPr>
          <w:rFonts w:cstheme="minorHAnsi"/>
        </w:rPr>
      </w:pPr>
    </w:p>
    <w:sectPr w:rsidR="00343A54" w:rsidRPr="00100F2F" w:rsidSect="0069576F">
      <w:footerReference w:type="default" r:id="rId14"/>
      <w:pgSz w:w="11906" w:h="16838"/>
      <w:pgMar w:top="851" w:right="992"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0A94" w14:textId="77777777" w:rsidR="001B4406" w:rsidRDefault="001B4406" w:rsidP="00176A28">
      <w:pPr>
        <w:spacing w:after="0" w:line="240" w:lineRule="auto"/>
      </w:pPr>
      <w:r>
        <w:separator/>
      </w:r>
    </w:p>
  </w:endnote>
  <w:endnote w:type="continuationSeparator" w:id="0">
    <w:p w14:paraId="56EDC800" w14:textId="77777777" w:rsidR="001B4406" w:rsidRDefault="001B4406" w:rsidP="001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515353"/>
      <w:docPartObj>
        <w:docPartGallery w:val="Page Numbers (Bottom of Page)"/>
        <w:docPartUnique/>
      </w:docPartObj>
    </w:sdtPr>
    <w:sdtEndPr>
      <w:rPr>
        <w:noProof/>
      </w:rPr>
    </w:sdtEndPr>
    <w:sdtContent>
      <w:p w14:paraId="25469570" w14:textId="77777777" w:rsidR="00343A54" w:rsidRDefault="00343A54">
        <w:pPr>
          <w:pStyle w:val="Subsol"/>
          <w:jc w:val="right"/>
        </w:pPr>
        <w:r>
          <w:fldChar w:fldCharType="begin"/>
        </w:r>
        <w:r>
          <w:instrText xml:space="preserve"> PAGE   \* MERGEFORMAT </w:instrText>
        </w:r>
        <w:r>
          <w:fldChar w:fldCharType="separate"/>
        </w:r>
        <w:r w:rsidR="006203BA">
          <w:rPr>
            <w:noProof/>
          </w:rPr>
          <w:t>110</w:t>
        </w:r>
        <w:r>
          <w:rPr>
            <w:noProof/>
          </w:rPr>
          <w:fldChar w:fldCharType="end"/>
        </w:r>
      </w:p>
    </w:sdtContent>
  </w:sdt>
  <w:p w14:paraId="1FDFB897" w14:textId="77777777" w:rsidR="00343A54" w:rsidRDefault="00343A5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2536" w14:textId="77777777" w:rsidR="001B4406" w:rsidRDefault="001B4406" w:rsidP="00176A28">
      <w:pPr>
        <w:spacing w:after="0" w:line="240" w:lineRule="auto"/>
      </w:pPr>
      <w:r>
        <w:separator/>
      </w:r>
    </w:p>
  </w:footnote>
  <w:footnote w:type="continuationSeparator" w:id="0">
    <w:p w14:paraId="60A2A474" w14:textId="77777777" w:rsidR="001B4406" w:rsidRDefault="001B4406" w:rsidP="00176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67C7FF"/>
    <w:multiLevelType w:val="hybridMultilevel"/>
    <w:tmpl w:val="7EB3EE9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E408B4"/>
    <w:multiLevelType w:val="hybridMultilevel"/>
    <w:tmpl w:val="CE65111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4DF2179"/>
    <w:multiLevelType w:val="hybridMultilevel"/>
    <w:tmpl w:val="2920F70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906C87E"/>
    <w:multiLevelType w:val="hybridMultilevel"/>
    <w:tmpl w:val="703DEC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CA9F1E0"/>
    <w:multiLevelType w:val="hybridMultilevel"/>
    <w:tmpl w:val="7B90317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0D66186"/>
    <w:multiLevelType w:val="hybridMultilevel"/>
    <w:tmpl w:val="C726AA8A"/>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64C6E17"/>
    <w:multiLevelType w:val="multilevel"/>
    <w:tmpl w:val="2F425D44"/>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CBE06C2"/>
    <w:multiLevelType w:val="hybridMultilevel"/>
    <w:tmpl w:val="ABD6C970"/>
    <w:lvl w:ilvl="0" w:tplc="896EC11E">
      <w:start w:val="1"/>
      <w:numFmt w:val="bullet"/>
      <w:lvlText w:val=""/>
      <w:lvlJc w:val="left"/>
      <w:pPr>
        <w:ind w:left="720" w:hanging="360"/>
      </w:pPr>
      <w:rPr>
        <w:rFonts w:ascii="Wingdings" w:hAnsi="Wingdings" w:hint="default"/>
        <w:b/>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EA46D7E"/>
    <w:multiLevelType w:val="hybridMultilevel"/>
    <w:tmpl w:val="0B88B1C2"/>
    <w:lvl w:ilvl="0" w:tplc="CFD0008A">
      <w:start w:val="1"/>
      <w:numFmt w:val="bullet"/>
      <w:lvlText w:val=""/>
      <w:lvlJc w:val="left"/>
      <w:pPr>
        <w:ind w:left="720" w:hanging="360"/>
      </w:pPr>
      <w:rPr>
        <w:rFonts w:ascii="Wingdings" w:hAnsi="Wingdings" w:hint="default"/>
        <w:b/>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7E84FBC"/>
    <w:multiLevelType w:val="hybridMultilevel"/>
    <w:tmpl w:val="93C47042"/>
    <w:lvl w:ilvl="0" w:tplc="2B1C5F54">
      <w:start w:val="3"/>
      <w:numFmt w:val="bullet"/>
      <w:lvlText w:val="-"/>
      <w:lvlJc w:val="left"/>
      <w:pPr>
        <w:ind w:left="720" w:hanging="360"/>
      </w:pPr>
      <w:rPr>
        <w:rFonts w:ascii="Calibri" w:eastAsiaTheme="minorHAnsi" w:hAnsi="Calibri" w:cs="Calibri" w:hint="default"/>
        <w:color w:val="auto"/>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4EAA75B"/>
    <w:multiLevelType w:val="hybridMultilevel"/>
    <w:tmpl w:val="80929A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7EEB7F3"/>
    <w:multiLevelType w:val="hybridMultilevel"/>
    <w:tmpl w:val="3A50B3D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84810A1"/>
    <w:multiLevelType w:val="hybridMultilevel"/>
    <w:tmpl w:val="2B64033E"/>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89E94C4"/>
    <w:multiLevelType w:val="hybridMultilevel"/>
    <w:tmpl w:val="571E4DD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187199E"/>
    <w:multiLevelType w:val="hybridMultilevel"/>
    <w:tmpl w:val="AD82CA64"/>
    <w:lvl w:ilvl="0" w:tplc="15584E20">
      <w:start w:val="1"/>
      <w:numFmt w:val="bullet"/>
      <w:lvlText w:val=""/>
      <w:lvlJc w:val="left"/>
      <w:pPr>
        <w:ind w:left="720" w:hanging="360"/>
      </w:pPr>
      <w:rPr>
        <w:rFonts w:ascii="Wingdings" w:hAnsi="Wingdings" w:hint="default"/>
        <w:b/>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73098265">
    <w:abstractNumId w:val="9"/>
  </w:num>
  <w:num w:numId="2" w16cid:durableId="11383013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1463059">
    <w:abstractNumId w:val="3"/>
  </w:num>
  <w:num w:numId="4" w16cid:durableId="948201061">
    <w:abstractNumId w:val="11"/>
  </w:num>
  <w:num w:numId="5" w16cid:durableId="2097746370">
    <w:abstractNumId w:val="10"/>
  </w:num>
  <w:num w:numId="6" w16cid:durableId="352071720">
    <w:abstractNumId w:val="2"/>
  </w:num>
  <w:num w:numId="7" w16cid:durableId="951589770">
    <w:abstractNumId w:val="1"/>
  </w:num>
  <w:num w:numId="8" w16cid:durableId="1462528277">
    <w:abstractNumId w:val="4"/>
  </w:num>
  <w:num w:numId="9" w16cid:durableId="1675455905">
    <w:abstractNumId w:val="0"/>
  </w:num>
  <w:num w:numId="10" w16cid:durableId="703792338">
    <w:abstractNumId w:val="13"/>
  </w:num>
  <w:num w:numId="11" w16cid:durableId="1575435716">
    <w:abstractNumId w:val="12"/>
  </w:num>
  <w:num w:numId="12" w16cid:durableId="464006493">
    <w:abstractNumId w:val="5"/>
  </w:num>
  <w:num w:numId="13" w16cid:durableId="1804495034">
    <w:abstractNumId w:val="7"/>
  </w:num>
  <w:num w:numId="14" w16cid:durableId="519047379">
    <w:abstractNumId w:val="8"/>
  </w:num>
  <w:num w:numId="15" w16cid:durableId="12075296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760"/>
    <w:rsid w:val="000077CA"/>
    <w:rsid w:val="0001482C"/>
    <w:rsid w:val="000271C7"/>
    <w:rsid w:val="00036CD8"/>
    <w:rsid w:val="00072EE2"/>
    <w:rsid w:val="00082372"/>
    <w:rsid w:val="00083646"/>
    <w:rsid w:val="000903F6"/>
    <w:rsid w:val="00091F49"/>
    <w:rsid w:val="000A7E41"/>
    <w:rsid w:val="000C6829"/>
    <w:rsid w:val="000C7677"/>
    <w:rsid w:val="000D6754"/>
    <w:rsid w:val="000F2291"/>
    <w:rsid w:val="00100F2F"/>
    <w:rsid w:val="001376F8"/>
    <w:rsid w:val="0015153F"/>
    <w:rsid w:val="00170C6E"/>
    <w:rsid w:val="00176A28"/>
    <w:rsid w:val="001A1EAD"/>
    <w:rsid w:val="001A2F32"/>
    <w:rsid w:val="001B4406"/>
    <w:rsid w:val="001C552A"/>
    <w:rsid w:val="001E7FF4"/>
    <w:rsid w:val="002248FB"/>
    <w:rsid w:val="0025633F"/>
    <w:rsid w:val="00264B1F"/>
    <w:rsid w:val="0027525C"/>
    <w:rsid w:val="00284A0D"/>
    <w:rsid w:val="00285104"/>
    <w:rsid w:val="002A25EA"/>
    <w:rsid w:val="002A56F8"/>
    <w:rsid w:val="002B3E4F"/>
    <w:rsid w:val="00340436"/>
    <w:rsid w:val="00343A54"/>
    <w:rsid w:val="0035464E"/>
    <w:rsid w:val="003713F9"/>
    <w:rsid w:val="003D2CCF"/>
    <w:rsid w:val="003D2CD1"/>
    <w:rsid w:val="003E0579"/>
    <w:rsid w:val="003E1B84"/>
    <w:rsid w:val="003E726D"/>
    <w:rsid w:val="00404781"/>
    <w:rsid w:val="004311CF"/>
    <w:rsid w:val="004654F8"/>
    <w:rsid w:val="00467166"/>
    <w:rsid w:val="004B602B"/>
    <w:rsid w:val="004C63C2"/>
    <w:rsid w:val="004E3698"/>
    <w:rsid w:val="00516CA9"/>
    <w:rsid w:val="0052261D"/>
    <w:rsid w:val="00543813"/>
    <w:rsid w:val="0055486A"/>
    <w:rsid w:val="00560E09"/>
    <w:rsid w:val="00563F93"/>
    <w:rsid w:val="00577B4D"/>
    <w:rsid w:val="00582DBD"/>
    <w:rsid w:val="00584326"/>
    <w:rsid w:val="00584B86"/>
    <w:rsid w:val="005B66E6"/>
    <w:rsid w:val="005C0895"/>
    <w:rsid w:val="005F1C1F"/>
    <w:rsid w:val="006203BA"/>
    <w:rsid w:val="00644DD4"/>
    <w:rsid w:val="00672759"/>
    <w:rsid w:val="006857CB"/>
    <w:rsid w:val="0069576F"/>
    <w:rsid w:val="006A1282"/>
    <w:rsid w:val="006D3747"/>
    <w:rsid w:val="006E087E"/>
    <w:rsid w:val="006E0DC0"/>
    <w:rsid w:val="00705ED5"/>
    <w:rsid w:val="00722BA2"/>
    <w:rsid w:val="007313C5"/>
    <w:rsid w:val="00752C00"/>
    <w:rsid w:val="007618C5"/>
    <w:rsid w:val="00782328"/>
    <w:rsid w:val="007A34F5"/>
    <w:rsid w:val="007B1293"/>
    <w:rsid w:val="007D2470"/>
    <w:rsid w:val="007D28AC"/>
    <w:rsid w:val="007F6D2F"/>
    <w:rsid w:val="0080465C"/>
    <w:rsid w:val="00823084"/>
    <w:rsid w:val="00842B23"/>
    <w:rsid w:val="008870A2"/>
    <w:rsid w:val="00895BE3"/>
    <w:rsid w:val="008A4435"/>
    <w:rsid w:val="008C2499"/>
    <w:rsid w:val="008F4059"/>
    <w:rsid w:val="008F4073"/>
    <w:rsid w:val="008F5121"/>
    <w:rsid w:val="008F57AB"/>
    <w:rsid w:val="008F7487"/>
    <w:rsid w:val="00921940"/>
    <w:rsid w:val="00936797"/>
    <w:rsid w:val="00950DFA"/>
    <w:rsid w:val="00962520"/>
    <w:rsid w:val="00990037"/>
    <w:rsid w:val="00990F91"/>
    <w:rsid w:val="00993634"/>
    <w:rsid w:val="00993F6E"/>
    <w:rsid w:val="009A31DF"/>
    <w:rsid w:val="009A50DF"/>
    <w:rsid w:val="009B0BF5"/>
    <w:rsid w:val="009B1020"/>
    <w:rsid w:val="009F7178"/>
    <w:rsid w:val="00A04758"/>
    <w:rsid w:val="00A168B1"/>
    <w:rsid w:val="00A41D07"/>
    <w:rsid w:val="00A7096F"/>
    <w:rsid w:val="00A87906"/>
    <w:rsid w:val="00AB688E"/>
    <w:rsid w:val="00AC3994"/>
    <w:rsid w:val="00AE1B3E"/>
    <w:rsid w:val="00AE2F71"/>
    <w:rsid w:val="00AF04DB"/>
    <w:rsid w:val="00AF1981"/>
    <w:rsid w:val="00B010E9"/>
    <w:rsid w:val="00B44384"/>
    <w:rsid w:val="00B46575"/>
    <w:rsid w:val="00B706FA"/>
    <w:rsid w:val="00B917CE"/>
    <w:rsid w:val="00BB3A3B"/>
    <w:rsid w:val="00BF335F"/>
    <w:rsid w:val="00C41F50"/>
    <w:rsid w:val="00C536FF"/>
    <w:rsid w:val="00C874DC"/>
    <w:rsid w:val="00C96832"/>
    <w:rsid w:val="00CC15F8"/>
    <w:rsid w:val="00CF1864"/>
    <w:rsid w:val="00CF3D55"/>
    <w:rsid w:val="00D103AD"/>
    <w:rsid w:val="00D21A40"/>
    <w:rsid w:val="00D74F2E"/>
    <w:rsid w:val="00DA01D7"/>
    <w:rsid w:val="00DC108E"/>
    <w:rsid w:val="00DE2D7B"/>
    <w:rsid w:val="00DE49E4"/>
    <w:rsid w:val="00E334E0"/>
    <w:rsid w:val="00E46E90"/>
    <w:rsid w:val="00E53C60"/>
    <w:rsid w:val="00E83760"/>
    <w:rsid w:val="00E86740"/>
    <w:rsid w:val="00EA3EAC"/>
    <w:rsid w:val="00EB276D"/>
    <w:rsid w:val="00ED0EDA"/>
    <w:rsid w:val="00ED4757"/>
    <w:rsid w:val="00EF770F"/>
    <w:rsid w:val="00F25F31"/>
    <w:rsid w:val="00F35061"/>
    <w:rsid w:val="00F73E68"/>
    <w:rsid w:val="00F77241"/>
    <w:rsid w:val="00FA0F4B"/>
    <w:rsid w:val="00FA57CB"/>
    <w:rsid w:val="00FA6088"/>
    <w:rsid w:val="00FD53AE"/>
    <w:rsid w:val="00FF1C7C"/>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B582F"/>
  <w15:docId w15:val="{89EB2CA8-A76D-4140-AFE0-B9DB42DA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A0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E8376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f">
    <w:name w:val="List Paragraph"/>
    <w:basedOn w:val="Normal"/>
    <w:uiPriority w:val="34"/>
    <w:qFormat/>
    <w:rsid w:val="00CF1864"/>
    <w:pPr>
      <w:ind w:left="720"/>
      <w:contextualSpacing/>
    </w:pPr>
  </w:style>
  <w:style w:type="character" w:styleId="Hyperlink">
    <w:name w:val="Hyperlink"/>
    <w:basedOn w:val="Fontdeparagrafimplicit"/>
    <w:uiPriority w:val="99"/>
    <w:unhideWhenUsed/>
    <w:rsid w:val="00AE1B3E"/>
    <w:rPr>
      <w:color w:val="0000FF" w:themeColor="hyperlink"/>
      <w:u w:val="single"/>
    </w:rPr>
  </w:style>
  <w:style w:type="character" w:styleId="HyperlinkParcurs">
    <w:name w:val="FollowedHyperlink"/>
    <w:basedOn w:val="Fontdeparagrafimplicit"/>
    <w:uiPriority w:val="99"/>
    <w:semiHidden/>
    <w:unhideWhenUsed/>
    <w:rsid w:val="00EA3EAC"/>
    <w:rPr>
      <w:color w:val="800080" w:themeColor="followedHyperlink"/>
      <w:u w:val="single"/>
    </w:rPr>
  </w:style>
  <w:style w:type="table" w:styleId="Tabelgril">
    <w:name w:val="Table Grid"/>
    <w:basedOn w:val="TabelNormal"/>
    <w:uiPriority w:val="39"/>
    <w:rsid w:val="006D3747"/>
    <w:pPr>
      <w:spacing w:after="0" w:line="240" w:lineRule="auto"/>
      <w:jc w:val="both"/>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D3747"/>
    <w:pPr>
      <w:spacing w:before="100" w:beforeAutospacing="1" w:after="100" w:afterAutospacing="1" w:line="240" w:lineRule="auto"/>
    </w:pPr>
    <w:rPr>
      <w:rFonts w:ascii="Times New Roman" w:eastAsiaTheme="minorEastAsia" w:hAnsi="Times New Roman" w:cs="Times New Roman"/>
      <w:sz w:val="24"/>
      <w:szCs w:val="24"/>
      <w:lang w:val="en-US" w:eastAsia="ro-RO"/>
    </w:rPr>
  </w:style>
  <w:style w:type="paragraph" w:styleId="Antet">
    <w:name w:val="header"/>
    <w:basedOn w:val="Normal"/>
    <w:link w:val="AntetCaracter"/>
    <w:uiPriority w:val="99"/>
    <w:unhideWhenUsed/>
    <w:rsid w:val="00176A2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76A28"/>
  </w:style>
  <w:style w:type="paragraph" w:styleId="Subsol">
    <w:name w:val="footer"/>
    <w:basedOn w:val="Normal"/>
    <w:link w:val="SubsolCaracter"/>
    <w:uiPriority w:val="99"/>
    <w:unhideWhenUsed/>
    <w:rsid w:val="00176A2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76A28"/>
  </w:style>
  <w:style w:type="paragraph" w:styleId="TextnBalon">
    <w:name w:val="Balloon Text"/>
    <w:basedOn w:val="Normal"/>
    <w:link w:val="TextnBalonCaracter"/>
    <w:uiPriority w:val="99"/>
    <w:semiHidden/>
    <w:unhideWhenUsed/>
    <w:rsid w:val="0015153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515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6858">
      <w:bodyDiv w:val="1"/>
      <w:marLeft w:val="0"/>
      <w:marRight w:val="0"/>
      <w:marTop w:val="0"/>
      <w:marBottom w:val="0"/>
      <w:divBdr>
        <w:top w:val="none" w:sz="0" w:space="0" w:color="auto"/>
        <w:left w:val="none" w:sz="0" w:space="0" w:color="auto"/>
        <w:bottom w:val="none" w:sz="0" w:space="0" w:color="auto"/>
        <w:right w:val="none" w:sz="0" w:space="0" w:color="auto"/>
      </w:divBdr>
      <w:divsChild>
        <w:div w:id="2105685453">
          <w:marLeft w:val="0"/>
          <w:marRight w:val="0"/>
          <w:marTop w:val="15"/>
          <w:marBottom w:val="0"/>
          <w:divBdr>
            <w:top w:val="single" w:sz="48" w:space="0" w:color="auto"/>
            <w:left w:val="single" w:sz="48" w:space="0" w:color="auto"/>
            <w:bottom w:val="single" w:sz="48" w:space="0" w:color="auto"/>
            <w:right w:val="single" w:sz="48" w:space="0" w:color="auto"/>
          </w:divBdr>
          <w:divsChild>
            <w:div w:id="1277180248">
              <w:marLeft w:val="0"/>
              <w:marRight w:val="0"/>
              <w:marTop w:val="0"/>
              <w:marBottom w:val="0"/>
              <w:divBdr>
                <w:top w:val="none" w:sz="0" w:space="0" w:color="auto"/>
                <w:left w:val="none" w:sz="0" w:space="0" w:color="auto"/>
                <w:bottom w:val="none" w:sz="0" w:space="0" w:color="auto"/>
                <w:right w:val="none" w:sz="0" w:space="0" w:color="auto"/>
              </w:divBdr>
            </w:div>
          </w:divsChild>
        </w:div>
        <w:div w:id="1469127566">
          <w:marLeft w:val="0"/>
          <w:marRight w:val="0"/>
          <w:marTop w:val="15"/>
          <w:marBottom w:val="0"/>
          <w:divBdr>
            <w:top w:val="single" w:sz="48" w:space="0" w:color="auto"/>
            <w:left w:val="single" w:sz="48" w:space="0" w:color="auto"/>
            <w:bottom w:val="single" w:sz="48" w:space="0" w:color="auto"/>
            <w:right w:val="single" w:sz="48" w:space="0" w:color="auto"/>
          </w:divBdr>
          <w:divsChild>
            <w:div w:id="86776699">
              <w:marLeft w:val="0"/>
              <w:marRight w:val="0"/>
              <w:marTop w:val="0"/>
              <w:marBottom w:val="0"/>
              <w:divBdr>
                <w:top w:val="none" w:sz="0" w:space="0" w:color="auto"/>
                <w:left w:val="none" w:sz="0" w:space="0" w:color="auto"/>
                <w:bottom w:val="none" w:sz="0" w:space="0" w:color="auto"/>
                <w:right w:val="none" w:sz="0" w:space="0" w:color="auto"/>
              </w:divBdr>
            </w:div>
          </w:divsChild>
        </w:div>
        <w:div w:id="1456018766">
          <w:marLeft w:val="0"/>
          <w:marRight w:val="0"/>
          <w:marTop w:val="15"/>
          <w:marBottom w:val="0"/>
          <w:divBdr>
            <w:top w:val="single" w:sz="48" w:space="0" w:color="auto"/>
            <w:left w:val="single" w:sz="48" w:space="0" w:color="auto"/>
            <w:bottom w:val="single" w:sz="48" w:space="0" w:color="auto"/>
            <w:right w:val="single" w:sz="48" w:space="0" w:color="auto"/>
          </w:divBdr>
          <w:divsChild>
            <w:div w:id="677389880">
              <w:marLeft w:val="0"/>
              <w:marRight w:val="0"/>
              <w:marTop w:val="0"/>
              <w:marBottom w:val="0"/>
              <w:divBdr>
                <w:top w:val="none" w:sz="0" w:space="0" w:color="auto"/>
                <w:left w:val="none" w:sz="0" w:space="0" w:color="auto"/>
                <w:bottom w:val="none" w:sz="0" w:space="0" w:color="auto"/>
                <w:right w:val="none" w:sz="0" w:space="0" w:color="auto"/>
              </w:divBdr>
            </w:div>
          </w:divsChild>
        </w:div>
        <w:div w:id="1329017038">
          <w:marLeft w:val="0"/>
          <w:marRight w:val="0"/>
          <w:marTop w:val="15"/>
          <w:marBottom w:val="0"/>
          <w:divBdr>
            <w:top w:val="single" w:sz="48" w:space="0" w:color="auto"/>
            <w:left w:val="single" w:sz="48" w:space="0" w:color="auto"/>
            <w:bottom w:val="single" w:sz="48" w:space="0" w:color="auto"/>
            <w:right w:val="single" w:sz="48" w:space="0" w:color="auto"/>
          </w:divBdr>
          <w:divsChild>
            <w:div w:id="1499733013">
              <w:marLeft w:val="0"/>
              <w:marRight w:val="0"/>
              <w:marTop w:val="0"/>
              <w:marBottom w:val="0"/>
              <w:divBdr>
                <w:top w:val="none" w:sz="0" w:space="0" w:color="auto"/>
                <w:left w:val="none" w:sz="0" w:space="0" w:color="auto"/>
                <w:bottom w:val="none" w:sz="0" w:space="0" w:color="auto"/>
                <w:right w:val="none" w:sz="0" w:space="0" w:color="auto"/>
              </w:divBdr>
            </w:div>
          </w:divsChild>
        </w:div>
        <w:div w:id="836920339">
          <w:marLeft w:val="0"/>
          <w:marRight w:val="0"/>
          <w:marTop w:val="15"/>
          <w:marBottom w:val="0"/>
          <w:divBdr>
            <w:top w:val="single" w:sz="48" w:space="0" w:color="auto"/>
            <w:left w:val="single" w:sz="48" w:space="0" w:color="auto"/>
            <w:bottom w:val="single" w:sz="48" w:space="0" w:color="auto"/>
            <w:right w:val="single" w:sz="48" w:space="0" w:color="auto"/>
          </w:divBdr>
          <w:divsChild>
            <w:div w:id="1867211741">
              <w:marLeft w:val="0"/>
              <w:marRight w:val="0"/>
              <w:marTop w:val="0"/>
              <w:marBottom w:val="0"/>
              <w:divBdr>
                <w:top w:val="none" w:sz="0" w:space="0" w:color="auto"/>
                <w:left w:val="none" w:sz="0" w:space="0" w:color="auto"/>
                <w:bottom w:val="none" w:sz="0" w:space="0" w:color="auto"/>
                <w:right w:val="none" w:sz="0" w:space="0" w:color="auto"/>
              </w:divBdr>
            </w:div>
          </w:divsChild>
        </w:div>
        <w:div w:id="2023361709">
          <w:marLeft w:val="0"/>
          <w:marRight w:val="0"/>
          <w:marTop w:val="15"/>
          <w:marBottom w:val="0"/>
          <w:divBdr>
            <w:top w:val="single" w:sz="48" w:space="0" w:color="auto"/>
            <w:left w:val="single" w:sz="48" w:space="0" w:color="auto"/>
            <w:bottom w:val="single" w:sz="48" w:space="0" w:color="auto"/>
            <w:right w:val="single" w:sz="48" w:space="0" w:color="auto"/>
          </w:divBdr>
          <w:divsChild>
            <w:div w:id="1382482006">
              <w:marLeft w:val="0"/>
              <w:marRight w:val="0"/>
              <w:marTop w:val="0"/>
              <w:marBottom w:val="0"/>
              <w:divBdr>
                <w:top w:val="none" w:sz="0" w:space="0" w:color="auto"/>
                <w:left w:val="none" w:sz="0" w:space="0" w:color="auto"/>
                <w:bottom w:val="none" w:sz="0" w:space="0" w:color="auto"/>
                <w:right w:val="none" w:sz="0" w:space="0" w:color="auto"/>
              </w:divBdr>
            </w:div>
          </w:divsChild>
        </w:div>
        <w:div w:id="1985087638">
          <w:marLeft w:val="0"/>
          <w:marRight w:val="0"/>
          <w:marTop w:val="15"/>
          <w:marBottom w:val="0"/>
          <w:divBdr>
            <w:top w:val="single" w:sz="48" w:space="0" w:color="auto"/>
            <w:left w:val="single" w:sz="48" w:space="0" w:color="auto"/>
            <w:bottom w:val="single" w:sz="48" w:space="0" w:color="auto"/>
            <w:right w:val="single" w:sz="48" w:space="0" w:color="auto"/>
          </w:divBdr>
          <w:divsChild>
            <w:div w:id="1195313149">
              <w:marLeft w:val="0"/>
              <w:marRight w:val="0"/>
              <w:marTop w:val="0"/>
              <w:marBottom w:val="0"/>
              <w:divBdr>
                <w:top w:val="none" w:sz="0" w:space="0" w:color="auto"/>
                <w:left w:val="none" w:sz="0" w:space="0" w:color="auto"/>
                <w:bottom w:val="none" w:sz="0" w:space="0" w:color="auto"/>
                <w:right w:val="none" w:sz="0" w:space="0" w:color="auto"/>
              </w:divBdr>
            </w:div>
          </w:divsChild>
        </w:div>
        <w:div w:id="1702046311">
          <w:marLeft w:val="0"/>
          <w:marRight w:val="0"/>
          <w:marTop w:val="15"/>
          <w:marBottom w:val="0"/>
          <w:divBdr>
            <w:top w:val="single" w:sz="48" w:space="0" w:color="auto"/>
            <w:left w:val="single" w:sz="48" w:space="0" w:color="auto"/>
            <w:bottom w:val="single" w:sz="48" w:space="0" w:color="auto"/>
            <w:right w:val="single" w:sz="48" w:space="0" w:color="auto"/>
          </w:divBdr>
          <w:divsChild>
            <w:div w:id="17253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6039">
      <w:bodyDiv w:val="1"/>
      <w:marLeft w:val="0"/>
      <w:marRight w:val="0"/>
      <w:marTop w:val="0"/>
      <w:marBottom w:val="0"/>
      <w:divBdr>
        <w:top w:val="none" w:sz="0" w:space="0" w:color="auto"/>
        <w:left w:val="none" w:sz="0" w:space="0" w:color="auto"/>
        <w:bottom w:val="none" w:sz="0" w:space="0" w:color="auto"/>
        <w:right w:val="none" w:sz="0" w:space="0" w:color="auto"/>
      </w:divBdr>
      <w:divsChild>
        <w:div w:id="1032533238">
          <w:marLeft w:val="0"/>
          <w:marRight w:val="0"/>
          <w:marTop w:val="15"/>
          <w:marBottom w:val="0"/>
          <w:divBdr>
            <w:top w:val="single" w:sz="48" w:space="0" w:color="auto"/>
            <w:left w:val="single" w:sz="48" w:space="0" w:color="auto"/>
            <w:bottom w:val="single" w:sz="48" w:space="0" w:color="auto"/>
            <w:right w:val="single" w:sz="48" w:space="0" w:color="auto"/>
          </w:divBdr>
          <w:divsChild>
            <w:div w:id="1117526056">
              <w:marLeft w:val="0"/>
              <w:marRight w:val="0"/>
              <w:marTop w:val="0"/>
              <w:marBottom w:val="0"/>
              <w:divBdr>
                <w:top w:val="none" w:sz="0" w:space="0" w:color="auto"/>
                <w:left w:val="none" w:sz="0" w:space="0" w:color="auto"/>
                <w:bottom w:val="none" w:sz="0" w:space="0" w:color="auto"/>
                <w:right w:val="none" w:sz="0" w:space="0" w:color="auto"/>
              </w:divBdr>
            </w:div>
          </w:divsChild>
        </w:div>
        <w:div w:id="1759591971">
          <w:marLeft w:val="0"/>
          <w:marRight w:val="0"/>
          <w:marTop w:val="15"/>
          <w:marBottom w:val="0"/>
          <w:divBdr>
            <w:top w:val="single" w:sz="48" w:space="0" w:color="auto"/>
            <w:left w:val="single" w:sz="48" w:space="0" w:color="auto"/>
            <w:bottom w:val="single" w:sz="48" w:space="0" w:color="auto"/>
            <w:right w:val="single" w:sz="48" w:space="0" w:color="auto"/>
          </w:divBdr>
          <w:divsChild>
            <w:div w:id="1351295331">
              <w:marLeft w:val="0"/>
              <w:marRight w:val="0"/>
              <w:marTop w:val="0"/>
              <w:marBottom w:val="0"/>
              <w:divBdr>
                <w:top w:val="none" w:sz="0" w:space="0" w:color="auto"/>
                <w:left w:val="none" w:sz="0" w:space="0" w:color="auto"/>
                <w:bottom w:val="none" w:sz="0" w:space="0" w:color="auto"/>
                <w:right w:val="none" w:sz="0" w:space="0" w:color="auto"/>
              </w:divBdr>
            </w:div>
          </w:divsChild>
        </w:div>
        <w:div w:id="1331444869">
          <w:marLeft w:val="0"/>
          <w:marRight w:val="0"/>
          <w:marTop w:val="15"/>
          <w:marBottom w:val="0"/>
          <w:divBdr>
            <w:top w:val="single" w:sz="48" w:space="0" w:color="auto"/>
            <w:left w:val="single" w:sz="48" w:space="0" w:color="auto"/>
            <w:bottom w:val="single" w:sz="48" w:space="0" w:color="auto"/>
            <w:right w:val="single" w:sz="48" w:space="0" w:color="auto"/>
          </w:divBdr>
          <w:divsChild>
            <w:div w:id="1739471328">
              <w:marLeft w:val="0"/>
              <w:marRight w:val="0"/>
              <w:marTop w:val="0"/>
              <w:marBottom w:val="0"/>
              <w:divBdr>
                <w:top w:val="none" w:sz="0" w:space="0" w:color="auto"/>
                <w:left w:val="none" w:sz="0" w:space="0" w:color="auto"/>
                <w:bottom w:val="none" w:sz="0" w:space="0" w:color="auto"/>
                <w:right w:val="none" w:sz="0" w:space="0" w:color="auto"/>
              </w:divBdr>
            </w:div>
          </w:divsChild>
        </w:div>
        <w:div w:id="1439907595">
          <w:marLeft w:val="0"/>
          <w:marRight w:val="0"/>
          <w:marTop w:val="15"/>
          <w:marBottom w:val="0"/>
          <w:divBdr>
            <w:top w:val="single" w:sz="48" w:space="0" w:color="auto"/>
            <w:left w:val="single" w:sz="48" w:space="0" w:color="auto"/>
            <w:bottom w:val="single" w:sz="48" w:space="0" w:color="auto"/>
            <w:right w:val="single" w:sz="48" w:space="0" w:color="auto"/>
          </w:divBdr>
          <w:divsChild>
            <w:div w:id="1222642801">
              <w:marLeft w:val="0"/>
              <w:marRight w:val="0"/>
              <w:marTop w:val="0"/>
              <w:marBottom w:val="0"/>
              <w:divBdr>
                <w:top w:val="none" w:sz="0" w:space="0" w:color="auto"/>
                <w:left w:val="none" w:sz="0" w:space="0" w:color="auto"/>
                <w:bottom w:val="none" w:sz="0" w:space="0" w:color="auto"/>
                <w:right w:val="none" w:sz="0" w:space="0" w:color="auto"/>
              </w:divBdr>
            </w:div>
          </w:divsChild>
        </w:div>
        <w:div w:id="448354241">
          <w:marLeft w:val="0"/>
          <w:marRight w:val="0"/>
          <w:marTop w:val="15"/>
          <w:marBottom w:val="0"/>
          <w:divBdr>
            <w:top w:val="single" w:sz="48" w:space="0" w:color="auto"/>
            <w:left w:val="single" w:sz="48" w:space="0" w:color="auto"/>
            <w:bottom w:val="single" w:sz="48" w:space="0" w:color="auto"/>
            <w:right w:val="single" w:sz="48" w:space="0" w:color="auto"/>
          </w:divBdr>
          <w:divsChild>
            <w:div w:id="411969262">
              <w:marLeft w:val="0"/>
              <w:marRight w:val="0"/>
              <w:marTop w:val="0"/>
              <w:marBottom w:val="0"/>
              <w:divBdr>
                <w:top w:val="none" w:sz="0" w:space="0" w:color="auto"/>
                <w:left w:val="none" w:sz="0" w:space="0" w:color="auto"/>
                <w:bottom w:val="none" w:sz="0" w:space="0" w:color="auto"/>
                <w:right w:val="none" w:sz="0" w:space="0" w:color="auto"/>
              </w:divBdr>
            </w:div>
          </w:divsChild>
        </w:div>
        <w:div w:id="1788743799">
          <w:marLeft w:val="0"/>
          <w:marRight w:val="0"/>
          <w:marTop w:val="15"/>
          <w:marBottom w:val="0"/>
          <w:divBdr>
            <w:top w:val="single" w:sz="48" w:space="0" w:color="auto"/>
            <w:left w:val="single" w:sz="48" w:space="0" w:color="auto"/>
            <w:bottom w:val="single" w:sz="48" w:space="0" w:color="auto"/>
            <w:right w:val="single" w:sz="48" w:space="0" w:color="auto"/>
          </w:divBdr>
          <w:divsChild>
            <w:div w:id="983899347">
              <w:marLeft w:val="0"/>
              <w:marRight w:val="0"/>
              <w:marTop w:val="0"/>
              <w:marBottom w:val="0"/>
              <w:divBdr>
                <w:top w:val="none" w:sz="0" w:space="0" w:color="auto"/>
                <w:left w:val="none" w:sz="0" w:space="0" w:color="auto"/>
                <w:bottom w:val="none" w:sz="0" w:space="0" w:color="auto"/>
                <w:right w:val="none" w:sz="0" w:space="0" w:color="auto"/>
              </w:divBdr>
            </w:div>
          </w:divsChild>
        </w:div>
        <w:div w:id="1400983481">
          <w:marLeft w:val="0"/>
          <w:marRight w:val="0"/>
          <w:marTop w:val="15"/>
          <w:marBottom w:val="0"/>
          <w:divBdr>
            <w:top w:val="single" w:sz="48" w:space="0" w:color="auto"/>
            <w:left w:val="single" w:sz="48" w:space="0" w:color="auto"/>
            <w:bottom w:val="single" w:sz="48" w:space="0" w:color="auto"/>
            <w:right w:val="single" w:sz="48" w:space="0" w:color="auto"/>
          </w:divBdr>
          <w:divsChild>
            <w:div w:id="860121378">
              <w:marLeft w:val="0"/>
              <w:marRight w:val="0"/>
              <w:marTop w:val="0"/>
              <w:marBottom w:val="0"/>
              <w:divBdr>
                <w:top w:val="none" w:sz="0" w:space="0" w:color="auto"/>
                <w:left w:val="none" w:sz="0" w:space="0" w:color="auto"/>
                <w:bottom w:val="none" w:sz="0" w:space="0" w:color="auto"/>
                <w:right w:val="none" w:sz="0" w:space="0" w:color="auto"/>
              </w:divBdr>
            </w:div>
          </w:divsChild>
        </w:div>
        <w:div w:id="652099037">
          <w:marLeft w:val="0"/>
          <w:marRight w:val="0"/>
          <w:marTop w:val="15"/>
          <w:marBottom w:val="0"/>
          <w:divBdr>
            <w:top w:val="single" w:sz="48" w:space="0" w:color="auto"/>
            <w:left w:val="single" w:sz="48" w:space="0" w:color="auto"/>
            <w:bottom w:val="single" w:sz="48" w:space="0" w:color="auto"/>
            <w:right w:val="single" w:sz="48" w:space="0" w:color="auto"/>
          </w:divBdr>
          <w:divsChild>
            <w:div w:id="41466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Ykp3ytsVxrXkGq2T8"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forms.gle/jrFeTz3xwgyhgMUB7"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mnaziulciresarii.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edias_scnr3@yahoo.com" TargetMode="External"/><Relationship Id="rId4" Type="http://schemas.openxmlformats.org/officeDocument/2006/relationships/webSettings" Target="webSettings.xml"/><Relationship Id="rId9" Type="http://schemas.openxmlformats.org/officeDocument/2006/relationships/hyperlink" Target="mailto:medias_scnr3@yahoo.com" TargetMode="Externa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110</Pages>
  <Words>45958</Words>
  <Characters>266563</Characters>
  <Application>Microsoft Office Word</Application>
  <DocSecurity>0</DocSecurity>
  <Lines>2221</Lines>
  <Paragraphs>623</Paragraphs>
  <ScaleCrop>false</ScaleCrop>
  <HeadingPairs>
    <vt:vector size="2" baseType="variant">
      <vt:variant>
        <vt:lpstr>Title</vt:lpstr>
      </vt:variant>
      <vt:variant>
        <vt:i4>1</vt:i4>
      </vt:variant>
    </vt:vector>
  </HeadingPairs>
  <TitlesOfParts>
    <vt:vector size="1" baseType="lpstr">
      <vt:lpstr/>
    </vt:vector>
  </TitlesOfParts>
  <Company>allBy_al3x88</Company>
  <LinksUpToDate>false</LinksUpToDate>
  <CharactersWithSpaces>311898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dc:creator>
  <cp:lastModifiedBy>Rusanda Daraban</cp:lastModifiedBy>
  <cp:revision>2</cp:revision>
  <cp:lastPrinted>2025-12-05T12:39:00Z</cp:lastPrinted>
  <dcterms:created xsi:type="dcterms:W3CDTF">2026-06-28T21:07:00Z</dcterms:created>
  <dcterms:modified xsi:type="dcterms:W3CDTF">2026-06-28T21:07:00Z</dcterms:modified>
</cp:coreProperties>
</file>